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95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7"/>
        <w:gridCol w:w="6198"/>
      </w:tblGrid>
      <w:tr w:rsidR="00BB21E0" w:rsidRPr="00BB21E0" w:rsidTr="00BB21E0">
        <w:trPr>
          <w:gridAfter w:val="1"/>
          <w:wAfter w:w="5340" w:type="dxa"/>
        </w:trPr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hd w:val="clear" w:color="auto" w:fill="08A1B2"/>
              <w:spacing w:before="240" w:after="240" w:line="240" w:lineRule="auto"/>
              <w:outlineLvl w:val="1"/>
              <w:rPr>
                <w:rFonts w:ascii="inherit" w:eastAsia="Times New Roman" w:hAnsi="inherit" w:cs="Times New Roman"/>
                <w:sz w:val="29"/>
                <w:szCs w:val="29"/>
                <w:lang w:eastAsia="fr-FR"/>
              </w:rPr>
            </w:pPr>
            <w:r>
              <w:rPr>
                <w:rFonts w:ascii="inherit" w:eastAsia="Times New Roman" w:hAnsi="inherit" w:cs="Times New Roman" w:hint="cs"/>
                <w:sz w:val="29"/>
                <w:szCs w:val="29"/>
                <w:rtl/>
                <w:lang w:eastAsia="fr-FR" w:bidi="ar-DZ"/>
              </w:rPr>
              <w:t>أمثال وحكم عربية وترجماتها باللغة الفرنسية</w:t>
            </w:r>
            <w:r w:rsidRPr="00BB21E0">
              <w:rPr>
                <w:rFonts w:ascii="inherit" w:eastAsia="Times New Roman" w:hAnsi="inherit" w:cs="Times New Roman"/>
                <w:sz w:val="29"/>
                <w:szCs w:val="29"/>
                <w:lang w:eastAsia="fr-FR"/>
              </w:rPr>
              <w:br/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Toute vérité n’est pas bonne </w:t>
            </w: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dire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ليس كل ما تعرفه تقوله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Bonne renommée vaut mieux que ceinture dorée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أن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تكون سمعتك طيبة أفضل كثيرًا من أن تكون غنيًا</w:t>
            </w:r>
          </w:p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أو السمعة الطيبة خير من الغنى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chaque saint sa chandelle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DE4EFC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لكل مقا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ل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مقا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م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chaque jour suffit sa peine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كل صباح له صبوح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 qui nuit a l’un duit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l’autre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مصائب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قوم عند قوم فوائد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Chose promise,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chose due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وعد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الحر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دين عليه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 o n t e n t e m e n t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 ass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 richesse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القناعة </w:t>
            </w: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كنز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لا يفنى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cordonniers sont les plus mal chausses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الإسكاف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ي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حاف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crainte de Dieu est le commencement de la sagesse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قمة الحكمة مخافة الله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Diviser pour régner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لكي تسد فرق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أو فرق تسد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L’excès en </w:t>
            </w: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tout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nuit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ما يزيد </w:t>
            </w: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عن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حده ينقلب إلى ضده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DE4EFC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Expérience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passe science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سؤال المجرب أفضل من سؤال الطبيب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DE4EFC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Hâtez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-vous lentement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العجلة من الشيطان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L’homme ne vit pas seulement de pain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ليس الخبز وحده هو من ي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حيي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الإنسان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L’homme propose et Dieu dispose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العبد في التفكير والرب في التدبير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Il faut </w:t>
            </w:r>
            <w:r w:rsidR="00DE4EFC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prêcher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d’exemple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لا 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تنه عن </w:t>
            </w:r>
            <w:proofErr w:type="gramStart"/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أمر</w:t>
            </w:r>
            <w:proofErr w:type="gramEnd"/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وتأتي بمثله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fera jour demain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إن غدًا ناظره لقريب</w:t>
            </w:r>
          </w:p>
        </w:tc>
      </w:tr>
      <w:tr w:rsidR="00BB21E0" w:rsidRPr="00BB21E0" w:rsidTr="00BB21E0"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bouche close jamais mouche n’entra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سلامة الإنسان في حفظ لسانه</w:t>
            </w:r>
          </w:p>
        </w:tc>
      </w:tr>
      <w:tr w:rsidR="00BB21E0" w:rsidRPr="00BB21E0" w:rsidTr="00DE4EFC">
        <w:trPr>
          <w:trHeight w:val="522"/>
        </w:trPr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discours les meilleurs sont les plus brefs</w:t>
            </w:r>
          </w:p>
        </w:tc>
        <w:tc>
          <w:tcPr>
            <w:tcW w:w="53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خير الكلام ما قل ودل</w:t>
            </w:r>
          </w:p>
          <w:p w:rsidR="00DE4EFC" w:rsidRDefault="00DE4EFC" w:rsidP="00D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  <w:p w:rsidR="00DE4EFC" w:rsidRDefault="00DE4EFC" w:rsidP="00D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  <w:p w:rsidR="00DE4EFC" w:rsidRDefault="00DE4EFC" w:rsidP="00D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  <w:p w:rsidR="00DE4EFC" w:rsidRPr="00BB21E0" w:rsidRDefault="00DE4EFC" w:rsidP="00DE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</w:tc>
      </w:tr>
    </w:tbl>
    <w:p w:rsidR="00DE4EFC" w:rsidRPr="00BB21E0" w:rsidRDefault="00BB21E0" w:rsidP="00DE4EFC">
      <w:pPr>
        <w:shd w:val="clear" w:color="auto" w:fill="08A1B2"/>
        <w:spacing w:before="240" w:after="240" w:line="240" w:lineRule="auto"/>
        <w:jc w:val="both"/>
        <w:outlineLvl w:val="1"/>
        <w:rPr>
          <w:rFonts w:ascii="Tahoma" w:eastAsia="Times New Roman" w:hAnsi="Tahoma" w:cs="Tahoma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sz w:val="29"/>
          <w:szCs w:val="29"/>
          <w:rtl/>
          <w:lang w:eastAsia="fr-FR"/>
        </w:rPr>
        <w:t>أهم الحكم والأمث</w:t>
      </w:r>
      <w:r w:rsidR="00DE4EFC">
        <w:rPr>
          <w:rFonts w:ascii="Tahoma" w:eastAsia="Times New Roman" w:hAnsi="Tahoma" w:cs="Tahoma"/>
          <w:sz w:val="29"/>
          <w:szCs w:val="29"/>
          <w:rtl/>
          <w:lang w:eastAsia="fr-FR"/>
        </w:rPr>
        <w:t>ال الفرنسية المترجمة إلى العربي</w:t>
      </w:r>
      <w:r w:rsidR="00DE4EFC">
        <w:rPr>
          <w:rFonts w:ascii="Tahoma" w:eastAsia="Times New Roman" w:hAnsi="Tahoma" w:cs="Tahoma" w:hint="cs"/>
          <w:sz w:val="29"/>
          <w:szCs w:val="29"/>
          <w:rtl/>
          <w:lang w:eastAsia="fr-FR"/>
        </w:rPr>
        <w:t>ة</w:t>
      </w:r>
    </w:p>
    <w:p w:rsidR="00BB21E0" w:rsidRPr="00BB21E0" w:rsidRDefault="00BB21E0" w:rsidP="00BB21E0">
      <w:pPr>
        <w:shd w:val="clear" w:color="auto" w:fill="FFFFFF"/>
        <w:spacing w:after="100" w:line="240" w:lineRule="auto"/>
        <w:jc w:val="center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</w:p>
    <w:p w:rsidR="00BB21E0" w:rsidRPr="00BB21E0" w:rsidRDefault="00BB21E0" w:rsidP="00BB21E0">
      <w:pPr>
        <w:shd w:val="clear" w:color="auto" w:fill="08A1B2"/>
        <w:spacing w:before="240" w:after="240" w:line="240" w:lineRule="auto"/>
        <w:jc w:val="both"/>
        <w:outlineLvl w:val="1"/>
        <w:rPr>
          <w:rFonts w:ascii="inherit" w:eastAsia="Times New Roman" w:hAnsi="inherit" w:cs="Tahoma"/>
          <w:color w:val="212529"/>
          <w:sz w:val="35"/>
          <w:szCs w:val="35"/>
          <w:lang w:eastAsia="fr-FR"/>
        </w:rPr>
      </w:pPr>
      <w:r w:rsidRPr="00BB21E0">
        <w:rPr>
          <w:rFonts w:ascii="inherit" w:eastAsia="Times New Roman" w:hAnsi="inherit" w:cs="Tahoma"/>
          <w:color w:val="212529"/>
          <w:sz w:val="35"/>
          <w:szCs w:val="35"/>
          <w:rtl/>
          <w:lang w:eastAsia="fr-FR"/>
        </w:rPr>
        <w:t xml:space="preserve">أمثال اجتماعيه </w:t>
      </w:r>
      <w:proofErr w:type="spellStart"/>
      <w:r w:rsidRPr="00BB21E0">
        <w:rPr>
          <w:rFonts w:ascii="inherit" w:eastAsia="Times New Roman" w:hAnsi="inherit" w:cs="Tahoma"/>
          <w:color w:val="212529"/>
          <w:sz w:val="35"/>
          <w:szCs w:val="35"/>
          <w:rtl/>
          <w:lang w:eastAsia="fr-FR"/>
        </w:rPr>
        <w:t>شائعه</w:t>
      </w:r>
      <w:proofErr w:type="spellEnd"/>
    </w:p>
    <w:tbl>
      <w:tblPr>
        <w:tblW w:w="12395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8"/>
        <w:gridCol w:w="6197"/>
      </w:tblGrid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hd w:val="clear" w:color="auto" w:fill="08A1B2"/>
              <w:spacing w:before="240" w:after="240" w:line="240" w:lineRule="auto"/>
              <w:outlineLvl w:val="1"/>
              <w:rPr>
                <w:rFonts w:ascii="inherit" w:eastAsia="Times New Roman" w:hAnsi="inherit" w:cs="Times New Roman"/>
                <w:sz w:val="29"/>
                <w:szCs w:val="29"/>
                <w:lang w:eastAsia="fr-FR"/>
              </w:rPr>
            </w:pPr>
            <w:proofErr w:type="gramStart"/>
            <w:r w:rsidRPr="00BB21E0">
              <w:rPr>
                <w:rFonts w:ascii="inherit" w:eastAsia="Times New Roman" w:hAnsi="inherit" w:cs="Times New Roman"/>
                <w:sz w:val="29"/>
                <w:szCs w:val="29"/>
                <w:rtl/>
                <w:lang w:eastAsia="fr-FR"/>
              </w:rPr>
              <w:t>المثل</w:t>
            </w:r>
            <w:proofErr w:type="gramEnd"/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hd w:val="clear" w:color="auto" w:fill="08A1B2"/>
              <w:spacing w:before="240" w:after="240" w:line="240" w:lineRule="auto"/>
              <w:outlineLvl w:val="1"/>
              <w:rPr>
                <w:rFonts w:ascii="inherit" w:eastAsia="Times New Roman" w:hAnsi="inherit" w:cs="Times New Roman"/>
                <w:sz w:val="29"/>
                <w:szCs w:val="29"/>
                <w:lang w:eastAsia="fr-FR"/>
              </w:rPr>
            </w:pPr>
            <w:proofErr w:type="gramStart"/>
            <w:r w:rsidRPr="00BB21E0">
              <w:rPr>
                <w:rFonts w:ascii="inherit" w:eastAsia="Times New Roman" w:hAnsi="inherit" w:cs="Times New Roman"/>
                <w:sz w:val="29"/>
                <w:szCs w:val="29"/>
                <w:rtl/>
                <w:lang w:eastAsia="fr-FR"/>
              </w:rPr>
              <w:t>الترجمة</w:t>
            </w:r>
            <w:proofErr w:type="gramEnd"/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n’est si bon cheval qui ne bronche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كل جواد وله كبوة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Il n’y a pas de </w:t>
            </w:r>
            <w:r w:rsidR="00DE4EFC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fumée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sans feu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لا يوجد د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خ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ان دون نار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Il vaut </w:t>
            </w:r>
            <w:r w:rsidR="00DE4EFC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mieux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faire envie </w:t>
            </w:r>
            <w:r w:rsidR="00DE4EFC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DE4EFC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pitié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صيت الغني أفضل من صيت الفقير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Nul n’est parfait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الكمال لله فقط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DE4EFC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Nécessite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n’a pas de loi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الضرورات تحلل المحظورات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DE4EFC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Nécessite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fait loi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لكل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ضرورة أحكام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 connait le </w:t>
            </w:r>
            <w:r w:rsidR="00DE4EFC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véritable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ami dans le besoin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الصديق وقت الضيق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On creuse sa tombe avec ses dents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المعدة هي أصل الداء والحمية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رأس الدواء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n’y a que la vérité qui blesse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لا يوجد </w:t>
            </w: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أفضل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من الحقيقة وهي التي تجرح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 bon entendeur </w:t>
            </w:r>
            <w:r w:rsidR="00DE4EF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 mot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D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إن ا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ل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بيب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من الإشارة</w:t>
            </w:r>
            <w:r w:rsidR="00DE4EF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يفهم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Abondances de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bien,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ne nuit pas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زيادة الخير </w:t>
            </w: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خيران</w:t>
            </w:r>
            <w:proofErr w:type="gramEnd"/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Brider l’âne par la queue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يحمل السلم بالعرض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murs ont des oreilles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C025D5" w:rsidP="00C0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لل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حائط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آ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ذان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Jeter de l’huile sur le feu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C0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زاد الطين </w:t>
            </w:r>
            <w:proofErr w:type="spell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بل</w:t>
            </w:r>
            <w:r w:rsidR="00C025D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ة</w:t>
            </w:r>
            <w:proofErr w:type="spellEnd"/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Loin des yeux, loin du cœur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C025D5" w:rsidP="00C0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البعيد عن العين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بعيد عن القلب/ في البعد جفا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tous ce qui brille n’est pas or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C0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ليس كل ما يلمع ذهب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silence est d’or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الصمت من ذهب</w:t>
            </w:r>
          </w:p>
        </w:tc>
      </w:tr>
    </w:tbl>
    <w:p w:rsidR="00BB21E0" w:rsidRPr="00BB21E0" w:rsidRDefault="00BB21E0" w:rsidP="00BB21E0">
      <w:pPr>
        <w:shd w:val="clear" w:color="auto" w:fill="08A1B2"/>
        <w:spacing w:before="240" w:after="240" w:line="240" w:lineRule="auto"/>
        <w:jc w:val="both"/>
        <w:outlineLvl w:val="1"/>
        <w:rPr>
          <w:rFonts w:ascii="Tahoma" w:eastAsia="Times New Roman" w:hAnsi="Tahoma" w:cs="Tahoma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sz w:val="29"/>
          <w:szCs w:val="29"/>
          <w:rtl/>
          <w:lang w:eastAsia="fr-FR"/>
        </w:rPr>
        <w:t>حكم وأمثال تأديبية</w:t>
      </w:r>
    </w:p>
    <w:p w:rsidR="00BB21E0" w:rsidRPr="00BB21E0" w:rsidRDefault="00BB21E0" w:rsidP="00C025D5">
      <w:pPr>
        <w:shd w:val="clear" w:color="auto" w:fill="FFFFFF"/>
        <w:spacing w:after="100" w:line="240" w:lineRule="auto"/>
        <w:jc w:val="center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800000"/>
          <w:sz w:val="29"/>
          <w:szCs w:val="29"/>
          <w:rtl/>
          <w:lang w:eastAsia="fr-FR"/>
        </w:rPr>
        <w:t xml:space="preserve">في هذه الفقرة نتكلم علي حكم </w:t>
      </w:r>
      <w:r w:rsidR="00C025D5" w:rsidRPr="00BB21E0">
        <w:rPr>
          <w:rFonts w:ascii="Tahoma" w:eastAsia="Times New Roman" w:hAnsi="Tahoma" w:cs="Tahoma" w:hint="cs"/>
          <w:color w:val="800000"/>
          <w:sz w:val="29"/>
          <w:szCs w:val="29"/>
          <w:rtl/>
          <w:lang w:eastAsia="fr-FR"/>
        </w:rPr>
        <w:t>وأمثال</w:t>
      </w:r>
      <w:r w:rsidRPr="00BB21E0">
        <w:rPr>
          <w:rFonts w:ascii="Tahoma" w:eastAsia="Times New Roman" w:hAnsi="Tahoma" w:cs="Tahoma"/>
          <w:color w:val="800000"/>
          <w:sz w:val="29"/>
          <w:szCs w:val="29"/>
          <w:rtl/>
          <w:lang w:eastAsia="fr-FR"/>
        </w:rPr>
        <w:t xml:space="preserve"> </w:t>
      </w:r>
      <w:r w:rsidR="00C025D5" w:rsidRPr="00BB21E0">
        <w:rPr>
          <w:rFonts w:ascii="Tahoma" w:eastAsia="Times New Roman" w:hAnsi="Tahoma" w:cs="Tahoma" w:hint="cs"/>
          <w:color w:val="800000"/>
          <w:sz w:val="29"/>
          <w:szCs w:val="29"/>
          <w:rtl/>
          <w:lang w:eastAsia="fr-FR"/>
        </w:rPr>
        <w:t>تأديبية</w:t>
      </w:r>
      <w:r w:rsidRPr="00BB21E0">
        <w:rPr>
          <w:rFonts w:ascii="Tahoma" w:eastAsia="Times New Roman" w:hAnsi="Tahoma" w:cs="Tahoma"/>
          <w:color w:val="800000"/>
          <w:sz w:val="29"/>
          <w:szCs w:val="29"/>
          <w:rtl/>
          <w:lang w:eastAsia="fr-FR"/>
        </w:rPr>
        <w:t xml:space="preserve"> وترجمة هذه ال</w:t>
      </w:r>
      <w:r w:rsidR="00C025D5">
        <w:rPr>
          <w:rFonts w:ascii="Tahoma" w:eastAsia="Times New Roman" w:hAnsi="Tahoma" w:cs="Tahoma" w:hint="cs"/>
          <w:color w:val="800000"/>
          <w:sz w:val="29"/>
          <w:szCs w:val="29"/>
          <w:rtl/>
          <w:lang w:eastAsia="fr-FR"/>
        </w:rPr>
        <w:t>أ</w:t>
      </w:r>
      <w:r w:rsidRPr="00BB21E0">
        <w:rPr>
          <w:rFonts w:ascii="Tahoma" w:eastAsia="Times New Roman" w:hAnsi="Tahoma" w:cs="Tahoma"/>
          <w:color w:val="800000"/>
          <w:sz w:val="29"/>
          <w:szCs w:val="29"/>
          <w:rtl/>
          <w:lang w:eastAsia="fr-FR"/>
        </w:rPr>
        <w:t>مثال بالتفصيل في هذه الفقرة</w:t>
      </w:r>
    </w:p>
    <w:tbl>
      <w:tblPr>
        <w:tblW w:w="12395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8"/>
        <w:gridCol w:w="6197"/>
      </w:tblGrid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hd w:val="clear" w:color="auto" w:fill="08A1B2"/>
              <w:spacing w:before="240" w:after="240" w:line="240" w:lineRule="auto"/>
              <w:outlineLvl w:val="1"/>
              <w:rPr>
                <w:rFonts w:ascii="inherit" w:eastAsia="Times New Roman" w:hAnsi="inherit" w:cs="Times New Roman"/>
                <w:sz w:val="29"/>
                <w:szCs w:val="29"/>
                <w:lang w:eastAsia="fr-FR"/>
              </w:rPr>
            </w:pPr>
            <w:proofErr w:type="gramStart"/>
            <w:r w:rsidRPr="00BB21E0">
              <w:rPr>
                <w:rFonts w:ascii="inherit" w:eastAsia="Times New Roman" w:hAnsi="inherit" w:cs="Times New Roman"/>
                <w:sz w:val="29"/>
                <w:szCs w:val="29"/>
                <w:rtl/>
                <w:lang w:eastAsia="fr-FR"/>
              </w:rPr>
              <w:t>المثل</w:t>
            </w:r>
            <w:proofErr w:type="gramEnd"/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hd w:val="clear" w:color="auto" w:fill="08A1B2"/>
              <w:spacing w:before="240" w:after="240" w:line="240" w:lineRule="auto"/>
              <w:outlineLvl w:val="1"/>
              <w:rPr>
                <w:rFonts w:ascii="inherit" w:eastAsia="Times New Roman" w:hAnsi="inherit" w:cs="Times New Roman"/>
                <w:sz w:val="29"/>
                <w:szCs w:val="29"/>
                <w:lang w:eastAsia="fr-FR"/>
              </w:rPr>
            </w:pPr>
            <w:proofErr w:type="gramStart"/>
            <w:r w:rsidRPr="00BB21E0">
              <w:rPr>
                <w:rFonts w:ascii="inherit" w:eastAsia="Times New Roman" w:hAnsi="inherit" w:cs="Times New Roman"/>
                <w:sz w:val="29"/>
                <w:szCs w:val="29"/>
                <w:rtl/>
                <w:lang w:eastAsia="fr-FR"/>
              </w:rPr>
              <w:t>الترجمة</w:t>
            </w:r>
            <w:proofErr w:type="gramEnd"/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celui qui creuse une fosse pour son frère y tombe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lui-même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C0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من حفر حفرةً لأخيه </w:t>
            </w:r>
            <w:r w:rsidR="00C025D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و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قع فيها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qui se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hâte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répondre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commet une erreur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الذي يسرع في الرد دائمًا ما يخطئ في كلامه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qui se soumet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son emportement perd son bon comportement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من أضاع غضبه أضاع أدبه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 se reconnait coupable recouvre son innocence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C0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من يعترف بذنبه لا ذنب عليه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ville pris,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château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rendu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الفرع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هو من يتبع الأصل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 cherche trouve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من </w:t>
            </w:r>
            <w:r w:rsidR="00BB11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يبحث يجد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faut un commencement à tout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لكل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بداية نهاية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l’insouciance conduit à la ruine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عدم المبالاة </w:t>
            </w:r>
            <w:r w:rsidR="00BB11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آ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خرها الهلاك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connais-toi </w:t>
            </w:r>
            <w:r w:rsidR="00C025D5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toi-même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110B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أ</w:t>
            </w:r>
            <w:r w:rsidR="00BB21E0"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عرف نفسك بنفسك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Garder un secret, c’est une question d’honneur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حفظ الأمانة مسألة شرف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justice est le fondement du pouvoir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العدل أساس الملك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patience est la clé du salut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الصبر مفتاح الفرج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Chaque interdit est recherché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كل ممنوع مرغوب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Celui qui est absent </w:t>
            </w:r>
            <w:r w:rsidR="00BB110B"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son excuse avec lui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لكل شخص غائب عذرًا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propos de la nuit, le matin l’efface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كلام الليل ينمحي بطلوع النهار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Recherchez le savoir fût-ce en Chine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أطلبوا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العلم ولو في الصين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beauté ne vient pas des habits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ليس الجمال جمال الملابس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premier n’a rien laissé au dernier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الأول</w:t>
            </w:r>
            <w:proofErr w:type="gramEnd"/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لا يترك </w:t>
            </w:r>
            <w:r w:rsidR="00BB11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شيئا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للأخير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 n’obtient pas tout ce que l’on souhaite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F2F2F2"/>
            <w:hideMark/>
          </w:tcPr>
          <w:p w:rsidR="00BB21E0" w:rsidRPr="00BB21E0" w:rsidRDefault="00BB21E0" w:rsidP="00BB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لا يحصل المرء </w:t>
            </w:r>
            <w:r w:rsidR="00BB11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على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كل ما يتمناه</w:t>
            </w:r>
          </w:p>
        </w:tc>
      </w:tr>
      <w:tr w:rsidR="00BB21E0" w:rsidRPr="00BB21E0" w:rsidTr="00C025D5">
        <w:tc>
          <w:tcPr>
            <w:tcW w:w="61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 remets pas à demain ce que tu dois faire aujourd’hui</w:t>
            </w:r>
          </w:p>
        </w:tc>
        <w:tc>
          <w:tcPr>
            <w:tcW w:w="619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BB21E0" w:rsidRPr="00BB21E0" w:rsidRDefault="00BB21E0" w:rsidP="00BB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لا ت</w:t>
            </w:r>
            <w:r w:rsidR="00BB11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ؤجل</w:t>
            </w:r>
            <w:r w:rsidRPr="00BB21E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 عمل اليوم إلى الغد</w:t>
            </w:r>
          </w:p>
        </w:tc>
      </w:tr>
    </w:tbl>
    <w:p w:rsidR="00BB21E0" w:rsidRPr="00BB21E0" w:rsidRDefault="00BB21E0" w:rsidP="00BB21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 </w:t>
      </w:r>
    </w:p>
    <w:p w:rsidR="00BB21E0" w:rsidRPr="00BB21E0" w:rsidRDefault="00BB21E0" w:rsidP="00BB21E0">
      <w:pPr>
        <w:spacing w:before="240" w:after="240" w:line="240" w:lineRule="auto"/>
        <w:jc w:val="both"/>
        <w:outlineLvl w:val="1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1-</w:t>
      </w:r>
      <w:r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إقرار الحرب هي الرضا بالموت</w:t>
      </w:r>
    </w:p>
    <w:p w:rsidR="00BB21E0" w:rsidRPr="00BB21E0" w:rsidRDefault="00BB21E0" w:rsidP="00BB21E0">
      <w:pPr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La guerre est l’acceptation de la mort</w:t>
      </w:r>
    </w:p>
    <w:p w:rsidR="00BB21E0" w:rsidRPr="00BB21E0" w:rsidRDefault="00C30509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lastRenderedPageBreak/>
        <w:t>2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الجريمة تتبع الثأر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Le crime appelle la vengeance</w:t>
      </w:r>
    </w:p>
    <w:p w:rsidR="00BB21E0" w:rsidRPr="00BB21E0" w:rsidRDefault="00C30509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t>3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الربيع يقبل بعد الشتاء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Le printemps vient après l’hiver</w:t>
      </w:r>
    </w:p>
    <w:p w:rsidR="00BB21E0" w:rsidRPr="00BB21E0" w:rsidRDefault="00C30509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t>4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فكر أولا ثم تكلم</w:t>
      </w:r>
    </w:p>
    <w:p w:rsidR="00BB21E0" w:rsidRPr="00BB21E0" w:rsidRDefault="00BB21E0" w:rsidP="00BB110B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Réfléchissez avant parler</w:t>
      </w:r>
    </w:p>
    <w:p w:rsidR="00BB21E0" w:rsidRPr="00BB21E0" w:rsidRDefault="00C30509" w:rsidP="00BB110B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t>5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 xml:space="preserve">اضرب الحديد </w:t>
      </w:r>
      <w:proofErr w:type="gramStart"/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مادام</w:t>
      </w:r>
      <w:proofErr w:type="gramEnd"/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 xml:space="preserve"> ساخنا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Battre le fer pendant qu’il est chaud</w:t>
      </w:r>
    </w:p>
    <w:p w:rsidR="00BB21E0" w:rsidRPr="00BB21E0" w:rsidRDefault="00C30509" w:rsidP="00BB110B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t>6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كما تدين تدان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A beau jeu beau retour</w:t>
      </w:r>
    </w:p>
    <w:p w:rsidR="00BB21E0" w:rsidRPr="00BB21E0" w:rsidRDefault="00C30509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t>7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كما تزرع تحصد</w:t>
      </w:r>
    </w:p>
    <w:p w:rsidR="00BB21E0" w:rsidRPr="00BB21E0" w:rsidRDefault="00BB21E0" w:rsidP="00C30509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rtl/>
          <w:lang w:eastAsia="fr-FR" w:bidi="ar-DZ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Bon champs semé bon blé rapport</w:t>
      </w:r>
      <w:r w:rsidR="00C30509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é (récolté)</w:t>
      </w:r>
    </w:p>
    <w:p w:rsidR="00BB21E0" w:rsidRPr="00BB21E0" w:rsidRDefault="007B27B8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>
        <w:rPr>
          <w:rFonts w:ascii="Tahoma" w:eastAsia="Times New Roman" w:hAnsi="Tahoma" w:cs="Tahoma" w:hint="cs"/>
          <w:color w:val="212529"/>
          <w:sz w:val="29"/>
          <w:szCs w:val="29"/>
          <w:rtl/>
          <w:lang w:eastAsia="fr-FR"/>
        </w:rPr>
        <w:t>8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-</w:t>
      </w:r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 xml:space="preserve">من يزرع الرياح </w:t>
      </w:r>
      <w:proofErr w:type="gramStart"/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يحصد</w:t>
      </w:r>
      <w:proofErr w:type="gramEnd"/>
      <w:r w:rsidR="00BB21E0"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 xml:space="preserve"> العاصفة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Qui sème le vent récolte la tempête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16-</w:t>
      </w:r>
      <w:r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من يسرق القليل يسرق الكثير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Qui vole un œuf volera un bœuf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17-</w:t>
      </w:r>
      <w:r w:rsidRPr="00BB21E0">
        <w:rPr>
          <w:rFonts w:ascii="Tahoma" w:eastAsia="Times New Roman" w:hAnsi="Tahoma" w:cs="Tahoma"/>
          <w:color w:val="212529"/>
          <w:sz w:val="29"/>
          <w:szCs w:val="29"/>
          <w:rtl/>
          <w:lang w:eastAsia="fr-FR"/>
        </w:rPr>
        <w:t>من شب على شيء شاب عليه</w:t>
      </w:r>
    </w:p>
    <w:p w:rsidR="00BB21E0" w:rsidRPr="00BB21E0" w:rsidRDefault="00BB21E0" w:rsidP="00BB21E0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29"/>
          <w:szCs w:val="29"/>
          <w:lang w:eastAsia="fr-FR"/>
        </w:rPr>
      </w:pPr>
      <w:r w:rsidRPr="00BB21E0">
        <w:rPr>
          <w:rFonts w:ascii="Tahoma" w:eastAsia="Times New Roman" w:hAnsi="Tahoma" w:cs="Tahoma"/>
          <w:color w:val="212529"/>
          <w:sz w:val="29"/>
          <w:szCs w:val="29"/>
          <w:lang w:eastAsia="fr-FR"/>
        </w:rPr>
        <w:t>Qui a bu boira qui a joue jouera</w:t>
      </w:r>
    </w:p>
    <w:p w:rsidR="00FC6999" w:rsidRDefault="00FC6999"/>
    <w:sectPr w:rsidR="00FC6999" w:rsidSect="00FC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B21E0"/>
    <w:rsid w:val="000B2417"/>
    <w:rsid w:val="0026302A"/>
    <w:rsid w:val="00477B68"/>
    <w:rsid w:val="005F159C"/>
    <w:rsid w:val="00676152"/>
    <w:rsid w:val="007B27B8"/>
    <w:rsid w:val="00BB110B"/>
    <w:rsid w:val="00BB21E0"/>
    <w:rsid w:val="00C025D5"/>
    <w:rsid w:val="00C30509"/>
    <w:rsid w:val="00DE4EFC"/>
    <w:rsid w:val="00FC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99"/>
  </w:style>
  <w:style w:type="paragraph" w:styleId="Titre2">
    <w:name w:val="heading 2"/>
    <w:basedOn w:val="Normal"/>
    <w:link w:val="Titre2Car"/>
    <w:uiPriority w:val="9"/>
    <w:qFormat/>
    <w:rsid w:val="00BB2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21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adability-styled">
    <w:name w:val="readability-styled"/>
    <w:basedOn w:val="Normal"/>
    <w:rsid w:val="00BB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6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90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2021-10-09T12:28:00Z</dcterms:created>
  <dcterms:modified xsi:type="dcterms:W3CDTF">2021-10-09T12:28:00Z</dcterms:modified>
</cp:coreProperties>
</file>