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E5CD" w14:textId="08C08176" w:rsidR="00DB524F" w:rsidRPr="0019413C" w:rsidRDefault="00BA6800" w:rsidP="0069750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Lecture one</w:t>
      </w:r>
    </w:p>
    <w:p w14:paraId="670375A3" w14:textId="2FEBD55B" w:rsidR="00B475EC" w:rsidRDefault="00B475EC" w:rsidP="0019413C">
      <w:pPr>
        <w:spacing w:line="480" w:lineRule="auto"/>
        <w:jc w:val="center"/>
        <w:rPr>
          <w:rFonts w:ascii="Times New Roman" w:hAnsi="Times New Roman" w:cs="Times New Roman"/>
          <w:b/>
          <w:bCs/>
          <w:sz w:val="28"/>
          <w:szCs w:val="28"/>
        </w:rPr>
      </w:pPr>
      <w:r w:rsidRPr="0019413C">
        <w:rPr>
          <w:rFonts w:ascii="Times New Roman" w:hAnsi="Times New Roman" w:cs="Times New Roman"/>
          <w:b/>
          <w:bCs/>
          <w:sz w:val="28"/>
          <w:szCs w:val="28"/>
        </w:rPr>
        <w:t>The Rise of Structuralism</w:t>
      </w:r>
    </w:p>
    <w:p w14:paraId="0564D25D" w14:textId="5EA84739" w:rsidR="0019413C" w:rsidRPr="0019413C" w:rsidRDefault="0019413C" w:rsidP="0019413C">
      <w:pPr>
        <w:spacing w:line="480" w:lineRule="auto"/>
        <w:rPr>
          <w:rFonts w:ascii="Times New Roman" w:hAnsi="Times New Roman" w:cs="Times New Roman"/>
          <w:sz w:val="24"/>
          <w:szCs w:val="24"/>
        </w:rPr>
      </w:pPr>
      <w:r w:rsidRPr="0019413C">
        <w:rPr>
          <w:rFonts w:ascii="Times New Roman" w:hAnsi="Times New Roman" w:cs="Times New Roman"/>
          <w:b/>
          <w:bCs/>
          <w:sz w:val="24"/>
          <w:szCs w:val="24"/>
        </w:rPr>
        <w:t>Introduction</w:t>
      </w:r>
    </w:p>
    <w:p w14:paraId="6CB09414" w14:textId="444F22B2" w:rsidR="00B475EC" w:rsidRDefault="00203425" w:rsidP="0069750E">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sidRPr="00203425">
        <w:rPr>
          <w:rFonts w:ascii="Times New Roman" w:hAnsi="Times New Roman" w:cs="Times New Roman"/>
          <w:sz w:val="24"/>
          <w:szCs w:val="24"/>
        </w:rPr>
        <w:t xml:space="preserve">Linguistics </w:t>
      </w:r>
      <w:r>
        <w:rPr>
          <w:rFonts w:ascii="Times New Roman" w:hAnsi="Times New Roman" w:cs="Times New Roman"/>
          <w:sz w:val="24"/>
          <w:szCs w:val="24"/>
        </w:rPr>
        <w:t>is referred to as the ‘scientific study of language’, which implies that there is, or was, a</w:t>
      </w:r>
      <w:r w:rsidR="000B3DB7">
        <w:rPr>
          <w:rFonts w:ascii="Times New Roman" w:hAnsi="Times New Roman" w:cs="Times New Roman"/>
          <w:sz w:val="24"/>
          <w:szCs w:val="24"/>
        </w:rPr>
        <w:t xml:space="preserve"> non-</w:t>
      </w:r>
      <w:r>
        <w:rPr>
          <w:rFonts w:ascii="Times New Roman" w:hAnsi="Times New Roman" w:cs="Times New Roman"/>
          <w:sz w:val="24"/>
          <w:szCs w:val="24"/>
        </w:rPr>
        <w:t xml:space="preserve">scientific study of language. The contrast between scientific and </w:t>
      </w:r>
      <w:r w:rsidR="00955D9B">
        <w:rPr>
          <w:rFonts w:ascii="Times New Roman" w:hAnsi="Times New Roman" w:cs="Times New Roman"/>
          <w:sz w:val="24"/>
          <w:szCs w:val="24"/>
        </w:rPr>
        <w:t>non-</w:t>
      </w:r>
      <w:r>
        <w:rPr>
          <w:rFonts w:ascii="Times New Roman" w:hAnsi="Times New Roman" w:cs="Times New Roman"/>
          <w:sz w:val="24"/>
          <w:szCs w:val="24"/>
        </w:rPr>
        <w:t xml:space="preserve">scientific study of language is roughly that between traditional and modern linguistics. </w:t>
      </w:r>
    </w:p>
    <w:p w14:paraId="48C2B0D0" w14:textId="6C3535E0" w:rsidR="004D4224" w:rsidRDefault="00203425" w:rsidP="006975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4224">
        <w:rPr>
          <w:rFonts w:ascii="Times New Roman" w:hAnsi="Times New Roman" w:cs="Times New Roman"/>
          <w:b/>
          <w:bCs/>
          <w:sz w:val="24"/>
          <w:szCs w:val="24"/>
        </w:rPr>
        <w:t>Traditional grammar</w:t>
      </w:r>
      <w:r w:rsidR="00302C08">
        <w:rPr>
          <w:rFonts w:ascii="Times New Roman" w:hAnsi="Times New Roman" w:cs="Times New Roman"/>
          <w:sz w:val="24"/>
          <w:szCs w:val="24"/>
        </w:rPr>
        <w:t xml:space="preserve"> grew out of the work of ancient philosophers – the Greek</w:t>
      </w:r>
      <w:r w:rsidR="00955D9B">
        <w:rPr>
          <w:rFonts w:ascii="Times New Roman" w:hAnsi="Times New Roman" w:cs="Times New Roman"/>
          <w:sz w:val="24"/>
          <w:szCs w:val="24"/>
        </w:rPr>
        <w:t xml:space="preserve">, </w:t>
      </w:r>
      <w:r w:rsidR="004D4224">
        <w:rPr>
          <w:rFonts w:ascii="Times New Roman" w:hAnsi="Times New Roman" w:cs="Times New Roman"/>
          <w:sz w:val="24"/>
          <w:szCs w:val="24"/>
        </w:rPr>
        <w:t>Roman</w:t>
      </w:r>
      <w:r w:rsidR="00955D9B">
        <w:rPr>
          <w:rFonts w:ascii="Times New Roman" w:hAnsi="Times New Roman" w:cs="Times New Roman"/>
          <w:sz w:val="24"/>
          <w:szCs w:val="24"/>
        </w:rPr>
        <w:t>, and Arabo-Islamic scholarship</w:t>
      </w:r>
      <w:r w:rsidR="004D4224">
        <w:rPr>
          <w:rFonts w:ascii="Times New Roman" w:hAnsi="Times New Roman" w:cs="Times New Roman"/>
          <w:sz w:val="24"/>
          <w:szCs w:val="24"/>
        </w:rPr>
        <w:t>-</w:t>
      </w:r>
      <w:r w:rsidR="00955D9B">
        <w:rPr>
          <w:rFonts w:ascii="Times New Roman" w:hAnsi="Times New Roman" w:cs="Times New Roman"/>
          <w:sz w:val="24"/>
          <w:szCs w:val="24"/>
        </w:rPr>
        <w:t xml:space="preserve"> throughout the Middle Ages and Renaissance </w:t>
      </w:r>
      <w:r w:rsidR="003E0730">
        <w:rPr>
          <w:rFonts w:ascii="Times New Roman" w:hAnsi="Times New Roman" w:cs="Times New Roman"/>
          <w:sz w:val="24"/>
          <w:szCs w:val="24"/>
        </w:rPr>
        <w:t>(</w:t>
      </w:r>
      <w:r w:rsidR="006D10A7">
        <w:rPr>
          <w:rFonts w:ascii="Times New Roman" w:hAnsi="Times New Roman" w:cs="Times New Roman"/>
          <w:sz w:val="24"/>
          <w:szCs w:val="24"/>
        </w:rPr>
        <w:t xml:space="preserve">Sadiqi &amp; </w:t>
      </w:r>
      <w:proofErr w:type="spellStart"/>
      <w:r w:rsidR="006D10A7">
        <w:rPr>
          <w:rFonts w:ascii="Times New Roman" w:hAnsi="Times New Roman" w:cs="Times New Roman"/>
          <w:sz w:val="24"/>
          <w:szCs w:val="24"/>
        </w:rPr>
        <w:t>Ennaji</w:t>
      </w:r>
      <w:proofErr w:type="spellEnd"/>
      <w:r w:rsidR="006D10A7">
        <w:rPr>
          <w:rFonts w:ascii="Times New Roman" w:hAnsi="Times New Roman" w:cs="Times New Roman"/>
          <w:sz w:val="24"/>
          <w:szCs w:val="24"/>
        </w:rPr>
        <w:t>, 1999)</w:t>
      </w:r>
      <w:r w:rsidR="004D4224">
        <w:rPr>
          <w:rFonts w:ascii="Times New Roman" w:hAnsi="Times New Roman" w:cs="Times New Roman"/>
          <w:sz w:val="24"/>
          <w:szCs w:val="24"/>
        </w:rPr>
        <w:t xml:space="preserve">. It refers to the entire grammatical work done in Europe and America before the twentieth century, </w:t>
      </w:r>
      <w:r w:rsidR="00955D9B">
        <w:rPr>
          <w:rFonts w:ascii="Times New Roman" w:hAnsi="Times New Roman" w:cs="Times New Roman"/>
          <w:sz w:val="24"/>
          <w:szCs w:val="24"/>
        </w:rPr>
        <w:t>and which</w:t>
      </w:r>
      <w:r w:rsidR="004D4224">
        <w:rPr>
          <w:rFonts w:ascii="Times New Roman" w:hAnsi="Times New Roman" w:cs="Times New Roman"/>
          <w:sz w:val="24"/>
          <w:szCs w:val="24"/>
        </w:rPr>
        <w:t xml:space="preserve"> signaled the beginning of </w:t>
      </w:r>
      <w:r w:rsidR="004D4224" w:rsidRPr="004D4224">
        <w:rPr>
          <w:rFonts w:ascii="Times New Roman" w:hAnsi="Times New Roman" w:cs="Times New Roman"/>
          <w:b/>
          <w:bCs/>
          <w:sz w:val="24"/>
          <w:szCs w:val="24"/>
        </w:rPr>
        <w:t>modern linguistics</w:t>
      </w:r>
      <w:r w:rsidR="004D4224">
        <w:rPr>
          <w:rFonts w:ascii="Times New Roman" w:hAnsi="Times New Roman" w:cs="Times New Roman"/>
          <w:b/>
          <w:bCs/>
          <w:sz w:val="24"/>
          <w:szCs w:val="24"/>
        </w:rPr>
        <w:t>.</w:t>
      </w:r>
      <w:r w:rsidR="007F1FD5">
        <w:rPr>
          <w:rFonts w:ascii="Times New Roman" w:hAnsi="Times New Roman" w:cs="Times New Roman"/>
          <w:b/>
          <w:bCs/>
          <w:sz w:val="24"/>
          <w:szCs w:val="24"/>
        </w:rPr>
        <w:t xml:space="preserve"> </w:t>
      </w:r>
      <w:r w:rsidR="007F1FD5" w:rsidRPr="007F1FD5">
        <w:rPr>
          <w:rFonts w:ascii="Times New Roman" w:hAnsi="Times New Roman" w:cs="Times New Roman"/>
          <w:sz w:val="24"/>
          <w:szCs w:val="24"/>
        </w:rPr>
        <w:t xml:space="preserve">Those studies were interested in classical </w:t>
      </w:r>
      <w:r w:rsidR="007F1FD5">
        <w:rPr>
          <w:rFonts w:ascii="Times New Roman" w:hAnsi="Times New Roman" w:cs="Times New Roman"/>
          <w:sz w:val="24"/>
          <w:szCs w:val="24"/>
        </w:rPr>
        <w:t>languages -</w:t>
      </w:r>
      <w:r w:rsidR="007F1FD5" w:rsidRPr="007F1FD5">
        <w:rPr>
          <w:rFonts w:ascii="Times New Roman" w:hAnsi="Times New Roman" w:cs="Times New Roman"/>
          <w:sz w:val="24"/>
          <w:szCs w:val="24"/>
        </w:rPr>
        <w:t>mainly</w:t>
      </w:r>
      <w:r w:rsidR="007F1FD5">
        <w:rPr>
          <w:rFonts w:ascii="Times New Roman" w:hAnsi="Times New Roman" w:cs="Times New Roman"/>
          <w:sz w:val="24"/>
          <w:szCs w:val="24"/>
        </w:rPr>
        <w:t xml:space="preserve"> Greek and Latin- rather than other languages which they consider vernacular. Besides, the objective of the studies was not to understand how languages work, but to establish sets of rules that ought to be respected in order o use the language correctly</w:t>
      </w:r>
      <w:r w:rsidR="00A535FE">
        <w:rPr>
          <w:rFonts w:ascii="Times New Roman" w:hAnsi="Times New Roman" w:cs="Times New Roman"/>
          <w:sz w:val="24"/>
          <w:szCs w:val="24"/>
        </w:rPr>
        <w:t xml:space="preserve"> and to protect it from change. This type of grammar is known as “prescriptive grammar</w:t>
      </w:r>
      <w:r w:rsidR="000F482F">
        <w:rPr>
          <w:rFonts w:ascii="Times New Roman" w:hAnsi="Times New Roman" w:cs="Times New Roman"/>
          <w:sz w:val="24"/>
          <w:szCs w:val="24"/>
        </w:rPr>
        <w:t xml:space="preserve"> or prescriptivism</w:t>
      </w:r>
      <w:r w:rsidR="00A535FE">
        <w:rPr>
          <w:rFonts w:ascii="Times New Roman" w:hAnsi="Times New Roman" w:cs="Times New Roman"/>
          <w:sz w:val="24"/>
          <w:szCs w:val="24"/>
        </w:rPr>
        <w:t xml:space="preserve">” </w:t>
      </w:r>
      <w:r w:rsidR="000F482F">
        <w:rPr>
          <w:rFonts w:ascii="Times New Roman" w:hAnsi="Times New Roman" w:cs="Times New Roman"/>
          <w:sz w:val="24"/>
          <w:szCs w:val="24"/>
        </w:rPr>
        <w:t>(</w:t>
      </w:r>
      <w:r w:rsidR="000F482F" w:rsidRPr="000F482F">
        <w:rPr>
          <w:rFonts w:ascii="Times New Roman" w:hAnsi="Times New Roman" w:cs="Times New Roman"/>
          <w:sz w:val="24"/>
          <w:szCs w:val="24"/>
        </w:rPr>
        <w:t>Trask</w:t>
      </w:r>
      <w:r w:rsidR="003E0730">
        <w:rPr>
          <w:rFonts w:ascii="Times New Roman" w:hAnsi="Times New Roman" w:cs="Times New Roman"/>
          <w:sz w:val="24"/>
          <w:szCs w:val="24"/>
        </w:rPr>
        <w:t>,</w:t>
      </w:r>
      <w:r w:rsidR="000F482F">
        <w:rPr>
          <w:rFonts w:ascii="Times New Roman" w:hAnsi="Times New Roman" w:cs="Times New Roman"/>
          <w:sz w:val="24"/>
          <w:szCs w:val="24"/>
        </w:rPr>
        <w:t xml:space="preserve"> 2007)</w:t>
      </w:r>
      <w:r w:rsidR="00A535FE">
        <w:rPr>
          <w:rFonts w:ascii="Times New Roman" w:hAnsi="Times New Roman" w:cs="Times New Roman"/>
          <w:sz w:val="24"/>
          <w:szCs w:val="24"/>
        </w:rPr>
        <w:t>.</w:t>
      </w:r>
    </w:p>
    <w:p w14:paraId="788D3D94" w14:textId="5AF3260F" w:rsidR="00B945F7" w:rsidRDefault="006C1A4F" w:rsidP="0069750E">
      <w:pPr>
        <w:spacing w:line="480" w:lineRule="auto"/>
        <w:jc w:val="both"/>
        <w:rPr>
          <w:rFonts w:ascii="Times New Roman" w:hAnsi="Times New Roman" w:cs="Times New Roman"/>
          <w:sz w:val="24"/>
          <w:szCs w:val="24"/>
        </w:rPr>
      </w:pPr>
      <w:r>
        <w:rPr>
          <w:rFonts w:ascii="Times New Roman" w:hAnsi="Times New Roman" w:cs="Times New Roman"/>
          <w:sz w:val="24"/>
          <w:szCs w:val="24"/>
        </w:rPr>
        <w:tab/>
        <w:t>With Renaissance, the discovery Sanskrit – the classical language of India- and its connection to Latin, Greek and other Indo-European languages set the origins for “</w:t>
      </w:r>
      <w:r>
        <w:rPr>
          <w:rFonts w:ascii="Times New Roman" w:hAnsi="Times New Roman" w:cs="Times New Roman"/>
          <w:b/>
          <w:bCs/>
          <w:sz w:val="24"/>
          <w:szCs w:val="24"/>
        </w:rPr>
        <w:t>comparative philology”</w:t>
      </w:r>
      <w:r w:rsidR="0069750E">
        <w:rPr>
          <w:rFonts w:ascii="Times New Roman" w:hAnsi="Times New Roman" w:cs="Times New Roman"/>
          <w:b/>
          <w:bCs/>
          <w:sz w:val="24"/>
          <w:szCs w:val="24"/>
        </w:rPr>
        <w:t xml:space="preserve"> </w:t>
      </w:r>
      <w:r w:rsidR="0069750E" w:rsidRPr="0069750E">
        <w:rPr>
          <w:rFonts w:ascii="Times New Roman" w:hAnsi="Times New Roman" w:cs="Times New Roman"/>
          <w:sz w:val="24"/>
          <w:szCs w:val="24"/>
        </w:rPr>
        <w:t>(labelled also historical linguistics)</w:t>
      </w:r>
      <w:r>
        <w:rPr>
          <w:rFonts w:ascii="Times New Roman" w:hAnsi="Times New Roman" w:cs="Times New Roman"/>
          <w:b/>
          <w:bCs/>
          <w:sz w:val="24"/>
          <w:szCs w:val="24"/>
        </w:rPr>
        <w:t xml:space="preserve">. </w:t>
      </w:r>
      <w:r w:rsidR="00837794">
        <w:rPr>
          <w:rFonts w:ascii="Times New Roman" w:hAnsi="Times New Roman" w:cs="Times New Roman"/>
          <w:sz w:val="24"/>
          <w:szCs w:val="24"/>
        </w:rPr>
        <w:t xml:space="preserve">Franz Bopp is often credited for establishing </w:t>
      </w:r>
      <w:r w:rsidR="0069750E">
        <w:rPr>
          <w:rFonts w:ascii="Times New Roman" w:hAnsi="Times New Roman" w:cs="Times New Roman"/>
          <w:sz w:val="24"/>
          <w:szCs w:val="24"/>
        </w:rPr>
        <w:t>historical linguistics as an independent area of scientific study with the goal of finding out the origin, the relationships between languages, and classifying them into families on the basis of comparative studies</w:t>
      </w:r>
      <w:r w:rsidR="00E86490">
        <w:rPr>
          <w:rFonts w:ascii="Times New Roman" w:hAnsi="Times New Roman" w:cs="Times New Roman"/>
          <w:sz w:val="24"/>
          <w:szCs w:val="24"/>
        </w:rPr>
        <w:t xml:space="preserve"> (</w:t>
      </w:r>
      <w:proofErr w:type="spellStart"/>
      <w:r w:rsidR="00E86490">
        <w:rPr>
          <w:rFonts w:ascii="Times New Roman" w:hAnsi="Times New Roman" w:cs="Times New Roman"/>
          <w:sz w:val="24"/>
          <w:szCs w:val="24"/>
        </w:rPr>
        <w:t>Stra</w:t>
      </w:r>
      <w:r w:rsidR="00DE3EB1">
        <w:rPr>
          <w:rFonts w:ascii="Times New Roman" w:hAnsi="Times New Roman" w:cs="Times New Roman"/>
          <w:sz w:val="24"/>
          <w:szCs w:val="24"/>
        </w:rPr>
        <w:t>zn</w:t>
      </w:r>
      <w:r w:rsidR="00E86490">
        <w:rPr>
          <w:rFonts w:ascii="Times New Roman" w:hAnsi="Times New Roman" w:cs="Times New Roman"/>
          <w:sz w:val="24"/>
          <w:szCs w:val="24"/>
        </w:rPr>
        <w:t>y</w:t>
      </w:r>
      <w:proofErr w:type="spellEnd"/>
      <w:r w:rsidR="00E86490">
        <w:rPr>
          <w:rFonts w:ascii="Times New Roman" w:hAnsi="Times New Roman" w:cs="Times New Roman"/>
          <w:sz w:val="24"/>
          <w:szCs w:val="24"/>
        </w:rPr>
        <w:t>, 2005)</w:t>
      </w:r>
      <w:r w:rsidR="0069750E">
        <w:rPr>
          <w:rFonts w:ascii="Times New Roman" w:hAnsi="Times New Roman" w:cs="Times New Roman"/>
          <w:sz w:val="24"/>
          <w:szCs w:val="24"/>
        </w:rPr>
        <w:t>.</w:t>
      </w:r>
      <w:r w:rsidR="00360BA8">
        <w:rPr>
          <w:rFonts w:ascii="Times New Roman" w:hAnsi="Times New Roman" w:cs="Times New Roman"/>
          <w:sz w:val="24"/>
          <w:szCs w:val="24"/>
        </w:rPr>
        <w:t xml:space="preserve"> During the thirty years that followed Bopp’s discovery, </w:t>
      </w:r>
      <w:r w:rsidR="00360BA8">
        <w:rPr>
          <w:rFonts w:ascii="Times New Roman" w:hAnsi="Times New Roman" w:cs="Times New Roman"/>
          <w:sz w:val="24"/>
          <w:szCs w:val="24"/>
        </w:rPr>
        <w:lastRenderedPageBreak/>
        <w:t>scholars engaged in a game of comparing numerous languages but they lacked technical means to justify their findings and to be really scientific.</w:t>
      </w:r>
    </w:p>
    <w:p w14:paraId="3D07E471" w14:textId="15E55617" w:rsidR="00675C7D" w:rsidRDefault="00675C7D" w:rsidP="0069750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calls for the replacement of the historical orientation in linguistics came from a number of quarters </w:t>
      </w:r>
      <w:r w:rsidR="008E4B89">
        <w:rPr>
          <w:rFonts w:ascii="Times New Roman" w:hAnsi="Times New Roman" w:cs="Times New Roman"/>
          <w:sz w:val="24"/>
          <w:szCs w:val="24"/>
        </w:rPr>
        <w:t xml:space="preserve">(De Saussure in Switzerland, Baudouin de Courtenay in Russia, and Boas in America) </w:t>
      </w:r>
      <w:r>
        <w:rPr>
          <w:rFonts w:ascii="Times New Roman" w:hAnsi="Times New Roman" w:cs="Times New Roman"/>
          <w:sz w:val="24"/>
          <w:szCs w:val="24"/>
        </w:rPr>
        <w:t xml:space="preserve">at roughly the same time. </w:t>
      </w:r>
      <w:r w:rsidR="008E4B89">
        <w:rPr>
          <w:rFonts w:ascii="Times New Roman" w:hAnsi="Times New Roman" w:cs="Times New Roman"/>
          <w:sz w:val="24"/>
          <w:szCs w:val="24"/>
        </w:rPr>
        <w:t>Although they showed characteristic differences, t</w:t>
      </w:r>
      <w:r>
        <w:rPr>
          <w:rFonts w:ascii="Times New Roman" w:hAnsi="Times New Roman" w:cs="Times New Roman"/>
          <w:sz w:val="24"/>
          <w:szCs w:val="24"/>
        </w:rPr>
        <w:t>hey put emphasis on the study of living languages and their structures</w:t>
      </w:r>
      <w:r w:rsidR="008E4B89">
        <w:rPr>
          <w:rFonts w:ascii="Times New Roman" w:hAnsi="Times New Roman" w:cs="Times New Roman"/>
          <w:sz w:val="24"/>
          <w:szCs w:val="24"/>
        </w:rPr>
        <w:t>.</w:t>
      </w:r>
      <w:r w:rsidR="0019413C">
        <w:rPr>
          <w:rFonts w:ascii="Times New Roman" w:hAnsi="Times New Roman" w:cs="Times New Roman"/>
          <w:sz w:val="24"/>
          <w:szCs w:val="24"/>
        </w:rPr>
        <w:t xml:space="preserve"> Hence, structural linguistics is divided into European structural linguistics and American structural linguistics.</w:t>
      </w:r>
    </w:p>
    <w:p w14:paraId="1A2463C2" w14:textId="0B7A7B28" w:rsidR="0019413C" w:rsidRPr="0019413C" w:rsidRDefault="0019413C" w:rsidP="0069750E">
      <w:pPr>
        <w:spacing w:line="480" w:lineRule="auto"/>
        <w:jc w:val="both"/>
        <w:rPr>
          <w:rFonts w:ascii="Times New Roman" w:hAnsi="Times New Roman" w:cs="Times New Roman"/>
          <w:b/>
          <w:bCs/>
          <w:sz w:val="24"/>
          <w:szCs w:val="24"/>
        </w:rPr>
      </w:pPr>
      <w:r w:rsidRPr="0019413C">
        <w:rPr>
          <w:rFonts w:ascii="Times New Roman" w:hAnsi="Times New Roman" w:cs="Times New Roman"/>
          <w:b/>
          <w:bCs/>
          <w:sz w:val="24"/>
          <w:szCs w:val="24"/>
        </w:rPr>
        <w:t xml:space="preserve">1. European </w:t>
      </w:r>
      <w:r>
        <w:rPr>
          <w:rFonts w:ascii="Times New Roman" w:hAnsi="Times New Roman" w:cs="Times New Roman"/>
          <w:b/>
          <w:bCs/>
          <w:sz w:val="24"/>
          <w:szCs w:val="24"/>
        </w:rPr>
        <w:t>S</w:t>
      </w:r>
      <w:r w:rsidRPr="0019413C">
        <w:rPr>
          <w:rFonts w:ascii="Times New Roman" w:hAnsi="Times New Roman" w:cs="Times New Roman"/>
          <w:b/>
          <w:bCs/>
          <w:sz w:val="24"/>
          <w:szCs w:val="24"/>
        </w:rPr>
        <w:t xml:space="preserve">tructural </w:t>
      </w:r>
      <w:r>
        <w:rPr>
          <w:rFonts w:ascii="Times New Roman" w:hAnsi="Times New Roman" w:cs="Times New Roman"/>
          <w:b/>
          <w:bCs/>
          <w:sz w:val="24"/>
          <w:szCs w:val="24"/>
        </w:rPr>
        <w:t>L</w:t>
      </w:r>
      <w:r w:rsidRPr="0019413C">
        <w:rPr>
          <w:rFonts w:ascii="Times New Roman" w:hAnsi="Times New Roman" w:cs="Times New Roman"/>
          <w:b/>
          <w:bCs/>
          <w:sz w:val="24"/>
          <w:szCs w:val="24"/>
        </w:rPr>
        <w:t>inguistics</w:t>
      </w:r>
    </w:p>
    <w:p w14:paraId="77CBEC30" w14:textId="1ABC8414" w:rsidR="00191807" w:rsidRPr="0019413C" w:rsidRDefault="0019413C" w:rsidP="009235FD">
      <w:pPr>
        <w:spacing w:line="480" w:lineRule="auto"/>
        <w:ind w:left="360"/>
        <w:jc w:val="both"/>
        <w:rPr>
          <w:rFonts w:ascii="Times New Roman" w:hAnsi="Times New Roman" w:cs="Times New Roman"/>
          <w:b/>
          <w:bCs/>
          <w:sz w:val="24"/>
          <w:szCs w:val="24"/>
          <w:lang w:val="en-GB"/>
        </w:rPr>
      </w:pPr>
      <w:r w:rsidRPr="0019413C">
        <w:rPr>
          <w:rFonts w:ascii="Times New Roman" w:hAnsi="Times New Roman" w:cs="Times New Roman"/>
          <w:b/>
          <w:bCs/>
          <w:sz w:val="24"/>
          <w:szCs w:val="24"/>
          <w:lang w:val="en-GB"/>
        </w:rPr>
        <w:t>1.</w:t>
      </w:r>
      <w:r w:rsidR="009235FD" w:rsidRPr="0019413C">
        <w:rPr>
          <w:rFonts w:ascii="Times New Roman" w:hAnsi="Times New Roman" w:cs="Times New Roman"/>
          <w:b/>
          <w:bCs/>
          <w:sz w:val="24"/>
          <w:szCs w:val="24"/>
          <w:lang w:val="en-GB"/>
        </w:rPr>
        <w:t>1</w:t>
      </w:r>
      <w:r w:rsidRPr="0019413C">
        <w:rPr>
          <w:rFonts w:ascii="Times New Roman" w:hAnsi="Times New Roman" w:cs="Times New Roman"/>
          <w:b/>
          <w:bCs/>
          <w:sz w:val="24"/>
          <w:szCs w:val="24"/>
          <w:lang w:val="en-GB"/>
        </w:rPr>
        <w:t>.</w:t>
      </w:r>
      <w:r w:rsidR="009235FD" w:rsidRPr="0019413C">
        <w:rPr>
          <w:rFonts w:ascii="Times New Roman" w:hAnsi="Times New Roman" w:cs="Times New Roman"/>
          <w:b/>
          <w:bCs/>
          <w:sz w:val="24"/>
          <w:szCs w:val="24"/>
          <w:lang w:val="en-GB"/>
        </w:rPr>
        <w:t xml:space="preserve"> </w:t>
      </w:r>
      <w:r w:rsidR="00191807" w:rsidRPr="0019413C">
        <w:rPr>
          <w:rFonts w:ascii="Times New Roman" w:hAnsi="Times New Roman" w:cs="Times New Roman"/>
          <w:b/>
          <w:bCs/>
          <w:sz w:val="24"/>
          <w:szCs w:val="24"/>
          <w:lang w:val="en-GB"/>
        </w:rPr>
        <w:t xml:space="preserve">Ferdinand </w:t>
      </w:r>
      <w:r w:rsidR="009235FD" w:rsidRPr="0019413C">
        <w:rPr>
          <w:rFonts w:ascii="Times New Roman" w:hAnsi="Times New Roman" w:cs="Times New Roman"/>
          <w:b/>
          <w:bCs/>
          <w:sz w:val="24"/>
          <w:szCs w:val="24"/>
          <w:lang w:val="en-GB"/>
        </w:rPr>
        <w:t>D</w:t>
      </w:r>
      <w:r w:rsidR="00191807" w:rsidRPr="0019413C">
        <w:rPr>
          <w:rFonts w:ascii="Times New Roman" w:hAnsi="Times New Roman" w:cs="Times New Roman"/>
          <w:b/>
          <w:bCs/>
          <w:sz w:val="24"/>
          <w:szCs w:val="24"/>
          <w:lang w:val="en-GB"/>
        </w:rPr>
        <w:t>e Saussure</w:t>
      </w:r>
    </w:p>
    <w:p w14:paraId="6530E2EC" w14:textId="0A921859" w:rsidR="00191807" w:rsidRPr="00880387" w:rsidRDefault="00191807" w:rsidP="00BA06E8">
      <w:pPr>
        <w:spacing w:line="480" w:lineRule="auto"/>
        <w:ind w:firstLine="36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 xml:space="preserve">F. de Saussure was a Geneva-born Swiss linguist (1857-1913). He is widely considered the ‘father’ of 20th century linguistics. He died without having written any major work on general linguistics, but his students collected his lecture notes and published them under the title </w:t>
      </w:r>
      <w:r w:rsidR="00770187">
        <w:rPr>
          <w:rFonts w:ascii="Times New Roman" w:hAnsi="Times New Roman" w:cs="Times New Roman"/>
          <w:sz w:val="24"/>
          <w:szCs w:val="24"/>
          <w:lang w:val="en-GB"/>
        </w:rPr>
        <w:t>“</w:t>
      </w:r>
      <w:proofErr w:type="spellStart"/>
      <w:r w:rsidRPr="00770187">
        <w:rPr>
          <w:rFonts w:ascii="Times New Roman" w:hAnsi="Times New Roman" w:cs="Times New Roman"/>
          <w:i/>
          <w:iCs/>
          <w:sz w:val="24"/>
          <w:szCs w:val="24"/>
          <w:lang w:val="en-GB"/>
        </w:rPr>
        <w:t>Cours</w:t>
      </w:r>
      <w:proofErr w:type="spellEnd"/>
      <w:r w:rsidRPr="00770187">
        <w:rPr>
          <w:rFonts w:ascii="Times New Roman" w:hAnsi="Times New Roman" w:cs="Times New Roman"/>
          <w:i/>
          <w:iCs/>
          <w:sz w:val="24"/>
          <w:szCs w:val="24"/>
          <w:lang w:val="en-GB"/>
        </w:rPr>
        <w:t xml:space="preserve"> de </w:t>
      </w:r>
      <w:proofErr w:type="spellStart"/>
      <w:r w:rsidRPr="00770187">
        <w:rPr>
          <w:rFonts w:ascii="Times New Roman" w:hAnsi="Times New Roman" w:cs="Times New Roman"/>
          <w:i/>
          <w:iCs/>
          <w:sz w:val="24"/>
          <w:szCs w:val="24"/>
          <w:lang w:val="en-GB"/>
        </w:rPr>
        <w:t>Linguistique</w:t>
      </w:r>
      <w:proofErr w:type="spellEnd"/>
      <w:r w:rsidRPr="00770187">
        <w:rPr>
          <w:rFonts w:ascii="Times New Roman" w:hAnsi="Times New Roman" w:cs="Times New Roman"/>
          <w:i/>
          <w:iCs/>
          <w:sz w:val="24"/>
          <w:szCs w:val="24"/>
          <w:lang w:val="en-GB"/>
        </w:rPr>
        <w:t xml:space="preserve"> Générale</w:t>
      </w:r>
      <w:r w:rsidR="00770187">
        <w:rPr>
          <w:rFonts w:ascii="Times New Roman" w:hAnsi="Times New Roman" w:cs="Times New Roman"/>
          <w:i/>
          <w:iCs/>
          <w:sz w:val="24"/>
          <w:szCs w:val="24"/>
          <w:lang w:val="en-GB"/>
        </w:rPr>
        <w:t>”</w:t>
      </w:r>
      <w:r w:rsidRPr="00880387">
        <w:rPr>
          <w:rFonts w:ascii="Times New Roman" w:hAnsi="Times New Roman" w:cs="Times New Roman"/>
          <w:sz w:val="24"/>
          <w:szCs w:val="24"/>
          <w:lang w:val="en-GB"/>
        </w:rPr>
        <w:t xml:space="preserve">, translated as </w:t>
      </w:r>
      <w:r w:rsidR="00770187" w:rsidRPr="00770187">
        <w:rPr>
          <w:rFonts w:ascii="Times New Roman" w:hAnsi="Times New Roman" w:cs="Times New Roman"/>
          <w:i/>
          <w:iCs/>
          <w:sz w:val="24"/>
          <w:szCs w:val="24"/>
          <w:lang w:val="en-GB"/>
        </w:rPr>
        <w:t>“</w:t>
      </w:r>
      <w:r w:rsidRPr="00770187">
        <w:rPr>
          <w:rFonts w:ascii="Times New Roman" w:hAnsi="Times New Roman" w:cs="Times New Roman"/>
          <w:i/>
          <w:iCs/>
          <w:sz w:val="24"/>
          <w:szCs w:val="24"/>
          <w:lang w:val="en-GB"/>
        </w:rPr>
        <w:t>Course in General Linguistics</w:t>
      </w:r>
      <w:r w:rsidR="00770187" w:rsidRPr="00770187">
        <w:rPr>
          <w:rFonts w:ascii="Times New Roman" w:hAnsi="Times New Roman" w:cs="Times New Roman"/>
          <w:i/>
          <w:iCs/>
          <w:sz w:val="24"/>
          <w:szCs w:val="24"/>
          <w:lang w:val="en-GB"/>
        </w:rPr>
        <w:t>”</w:t>
      </w:r>
      <w:r w:rsidR="00770187">
        <w:rPr>
          <w:rFonts w:ascii="Times New Roman" w:hAnsi="Times New Roman" w:cs="Times New Roman"/>
          <w:sz w:val="24"/>
          <w:szCs w:val="24"/>
          <w:lang w:val="en-GB"/>
        </w:rPr>
        <w:t xml:space="preserve"> </w:t>
      </w:r>
      <w:r w:rsidRPr="00880387">
        <w:rPr>
          <w:rFonts w:ascii="Times New Roman" w:hAnsi="Times New Roman" w:cs="Times New Roman"/>
          <w:sz w:val="24"/>
          <w:szCs w:val="24"/>
          <w:lang w:val="en-GB"/>
        </w:rPr>
        <w:t>(1916) which exerted a major influence on the course of linguistics particularly in Europe.</w:t>
      </w:r>
    </w:p>
    <w:p w14:paraId="1F7E70BF" w14:textId="2A7DFC5F" w:rsidR="00191807" w:rsidRPr="00880387" w:rsidRDefault="00191807" w:rsidP="00BA06E8">
      <w:pPr>
        <w:spacing w:line="480" w:lineRule="auto"/>
        <w:ind w:firstLine="36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De Saussure’s crucial contribution was his explicit statement that all language items are essentially interlinked. This was an aspect of language which had not been stressed before; nobody ha</w:t>
      </w:r>
      <w:r w:rsidR="00770187">
        <w:rPr>
          <w:rFonts w:ascii="Times New Roman" w:hAnsi="Times New Roman" w:cs="Times New Roman"/>
          <w:sz w:val="24"/>
          <w:szCs w:val="24"/>
          <w:lang w:val="en-GB"/>
        </w:rPr>
        <w:t>d</w:t>
      </w:r>
      <w:r w:rsidRPr="00880387">
        <w:rPr>
          <w:rFonts w:ascii="Times New Roman" w:hAnsi="Times New Roman" w:cs="Times New Roman"/>
          <w:sz w:val="24"/>
          <w:szCs w:val="24"/>
          <w:lang w:val="en-GB"/>
        </w:rPr>
        <w:t xml:space="preserve"> seriously examined the relationship of each element to all the others. </w:t>
      </w:r>
      <w:r w:rsidR="00770187">
        <w:rPr>
          <w:rFonts w:ascii="Times New Roman" w:hAnsi="Times New Roman" w:cs="Times New Roman"/>
          <w:sz w:val="24"/>
          <w:szCs w:val="24"/>
          <w:lang w:val="en-GB"/>
        </w:rPr>
        <w:t>For further clarification, D</w:t>
      </w:r>
      <w:r w:rsidRPr="00880387">
        <w:rPr>
          <w:rFonts w:ascii="Times New Roman" w:hAnsi="Times New Roman" w:cs="Times New Roman"/>
          <w:sz w:val="24"/>
          <w:szCs w:val="24"/>
          <w:lang w:val="en-GB"/>
        </w:rPr>
        <w:t>e Saussure int</w:t>
      </w:r>
      <w:r>
        <w:rPr>
          <w:rFonts w:ascii="Times New Roman" w:hAnsi="Times New Roman" w:cs="Times New Roman"/>
          <w:sz w:val="24"/>
          <w:szCs w:val="24"/>
          <w:lang w:val="en-GB"/>
        </w:rPr>
        <w:t>r</w:t>
      </w:r>
      <w:r w:rsidRPr="00880387">
        <w:rPr>
          <w:rFonts w:ascii="Times New Roman" w:hAnsi="Times New Roman" w:cs="Times New Roman"/>
          <w:sz w:val="24"/>
          <w:szCs w:val="24"/>
          <w:lang w:val="en-GB"/>
        </w:rPr>
        <w:t>oduced</w:t>
      </w:r>
      <w:r w:rsidR="00770187">
        <w:rPr>
          <w:rFonts w:ascii="Times New Roman" w:hAnsi="Times New Roman" w:cs="Times New Roman"/>
          <w:sz w:val="24"/>
          <w:szCs w:val="24"/>
          <w:lang w:val="en-GB"/>
        </w:rPr>
        <w:t xml:space="preserve"> the</w:t>
      </w:r>
      <w:r w:rsidRPr="00880387">
        <w:rPr>
          <w:rFonts w:ascii="Times New Roman" w:hAnsi="Times New Roman" w:cs="Times New Roman"/>
          <w:sz w:val="24"/>
          <w:szCs w:val="24"/>
          <w:lang w:val="en-GB"/>
        </w:rPr>
        <w:t xml:space="preserve"> ‘chess analogy’; he suggested that language is like a game of chess, a system in which each item is defined by its relationship to all the others. He went further explaining that a person can be a good player of chess without knowing anything about the background of the game but by knowing the rules, and concentrating on the game not around it.</w:t>
      </w:r>
    </w:p>
    <w:p w14:paraId="7D912840" w14:textId="4D23A192" w:rsidR="00BA06E8" w:rsidRPr="00880387" w:rsidRDefault="00191807" w:rsidP="0019413C">
      <w:pPr>
        <w:spacing w:line="480" w:lineRule="auto"/>
        <w:ind w:firstLine="36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lastRenderedPageBreak/>
        <w:t xml:space="preserve">His insistence on the fact that language is a carefully built </w:t>
      </w:r>
      <w:r w:rsidRPr="00880387">
        <w:rPr>
          <w:rFonts w:ascii="Times New Roman" w:hAnsi="Times New Roman" w:cs="Times New Roman"/>
          <w:sz w:val="24"/>
          <w:szCs w:val="24"/>
          <w:u w:val="single"/>
          <w:lang w:val="en-GB"/>
        </w:rPr>
        <w:t>structure</w:t>
      </w:r>
      <w:r w:rsidRPr="00880387">
        <w:rPr>
          <w:rFonts w:ascii="Times New Roman" w:hAnsi="Times New Roman" w:cs="Times New Roman"/>
          <w:sz w:val="24"/>
          <w:szCs w:val="24"/>
          <w:lang w:val="en-GB"/>
        </w:rPr>
        <w:t xml:space="preserve"> of interwoven elements initiated the era of </w:t>
      </w:r>
      <w:r w:rsidRPr="00880387">
        <w:rPr>
          <w:rFonts w:ascii="Times New Roman" w:hAnsi="Times New Roman" w:cs="Times New Roman"/>
          <w:sz w:val="24"/>
          <w:szCs w:val="24"/>
          <w:u w:val="single"/>
          <w:lang w:val="en-GB"/>
        </w:rPr>
        <w:t>Structural Linguistics</w:t>
      </w:r>
      <w:r w:rsidR="00BA06E8">
        <w:rPr>
          <w:rFonts w:ascii="Times New Roman" w:hAnsi="Times New Roman" w:cs="Times New Roman"/>
          <w:sz w:val="24"/>
          <w:szCs w:val="24"/>
          <w:lang w:val="en-GB"/>
        </w:rPr>
        <w:t xml:space="preserve">, which </w:t>
      </w:r>
      <w:r w:rsidRPr="00880387">
        <w:rPr>
          <w:rFonts w:ascii="Times New Roman" w:hAnsi="Times New Roman" w:cs="Times New Roman"/>
          <w:sz w:val="24"/>
          <w:szCs w:val="24"/>
          <w:lang w:val="en-GB"/>
        </w:rPr>
        <w:t>merely means the recognition that language is a pattern of system composed of interdependent elements rather than a collection of unrelated individual elements.</w:t>
      </w:r>
      <w:r w:rsidR="00BA06E8">
        <w:rPr>
          <w:rFonts w:ascii="Times New Roman" w:hAnsi="Times New Roman" w:cs="Times New Roman"/>
          <w:sz w:val="24"/>
          <w:szCs w:val="24"/>
          <w:lang w:val="en-GB"/>
        </w:rPr>
        <w:t xml:space="preserve"> </w:t>
      </w:r>
      <w:r w:rsidRPr="00880387">
        <w:rPr>
          <w:rFonts w:ascii="Times New Roman" w:hAnsi="Times New Roman" w:cs="Times New Roman"/>
          <w:sz w:val="24"/>
          <w:szCs w:val="24"/>
          <w:lang w:val="en-GB"/>
        </w:rPr>
        <w:t>He introduced the following dichotomies:</w:t>
      </w:r>
    </w:p>
    <w:p w14:paraId="32850636" w14:textId="59F84E09" w:rsidR="00191807" w:rsidRPr="00BA06E8" w:rsidRDefault="00191807" w:rsidP="0019413C">
      <w:pPr>
        <w:pStyle w:val="ListParagraph"/>
        <w:numPr>
          <w:ilvl w:val="0"/>
          <w:numId w:val="4"/>
        </w:numPr>
        <w:spacing w:line="480" w:lineRule="auto"/>
        <w:jc w:val="both"/>
        <w:rPr>
          <w:rFonts w:ascii="Times New Roman" w:hAnsi="Times New Roman" w:cs="Times New Roman"/>
          <w:b/>
          <w:bCs/>
          <w:i/>
          <w:iCs/>
          <w:sz w:val="24"/>
          <w:szCs w:val="24"/>
          <w:u w:val="single"/>
          <w:lang w:val="en-GB"/>
        </w:rPr>
      </w:pPr>
      <w:r w:rsidRPr="0019413C">
        <w:rPr>
          <w:rFonts w:ascii="Times New Roman" w:hAnsi="Times New Roman" w:cs="Times New Roman"/>
          <w:b/>
          <w:bCs/>
          <w:i/>
          <w:iCs/>
          <w:sz w:val="24"/>
          <w:szCs w:val="24"/>
          <w:lang w:val="en-GB"/>
        </w:rPr>
        <w:t>Langue / Parole:</w:t>
      </w:r>
      <w:r w:rsidR="00BA06E8" w:rsidRPr="0019413C">
        <w:rPr>
          <w:rFonts w:ascii="Times New Roman" w:hAnsi="Times New Roman" w:cs="Times New Roman"/>
          <w:sz w:val="24"/>
          <w:szCs w:val="24"/>
          <w:lang w:val="en-GB"/>
        </w:rPr>
        <w:t xml:space="preserve"> </w:t>
      </w:r>
      <w:r w:rsidRPr="00BA06E8">
        <w:rPr>
          <w:rFonts w:ascii="Times New Roman" w:hAnsi="Times New Roman" w:cs="Times New Roman"/>
          <w:sz w:val="24"/>
          <w:szCs w:val="24"/>
          <w:lang w:val="en-GB"/>
        </w:rPr>
        <w:t>De Saussure was the first who drew distinction between the language system and the use of language.</w:t>
      </w:r>
    </w:p>
    <w:p w14:paraId="344C272D" w14:textId="2C30670D" w:rsidR="00191807" w:rsidRPr="00880387" w:rsidRDefault="00191807" w:rsidP="00BA06E8">
      <w:pPr>
        <w:spacing w:line="480" w:lineRule="auto"/>
        <w:ind w:firstLine="36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 xml:space="preserve">Langue is the language system (grammar, vocabulary, pronunciation…) of a community; it is something that the individual speaker can make use but </w:t>
      </w:r>
      <w:r w:rsidR="00BA06E8" w:rsidRPr="00880387">
        <w:rPr>
          <w:rFonts w:ascii="Times New Roman" w:hAnsi="Times New Roman" w:cs="Times New Roman"/>
          <w:sz w:val="24"/>
          <w:szCs w:val="24"/>
          <w:lang w:val="en-GB"/>
        </w:rPr>
        <w:t>cannot</w:t>
      </w:r>
      <w:r w:rsidRPr="00880387">
        <w:rPr>
          <w:rFonts w:ascii="Times New Roman" w:hAnsi="Times New Roman" w:cs="Times New Roman"/>
          <w:sz w:val="24"/>
          <w:szCs w:val="24"/>
          <w:lang w:val="en-GB"/>
        </w:rPr>
        <w:t xml:space="preserve"> affect by himself; it is a social phenomenon (or social fact). Langue </w:t>
      </w:r>
      <w:r>
        <w:rPr>
          <w:rFonts w:ascii="Times New Roman" w:hAnsi="Times New Roman" w:cs="Times New Roman"/>
          <w:sz w:val="24"/>
          <w:szCs w:val="24"/>
          <w:lang w:val="en-GB"/>
        </w:rPr>
        <w:t>is the</w:t>
      </w:r>
      <w:r w:rsidRPr="00880387">
        <w:rPr>
          <w:rFonts w:ascii="Times New Roman" w:hAnsi="Times New Roman" w:cs="Times New Roman"/>
          <w:sz w:val="24"/>
          <w:szCs w:val="24"/>
          <w:lang w:val="en-GB"/>
        </w:rPr>
        <w:t xml:space="preserve"> abstract linguistic system that is shared by all the members of the speech community and no one possesses it, it exists perfectly only within a </w:t>
      </w:r>
      <w:r w:rsidR="00BA06E8">
        <w:rPr>
          <w:rFonts w:ascii="Times New Roman" w:hAnsi="Times New Roman" w:cs="Times New Roman"/>
          <w:sz w:val="24"/>
          <w:szCs w:val="24"/>
          <w:lang w:val="en-GB"/>
        </w:rPr>
        <w:t>society</w:t>
      </w:r>
      <w:r w:rsidRPr="00880387">
        <w:rPr>
          <w:rFonts w:ascii="Times New Roman" w:hAnsi="Times New Roman" w:cs="Times New Roman"/>
          <w:sz w:val="24"/>
          <w:szCs w:val="24"/>
          <w:lang w:val="en-GB"/>
        </w:rPr>
        <w:t>.</w:t>
      </w:r>
    </w:p>
    <w:p w14:paraId="6887AFDA" w14:textId="77777777" w:rsidR="00191807" w:rsidRPr="00880387" w:rsidRDefault="00191807" w:rsidP="00BA06E8">
      <w:pPr>
        <w:spacing w:line="480" w:lineRule="auto"/>
        <w:ind w:firstLine="36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Parole is idiosyncratic; the product and the actualization of langue by individuals when putting it into practice. De Saussure pointed out that parole, as being the speech of individuals, is not perfect and may contain mistakes like: slips of tongue, hesitations, false starts, sentences broken off halfway and other familiar characteristics of informal speech. Thus, if ever there is a mistake, it is considered as a mistake of parole. In this view, linguists should ignore these feature</w:t>
      </w:r>
      <w:r>
        <w:rPr>
          <w:rFonts w:ascii="Times New Roman" w:hAnsi="Times New Roman" w:cs="Times New Roman"/>
          <w:sz w:val="24"/>
          <w:szCs w:val="24"/>
          <w:lang w:val="en-GB"/>
        </w:rPr>
        <w:t>s</w:t>
      </w:r>
      <w:r w:rsidRPr="00880387">
        <w:rPr>
          <w:rFonts w:ascii="Times New Roman" w:hAnsi="Times New Roman" w:cs="Times New Roman"/>
          <w:sz w:val="24"/>
          <w:szCs w:val="24"/>
          <w:lang w:val="en-GB"/>
        </w:rPr>
        <w:t xml:space="preserve"> and seek for the system behind them, this system is the proper object of a linguistic study, it can be regarded as an object which is relatively stable, free from idiosyncrasy and that exists outside the individual who can neither create it for himself nor modify it arbitrarily.</w:t>
      </w:r>
    </w:p>
    <w:p w14:paraId="1394896F" w14:textId="58DBEA08" w:rsidR="00BA06E8" w:rsidRPr="00BA06E8" w:rsidRDefault="00191807" w:rsidP="0019413C">
      <w:pPr>
        <w:pStyle w:val="ListParagraph"/>
        <w:numPr>
          <w:ilvl w:val="0"/>
          <w:numId w:val="4"/>
        </w:numPr>
        <w:spacing w:line="480" w:lineRule="auto"/>
        <w:jc w:val="both"/>
        <w:rPr>
          <w:rFonts w:ascii="Times New Roman" w:hAnsi="Times New Roman" w:cs="Times New Roman"/>
          <w:b/>
          <w:bCs/>
          <w:i/>
          <w:iCs/>
          <w:sz w:val="24"/>
          <w:szCs w:val="24"/>
          <w:u w:val="single"/>
          <w:lang w:val="en-GB"/>
        </w:rPr>
      </w:pPr>
      <w:r w:rsidRPr="0019413C">
        <w:rPr>
          <w:rFonts w:ascii="Times New Roman" w:hAnsi="Times New Roman" w:cs="Times New Roman"/>
          <w:b/>
          <w:bCs/>
          <w:sz w:val="24"/>
          <w:szCs w:val="24"/>
          <w:lang w:val="en-GB"/>
        </w:rPr>
        <w:t xml:space="preserve">Synchrony/ </w:t>
      </w:r>
      <w:r w:rsidR="00BA06E8" w:rsidRPr="0019413C">
        <w:rPr>
          <w:rFonts w:ascii="Times New Roman" w:hAnsi="Times New Roman" w:cs="Times New Roman"/>
          <w:b/>
          <w:bCs/>
          <w:sz w:val="24"/>
          <w:szCs w:val="24"/>
          <w:lang w:val="en-GB"/>
        </w:rPr>
        <w:t>D</w:t>
      </w:r>
      <w:r w:rsidRPr="0019413C">
        <w:rPr>
          <w:rFonts w:ascii="Times New Roman" w:hAnsi="Times New Roman" w:cs="Times New Roman"/>
          <w:b/>
          <w:bCs/>
          <w:sz w:val="24"/>
          <w:szCs w:val="24"/>
          <w:lang w:val="en-GB"/>
        </w:rPr>
        <w:t>iachrony:</w:t>
      </w:r>
      <w:r w:rsidR="00BA06E8">
        <w:rPr>
          <w:rFonts w:ascii="Times New Roman" w:hAnsi="Times New Roman" w:cs="Times New Roman"/>
          <w:sz w:val="24"/>
          <w:szCs w:val="24"/>
          <w:lang w:val="en-GB"/>
        </w:rPr>
        <w:t xml:space="preserve"> </w:t>
      </w:r>
      <w:r w:rsidRPr="00BA06E8">
        <w:rPr>
          <w:rFonts w:ascii="Times New Roman" w:hAnsi="Times New Roman" w:cs="Times New Roman"/>
          <w:sz w:val="24"/>
          <w:szCs w:val="24"/>
          <w:lang w:val="en-GB"/>
        </w:rPr>
        <w:t>Before de Saussure, linguistics was diachronic (historical) or</w:t>
      </w:r>
      <w:r w:rsidR="00BA06E8">
        <w:rPr>
          <w:rFonts w:ascii="Times New Roman" w:hAnsi="Times New Roman" w:cs="Times New Roman"/>
          <w:sz w:val="24"/>
          <w:szCs w:val="24"/>
          <w:lang w:val="en-GB"/>
        </w:rPr>
        <w:t xml:space="preserve"> </w:t>
      </w:r>
    </w:p>
    <w:p w14:paraId="116085C6" w14:textId="446911CF" w:rsidR="00191807" w:rsidRPr="00BA06E8" w:rsidRDefault="00191807" w:rsidP="00BA06E8">
      <w:pPr>
        <w:spacing w:line="480" w:lineRule="auto"/>
        <w:jc w:val="both"/>
        <w:rPr>
          <w:rFonts w:ascii="Times New Roman" w:hAnsi="Times New Roman" w:cs="Times New Roman"/>
          <w:b/>
          <w:bCs/>
          <w:i/>
          <w:iCs/>
          <w:sz w:val="24"/>
          <w:szCs w:val="24"/>
          <w:u w:val="single"/>
          <w:lang w:val="en-GB"/>
        </w:rPr>
      </w:pPr>
      <w:r w:rsidRPr="00BA06E8">
        <w:rPr>
          <w:rFonts w:ascii="Times New Roman" w:hAnsi="Times New Roman" w:cs="Times New Roman"/>
          <w:sz w:val="24"/>
          <w:szCs w:val="24"/>
          <w:lang w:val="en-GB"/>
        </w:rPr>
        <w:t xml:space="preserve">philology. This kind of study was prescriptive </w:t>
      </w:r>
      <w:proofErr w:type="gramStart"/>
      <w:r w:rsidRPr="00BA06E8">
        <w:rPr>
          <w:rFonts w:ascii="Times New Roman" w:hAnsi="Times New Roman" w:cs="Times New Roman"/>
          <w:sz w:val="24"/>
          <w:szCs w:val="24"/>
          <w:lang w:val="en-GB"/>
        </w:rPr>
        <w:t>i.e.</w:t>
      </w:r>
      <w:proofErr w:type="gramEnd"/>
      <w:r w:rsidRPr="00BA06E8">
        <w:rPr>
          <w:rFonts w:ascii="Times New Roman" w:hAnsi="Times New Roman" w:cs="Times New Roman"/>
          <w:sz w:val="24"/>
          <w:szCs w:val="24"/>
          <w:lang w:val="en-GB"/>
        </w:rPr>
        <w:t xml:space="preserve"> it is used to set up rules to the speakers (grammatical rules), how language should be used and not how it is used. One of its main aims </w:t>
      </w:r>
      <w:r w:rsidRPr="00BA06E8">
        <w:rPr>
          <w:rFonts w:ascii="Times New Roman" w:hAnsi="Times New Roman" w:cs="Times New Roman"/>
          <w:sz w:val="24"/>
          <w:szCs w:val="24"/>
          <w:lang w:val="en-GB"/>
        </w:rPr>
        <w:lastRenderedPageBreak/>
        <w:t xml:space="preserve">was to group languages into families on the basis of their development from a common source. Accordingly, this kind of study deals with the evolution of language through time as a continuously changing medium </w:t>
      </w:r>
      <w:proofErr w:type="gramStart"/>
      <w:r w:rsidRPr="00BA06E8">
        <w:rPr>
          <w:rFonts w:ascii="Times New Roman" w:hAnsi="Times New Roman" w:cs="Times New Roman"/>
          <w:sz w:val="24"/>
          <w:szCs w:val="24"/>
          <w:lang w:val="en-GB"/>
        </w:rPr>
        <w:t>e.g.</w:t>
      </w:r>
      <w:proofErr w:type="gramEnd"/>
      <w:r w:rsidRPr="00BA06E8">
        <w:rPr>
          <w:rFonts w:ascii="Times New Roman" w:hAnsi="Times New Roman" w:cs="Times New Roman"/>
          <w:sz w:val="24"/>
          <w:szCs w:val="24"/>
          <w:lang w:val="en-GB"/>
        </w:rPr>
        <w:t xml:space="preserve"> a diachronic study of English might treat its development from old English to Middle English or the way in which Italian and French evolved from Latin.</w:t>
      </w:r>
    </w:p>
    <w:p w14:paraId="3EF8B739" w14:textId="49979923" w:rsidR="00191807" w:rsidRPr="00880387" w:rsidRDefault="00191807" w:rsidP="00BA06E8">
      <w:pPr>
        <w:spacing w:line="480" w:lineRule="auto"/>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ab/>
        <w:t xml:space="preserve">Synchronic linguistics deals with the study and analysis of one language at a single point in time, it investigates </w:t>
      </w:r>
      <w:r>
        <w:rPr>
          <w:rFonts w:ascii="Times New Roman" w:hAnsi="Times New Roman" w:cs="Times New Roman"/>
          <w:sz w:val="24"/>
          <w:szCs w:val="24"/>
          <w:lang w:val="en-GB"/>
        </w:rPr>
        <w:t xml:space="preserve">how </w:t>
      </w:r>
      <w:r w:rsidRPr="00880387">
        <w:rPr>
          <w:rFonts w:ascii="Times New Roman" w:hAnsi="Times New Roman" w:cs="Times New Roman"/>
          <w:sz w:val="24"/>
          <w:szCs w:val="24"/>
          <w:lang w:val="en-GB"/>
        </w:rPr>
        <w:t>language is used in a given speech community at a given point in time</w:t>
      </w:r>
      <w:r>
        <w:rPr>
          <w:rFonts w:ascii="Times New Roman" w:hAnsi="Times New Roman" w:cs="Times New Roman"/>
          <w:sz w:val="24"/>
          <w:szCs w:val="24"/>
          <w:lang w:val="en-GB"/>
        </w:rPr>
        <w:t xml:space="preserve"> and describe it to be objective and scientific.</w:t>
      </w:r>
      <w:r w:rsidRPr="00880387">
        <w:rPr>
          <w:rFonts w:ascii="Times New Roman" w:hAnsi="Times New Roman" w:cs="Times New Roman"/>
          <w:sz w:val="24"/>
          <w:szCs w:val="24"/>
          <w:lang w:val="en-GB"/>
        </w:rPr>
        <w:t xml:space="preserve"> </w:t>
      </w:r>
      <w:r w:rsidR="00BA06E8" w:rsidRPr="00880387">
        <w:rPr>
          <w:rFonts w:ascii="Times New Roman" w:hAnsi="Times New Roman" w:cs="Times New Roman"/>
          <w:sz w:val="24"/>
          <w:szCs w:val="24"/>
          <w:lang w:val="en-GB"/>
        </w:rPr>
        <w:t>e.g.,</w:t>
      </w:r>
      <w:r w:rsidRPr="00880387">
        <w:rPr>
          <w:rFonts w:ascii="Times New Roman" w:hAnsi="Times New Roman" w:cs="Times New Roman"/>
          <w:sz w:val="24"/>
          <w:szCs w:val="24"/>
          <w:lang w:val="en-GB"/>
        </w:rPr>
        <w:t xml:space="preserve"> the language of the </w:t>
      </w:r>
      <w:r w:rsidR="00BA06E8" w:rsidRPr="00880387">
        <w:rPr>
          <w:rFonts w:ascii="Times New Roman" w:hAnsi="Times New Roman" w:cs="Times New Roman"/>
          <w:sz w:val="24"/>
          <w:szCs w:val="24"/>
          <w:lang w:val="en-GB"/>
        </w:rPr>
        <w:t>present-day</w:t>
      </w:r>
      <w:r w:rsidRPr="00880387">
        <w:rPr>
          <w:rFonts w:ascii="Times New Roman" w:hAnsi="Times New Roman" w:cs="Times New Roman"/>
          <w:sz w:val="24"/>
          <w:szCs w:val="24"/>
          <w:lang w:val="en-GB"/>
        </w:rPr>
        <w:t xml:space="preserve"> working class in Manchester. It analyses the phonological and grammatical aspects of language in use.</w:t>
      </w:r>
    </w:p>
    <w:p w14:paraId="6699EBAF" w14:textId="059D4298" w:rsidR="00191807" w:rsidRPr="00880387" w:rsidRDefault="00191807" w:rsidP="00BA06E8">
      <w:pPr>
        <w:spacing w:line="480" w:lineRule="auto"/>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It was De Saussure achievement to distinguish th</w:t>
      </w:r>
      <w:r w:rsidR="00BA06E8">
        <w:rPr>
          <w:rFonts w:ascii="Times New Roman" w:hAnsi="Times New Roman" w:cs="Times New Roman"/>
          <w:sz w:val="24"/>
          <w:szCs w:val="24"/>
          <w:lang w:val="en-GB"/>
        </w:rPr>
        <w:t>ese</w:t>
      </w:r>
      <w:r w:rsidRPr="00880387">
        <w:rPr>
          <w:rFonts w:ascii="Times New Roman" w:hAnsi="Times New Roman" w:cs="Times New Roman"/>
          <w:sz w:val="24"/>
          <w:szCs w:val="24"/>
          <w:lang w:val="en-GB"/>
        </w:rPr>
        <w:t xml:space="preserve"> two dimensions of linguistics, synchronic (or descriptive) and diachronic (or prescriptive/ historical) as each involving its own methods and principles and each essential in any adequate course of linguistic study.</w:t>
      </w:r>
    </w:p>
    <w:p w14:paraId="2F76D40E" w14:textId="77777777" w:rsidR="00BA06E8" w:rsidRDefault="00191807" w:rsidP="0019413C">
      <w:pPr>
        <w:pStyle w:val="ListParagraph"/>
        <w:numPr>
          <w:ilvl w:val="0"/>
          <w:numId w:val="4"/>
        </w:numPr>
        <w:spacing w:line="480" w:lineRule="auto"/>
        <w:jc w:val="both"/>
        <w:rPr>
          <w:rFonts w:ascii="Times New Roman" w:hAnsi="Times New Roman" w:cs="Times New Roman"/>
          <w:sz w:val="24"/>
          <w:szCs w:val="24"/>
          <w:lang w:val="en-GB"/>
        </w:rPr>
      </w:pPr>
      <w:r w:rsidRPr="0019413C">
        <w:rPr>
          <w:rFonts w:ascii="Times New Roman" w:hAnsi="Times New Roman" w:cs="Times New Roman"/>
          <w:b/>
          <w:bCs/>
          <w:sz w:val="24"/>
          <w:szCs w:val="24"/>
          <w:lang w:val="en-GB"/>
        </w:rPr>
        <w:t>Syntagmatic / Paradigmatic Relations:</w:t>
      </w:r>
      <w:r w:rsidR="00BA06E8">
        <w:rPr>
          <w:rFonts w:ascii="Times New Roman" w:hAnsi="Times New Roman" w:cs="Times New Roman"/>
          <w:b/>
          <w:bCs/>
          <w:i/>
          <w:iCs/>
          <w:sz w:val="24"/>
          <w:szCs w:val="24"/>
          <w:u w:val="single"/>
          <w:lang w:val="en-GB"/>
        </w:rPr>
        <w:t xml:space="preserve"> </w:t>
      </w:r>
      <w:r w:rsidRPr="00BA06E8">
        <w:rPr>
          <w:rFonts w:ascii="Times New Roman" w:hAnsi="Times New Roman" w:cs="Times New Roman"/>
          <w:sz w:val="24"/>
          <w:szCs w:val="24"/>
          <w:lang w:val="en-GB"/>
        </w:rPr>
        <w:t xml:space="preserve">De Saussure declared that language is a two </w:t>
      </w:r>
    </w:p>
    <w:p w14:paraId="4CB27015" w14:textId="30FB3040" w:rsidR="00191807" w:rsidRPr="00BA06E8" w:rsidRDefault="00191807" w:rsidP="00BA06E8">
      <w:pPr>
        <w:spacing w:line="480" w:lineRule="auto"/>
        <w:jc w:val="both"/>
        <w:rPr>
          <w:rFonts w:ascii="Times New Roman" w:hAnsi="Times New Roman" w:cs="Times New Roman"/>
          <w:sz w:val="24"/>
          <w:szCs w:val="24"/>
          <w:lang w:val="en-GB"/>
        </w:rPr>
      </w:pPr>
      <w:r w:rsidRPr="00BA06E8">
        <w:rPr>
          <w:rFonts w:ascii="Times New Roman" w:hAnsi="Times New Roman" w:cs="Times New Roman"/>
          <w:sz w:val="24"/>
          <w:szCs w:val="24"/>
          <w:lang w:val="en-GB"/>
        </w:rPr>
        <w:t>dimensional system: one horizontal representing the syntagmatic relations, the other vertical representing paradigmatic relations.</w:t>
      </w:r>
    </w:p>
    <w:p w14:paraId="7482BA2E" w14:textId="77777777" w:rsidR="00191807" w:rsidRPr="00880387" w:rsidRDefault="00191807" w:rsidP="009235FD">
      <w:pPr>
        <w:spacing w:line="480" w:lineRule="auto"/>
        <w:ind w:firstLine="72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 xml:space="preserve">Syntagmatic relations are essentially relations of combination, inclusion and co-occurrence </w:t>
      </w:r>
      <w:proofErr w:type="gramStart"/>
      <w:r w:rsidRPr="00880387">
        <w:rPr>
          <w:rFonts w:ascii="Times New Roman" w:hAnsi="Times New Roman" w:cs="Times New Roman"/>
          <w:sz w:val="24"/>
          <w:szCs w:val="24"/>
          <w:lang w:val="en-GB"/>
        </w:rPr>
        <w:t>i.e.</w:t>
      </w:r>
      <w:proofErr w:type="gramEnd"/>
      <w:r w:rsidRPr="00880387">
        <w:rPr>
          <w:rFonts w:ascii="Times New Roman" w:hAnsi="Times New Roman" w:cs="Times New Roman"/>
          <w:sz w:val="24"/>
          <w:szCs w:val="24"/>
          <w:lang w:val="en-GB"/>
        </w:rPr>
        <w:t xml:space="preserve"> the relations between an item in a particular position in the sentence and other items that occur in other positions in the same sentence (how items combine together to make well-formed sentences).</w:t>
      </w:r>
    </w:p>
    <w:p w14:paraId="562D6DC5" w14:textId="3A3EF06D" w:rsidR="00191807" w:rsidRDefault="00191807" w:rsidP="009235FD">
      <w:pPr>
        <w:spacing w:line="480" w:lineRule="auto"/>
        <w:ind w:firstLine="720"/>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 xml:space="preserve">Paradigmatic relations are essentially relations of selection, substitution and exclusion </w:t>
      </w:r>
      <w:proofErr w:type="gramStart"/>
      <w:r w:rsidRPr="00880387">
        <w:rPr>
          <w:rFonts w:ascii="Times New Roman" w:hAnsi="Times New Roman" w:cs="Times New Roman"/>
          <w:sz w:val="24"/>
          <w:szCs w:val="24"/>
          <w:lang w:val="en-GB"/>
        </w:rPr>
        <w:t>i.e.</w:t>
      </w:r>
      <w:proofErr w:type="gramEnd"/>
      <w:r w:rsidRPr="00880387">
        <w:rPr>
          <w:rFonts w:ascii="Times New Roman" w:hAnsi="Times New Roman" w:cs="Times New Roman"/>
          <w:sz w:val="24"/>
          <w:szCs w:val="24"/>
          <w:lang w:val="en-GB"/>
        </w:rPr>
        <w:t xml:space="preserve"> the relation between an item in a particular syntactic position and</w:t>
      </w:r>
      <w:r>
        <w:rPr>
          <w:rFonts w:ascii="Times New Roman" w:hAnsi="Times New Roman" w:cs="Times New Roman"/>
          <w:sz w:val="24"/>
          <w:szCs w:val="24"/>
          <w:lang w:val="en-GB"/>
        </w:rPr>
        <w:t xml:space="preserve"> </w:t>
      </w:r>
      <w:r w:rsidRPr="00880387">
        <w:rPr>
          <w:rFonts w:ascii="Times New Roman" w:hAnsi="Times New Roman" w:cs="Times New Roman"/>
          <w:sz w:val="24"/>
          <w:szCs w:val="24"/>
          <w:lang w:val="en-GB"/>
        </w:rPr>
        <w:t>other items that might have been chosen but are not.</w:t>
      </w:r>
    </w:p>
    <w:p w14:paraId="1B9A4943" w14:textId="77777777" w:rsidR="008A4DBB" w:rsidRPr="00880387" w:rsidRDefault="008A4DBB" w:rsidP="009235FD">
      <w:pPr>
        <w:spacing w:line="480" w:lineRule="auto"/>
        <w:ind w:firstLine="720"/>
        <w:jc w:val="both"/>
        <w:rPr>
          <w:rFonts w:ascii="Times New Roman" w:hAnsi="Times New Roman" w:cs="Times New Roman"/>
          <w:sz w:val="24"/>
          <w:szCs w:val="24"/>
          <w:lang w:val="en-GB"/>
        </w:rPr>
      </w:pPr>
    </w:p>
    <w:p w14:paraId="27D91089" w14:textId="428AB035" w:rsidR="00191807" w:rsidRPr="00880387"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15665273" wp14:editId="31486D02">
                <wp:simplePos x="0" y="0"/>
                <wp:positionH relativeFrom="column">
                  <wp:posOffset>1014730</wp:posOffset>
                </wp:positionH>
                <wp:positionV relativeFrom="paragraph">
                  <wp:posOffset>170815</wp:posOffset>
                </wp:positionV>
                <wp:extent cx="0" cy="104775"/>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19C0F" id="_x0000_t32" coordsize="21600,21600" o:spt="32" o:oned="t" path="m,l21600,21600e" filled="f">
                <v:path arrowok="t" fillok="f" o:connecttype="none"/>
                <o:lock v:ext="edit" shapetype="t"/>
              </v:shapetype>
              <v:shape id="Straight Arrow Connector 14" o:spid="_x0000_s1026" type="#_x0000_t32" style="position:absolute;margin-left:79.9pt;margin-top:13.45pt;width:0;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1175CFF6" wp14:editId="557CB4DF">
                <wp:simplePos x="0" y="0"/>
                <wp:positionH relativeFrom="column">
                  <wp:posOffset>1386205</wp:posOffset>
                </wp:positionH>
                <wp:positionV relativeFrom="paragraph">
                  <wp:posOffset>170815</wp:posOffset>
                </wp:positionV>
                <wp:extent cx="0" cy="104775"/>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F1863" id="Straight Arrow Connector 13" o:spid="_x0000_s1026" type="#_x0000_t32" style="position:absolute;margin-left:109.15pt;margin-top:13.45pt;width:0;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6FB7BD19" wp14:editId="2E62AC79">
                <wp:simplePos x="0" y="0"/>
                <wp:positionH relativeFrom="column">
                  <wp:posOffset>1948180</wp:posOffset>
                </wp:positionH>
                <wp:positionV relativeFrom="paragraph">
                  <wp:posOffset>170815</wp:posOffset>
                </wp:positionV>
                <wp:extent cx="0" cy="104775"/>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AC38" id="Straight Arrow Connector 12" o:spid="_x0000_s1026" type="#_x0000_t32" style="position:absolute;margin-left:153.4pt;margin-top:13.45pt;width:0;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6DE52C7" wp14:editId="50BA4106">
                <wp:simplePos x="0" y="0"/>
                <wp:positionH relativeFrom="column">
                  <wp:posOffset>2481580</wp:posOffset>
                </wp:positionH>
                <wp:positionV relativeFrom="paragraph">
                  <wp:posOffset>170815</wp:posOffset>
                </wp:positionV>
                <wp:extent cx="0" cy="104775"/>
                <wp:effectExtent l="952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29F3" id="Straight Arrow Connector 11" o:spid="_x0000_s1026" type="#_x0000_t32" style="position:absolute;margin-left:195.4pt;margin-top:13.45pt;width:0;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4A1A8F4F" wp14:editId="4BD0CC8E">
                <wp:simplePos x="0" y="0"/>
                <wp:positionH relativeFrom="column">
                  <wp:posOffset>3034030</wp:posOffset>
                </wp:positionH>
                <wp:positionV relativeFrom="paragraph">
                  <wp:posOffset>85090</wp:posOffset>
                </wp:positionV>
                <wp:extent cx="0" cy="647700"/>
                <wp:effectExtent l="57150" t="9525" r="571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AADDF" id="Straight Arrow Connector 10" o:spid="_x0000_s1026" type="#_x0000_t32" style="position:absolute;margin-left:238.9pt;margin-top:6.7pt;width:0;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">
                <v:stroke endarrow="block"/>
              </v:shape>
            </w:pict>
          </mc:Fallback>
        </mc:AlternateContent>
      </w:r>
      <w:r w:rsidRPr="00880387">
        <w:rPr>
          <w:rFonts w:ascii="Times New Roman" w:hAnsi="Times New Roman" w:cs="Times New Roman"/>
          <w:sz w:val="24"/>
          <w:szCs w:val="24"/>
          <w:lang w:val="en-GB"/>
        </w:rPr>
        <w:t xml:space="preserve">e.g.  </w:t>
      </w:r>
      <w:r w:rsidRPr="00880387">
        <w:rPr>
          <w:rFonts w:ascii="Times New Roman" w:hAnsi="Times New Roman" w:cs="Times New Roman"/>
          <w:sz w:val="24"/>
          <w:szCs w:val="24"/>
          <w:lang w:val="en-GB"/>
        </w:rPr>
        <w:tab/>
      </w:r>
      <w:r w:rsidRPr="00880387">
        <w:rPr>
          <w:rFonts w:ascii="Times New Roman" w:hAnsi="Times New Roman" w:cs="Times New Roman"/>
          <w:sz w:val="24"/>
          <w:szCs w:val="24"/>
          <w:lang w:val="en-GB"/>
        </w:rPr>
        <w:tab/>
      </w:r>
      <w:proofErr w:type="gramStart"/>
      <w:r w:rsidRPr="00880387">
        <w:rPr>
          <w:rFonts w:ascii="Times New Roman" w:hAnsi="Times New Roman" w:cs="Times New Roman"/>
          <w:sz w:val="24"/>
          <w:szCs w:val="24"/>
          <w:lang w:val="en-GB"/>
        </w:rPr>
        <w:t>The  burglar</w:t>
      </w:r>
      <w:proofErr w:type="gramEnd"/>
      <w:r w:rsidRPr="00880387">
        <w:rPr>
          <w:rFonts w:ascii="Times New Roman" w:hAnsi="Times New Roman" w:cs="Times New Roman"/>
          <w:sz w:val="24"/>
          <w:szCs w:val="24"/>
          <w:lang w:val="en-GB"/>
        </w:rPr>
        <w:t xml:space="preserve">  sneezed  loudly</w:t>
      </w:r>
    </w:p>
    <w:p w14:paraId="4D5C15CF" w14:textId="3D12D526" w:rsidR="00191807" w:rsidRPr="00880387" w:rsidRDefault="00191807" w:rsidP="00BA06E8">
      <w:pPr>
        <w:tabs>
          <w:tab w:val="left" w:pos="720"/>
          <w:tab w:val="left" w:pos="1440"/>
          <w:tab w:val="left" w:pos="2160"/>
          <w:tab w:val="left" w:pos="2880"/>
          <w:tab w:val="left" w:pos="3600"/>
          <w:tab w:val="left" w:pos="4320"/>
          <w:tab w:val="left" w:pos="5040"/>
        </w:tabs>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77F89CA4" wp14:editId="600F112D">
                <wp:simplePos x="0" y="0"/>
                <wp:positionH relativeFrom="column">
                  <wp:posOffset>2481580</wp:posOffset>
                </wp:positionH>
                <wp:positionV relativeFrom="paragraph">
                  <wp:posOffset>175260</wp:posOffset>
                </wp:positionV>
                <wp:extent cx="0" cy="123825"/>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08A1" id="Straight Arrow Connector 9" o:spid="_x0000_s1026" type="#_x0000_t32" style="position:absolute;margin-left:195.4pt;margin-top:13.8pt;width:0;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179E42B5" wp14:editId="1D0DF512">
                <wp:simplePos x="0" y="0"/>
                <wp:positionH relativeFrom="column">
                  <wp:posOffset>1948180</wp:posOffset>
                </wp:positionH>
                <wp:positionV relativeFrom="paragraph">
                  <wp:posOffset>175260</wp:posOffset>
                </wp:positionV>
                <wp:extent cx="0" cy="123825"/>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2D3C7" id="Straight Arrow Connector 8" o:spid="_x0000_s1026" type="#_x0000_t32" style="position:absolute;margin-left:153.4pt;margin-top:13.8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2D71C870" wp14:editId="500B7228">
                <wp:simplePos x="0" y="0"/>
                <wp:positionH relativeFrom="column">
                  <wp:posOffset>1338580</wp:posOffset>
                </wp:positionH>
                <wp:positionV relativeFrom="paragraph">
                  <wp:posOffset>175260</wp:posOffset>
                </wp:positionV>
                <wp:extent cx="0" cy="1238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E9E02" id="Straight Arrow Connector 7" o:spid="_x0000_s1026" type="#_x0000_t32" style="position:absolute;margin-left:105.4pt;margin-top:13.8pt;width:0;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"/>
            </w:pict>
          </mc:Fallback>
        </mc:AlternateContent>
      </w:r>
      <w:r>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01232A63" wp14:editId="2C64B49B">
                <wp:simplePos x="0" y="0"/>
                <wp:positionH relativeFrom="column">
                  <wp:posOffset>1014730</wp:posOffset>
                </wp:positionH>
                <wp:positionV relativeFrom="paragraph">
                  <wp:posOffset>175260</wp:posOffset>
                </wp:positionV>
                <wp:extent cx="0" cy="123825"/>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E0D4" id="Straight Arrow Connector 6" o:spid="_x0000_s1026" type="#_x0000_t32" style="position:absolute;margin-left:79.9pt;margin-top:13.8pt;width:0;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"/>
            </w:pict>
          </mc:Fallback>
        </mc:AlternateContent>
      </w:r>
      <w:r w:rsidRPr="00880387">
        <w:rPr>
          <w:rFonts w:ascii="Times New Roman" w:hAnsi="Times New Roman" w:cs="Times New Roman"/>
          <w:sz w:val="24"/>
          <w:szCs w:val="24"/>
          <w:lang w:val="en-GB"/>
        </w:rPr>
        <w:tab/>
      </w:r>
      <w:r w:rsidRPr="00880387">
        <w:rPr>
          <w:rFonts w:ascii="Times New Roman" w:hAnsi="Times New Roman" w:cs="Times New Roman"/>
          <w:sz w:val="24"/>
          <w:szCs w:val="24"/>
          <w:lang w:val="en-GB"/>
        </w:rPr>
        <w:tab/>
      </w:r>
      <w:proofErr w:type="gramStart"/>
      <w:r w:rsidRPr="00880387">
        <w:rPr>
          <w:rFonts w:ascii="Times New Roman" w:hAnsi="Times New Roman" w:cs="Times New Roman"/>
          <w:sz w:val="24"/>
          <w:szCs w:val="24"/>
          <w:lang w:val="en-GB"/>
        </w:rPr>
        <w:t>The  robber</w:t>
      </w:r>
      <w:proofErr w:type="gramEnd"/>
      <w:r w:rsidRPr="00880387">
        <w:rPr>
          <w:rFonts w:ascii="Times New Roman" w:hAnsi="Times New Roman" w:cs="Times New Roman"/>
          <w:sz w:val="24"/>
          <w:szCs w:val="24"/>
          <w:lang w:val="en-GB"/>
        </w:rPr>
        <w:t xml:space="preserve">  coughed  softly</w:t>
      </w:r>
      <w:r w:rsidRPr="00880387">
        <w:rPr>
          <w:rFonts w:ascii="Times New Roman" w:hAnsi="Times New Roman" w:cs="Times New Roman"/>
          <w:sz w:val="24"/>
          <w:szCs w:val="24"/>
          <w:lang w:val="en-GB"/>
        </w:rPr>
        <w:tab/>
      </w:r>
      <w:r w:rsidRPr="00880387">
        <w:rPr>
          <w:rFonts w:ascii="Times New Roman" w:hAnsi="Times New Roman" w:cs="Times New Roman"/>
          <w:sz w:val="24"/>
          <w:szCs w:val="24"/>
          <w:lang w:val="en-GB"/>
        </w:rPr>
        <w:tab/>
        <w:t>paradigmatic relations</w:t>
      </w:r>
    </w:p>
    <w:p w14:paraId="60BD8F52" w14:textId="63A89981" w:rsidR="00191807" w:rsidRPr="00880387"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3D1DC632" wp14:editId="6207E352">
                <wp:simplePos x="0" y="0"/>
                <wp:positionH relativeFrom="column">
                  <wp:posOffset>1014730</wp:posOffset>
                </wp:positionH>
                <wp:positionV relativeFrom="paragraph">
                  <wp:posOffset>285115</wp:posOffset>
                </wp:positionV>
                <wp:extent cx="1552575" cy="0"/>
                <wp:effectExtent l="9525" t="5715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C4314" id="Straight Arrow Connector 5" o:spid="_x0000_s1026" type="#_x0000_t32" style="position:absolute;margin-left:79.9pt;margin-top:22.4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">
                <v:stroke endarrow="block"/>
              </v:shape>
            </w:pict>
          </mc:Fallback>
        </mc:AlternateContent>
      </w:r>
      <w:r w:rsidRPr="00880387">
        <w:rPr>
          <w:rFonts w:ascii="Times New Roman" w:hAnsi="Times New Roman" w:cs="Times New Roman"/>
          <w:sz w:val="24"/>
          <w:szCs w:val="24"/>
          <w:lang w:val="en-GB"/>
        </w:rPr>
        <w:tab/>
      </w:r>
      <w:r w:rsidRPr="00880387">
        <w:rPr>
          <w:rFonts w:ascii="Times New Roman" w:hAnsi="Times New Roman" w:cs="Times New Roman"/>
          <w:sz w:val="24"/>
          <w:szCs w:val="24"/>
          <w:lang w:val="en-GB"/>
        </w:rPr>
        <w:tab/>
      </w:r>
      <w:proofErr w:type="gramStart"/>
      <w:r w:rsidRPr="00880387">
        <w:rPr>
          <w:rFonts w:ascii="Times New Roman" w:hAnsi="Times New Roman" w:cs="Times New Roman"/>
          <w:sz w:val="24"/>
          <w:szCs w:val="24"/>
          <w:lang w:val="en-GB"/>
        </w:rPr>
        <w:t>The  cat</w:t>
      </w:r>
      <w:proofErr w:type="gramEnd"/>
      <w:r w:rsidRPr="00880387">
        <w:rPr>
          <w:rFonts w:ascii="Times New Roman" w:hAnsi="Times New Roman" w:cs="Times New Roman"/>
          <w:sz w:val="24"/>
          <w:szCs w:val="24"/>
          <w:lang w:val="en-GB"/>
        </w:rPr>
        <w:t xml:space="preserve">        hissed       noisily  </w:t>
      </w:r>
    </w:p>
    <w:p w14:paraId="633036EC" w14:textId="77777777" w:rsidR="00191807" w:rsidRDefault="00191807" w:rsidP="00BA06E8">
      <w:pPr>
        <w:tabs>
          <w:tab w:val="left" w:pos="1890"/>
        </w:tabs>
        <w:spacing w:line="480" w:lineRule="auto"/>
        <w:jc w:val="both"/>
        <w:rPr>
          <w:rFonts w:ascii="Times New Roman" w:hAnsi="Times New Roman" w:cs="Times New Roman"/>
          <w:sz w:val="24"/>
          <w:szCs w:val="24"/>
          <w:lang w:val="en-GB"/>
        </w:rPr>
      </w:pPr>
      <w:r w:rsidRPr="00880387">
        <w:rPr>
          <w:rFonts w:ascii="Times New Roman" w:hAnsi="Times New Roman" w:cs="Times New Roman"/>
          <w:sz w:val="24"/>
          <w:szCs w:val="24"/>
          <w:lang w:val="en-GB"/>
        </w:rPr>
        <w:tab/>
        <w:t>Syntagmatic relations</w:t>
      </w:r>
    </w:p>
    <w:p w14:paraId="4BB7D86C" w14:textId="77777777" w:rsidR="00191807" w:rsidRDefault="00191807" w:rsidP="00BA06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we look at syntagmatic and paradigmatic </w:t>
      </w:r>
      <w:proofErr w:type="gramStart"/>
      <w:r>
        <w:rPr>
          <w:rFonts w:ascii="Times New Roman" w:hAnsi="Times New Roman" w:cs="Times New Roman"/>
          <w:sz w:val="24"/>
          <w:szCs w:val="24"/>
          <w:lang w:val="en-GB"/>
        </w:rPr>
        <w:t>relations</w:t>
      </w:r>
      <w:proofErr w:type="gramEnd"/>
      <w:r>
        <w:rPr>
          <w:rFonts w:ascii="Times New Roman" w:hAnsi="Times New Roman" w:cs="Times New Roman"/>
          <w:sz w:val="24"/>
          <w:szCs w:val="24"/>
          <w:lang w:val="en-GB"/>
        </w:rPr>
        <w:t xml:space="preserve"> we can notice that words belonging to different classes can combine with one another to build large constructions, and words belonging to the same class substitute for one another in the same slot. Rules controlling the combination and the substitution of items are found in ‘langue’.</w:t>
      </w:r>
    </w:p>
    <w:p w14:paraId="66F67528" w14:textId="77777777" w:rsidR="00191807" w:rsidRDefault="00191807" w:rsidP="00BA06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If one element is affected, the whole system will be affected. Thus, all words have a relation with those words which are present in the sentence and a relation with those words which are not present but are a part of the language.</w:t>
      </w:r>
    </w:p>
    <w:p w14:paraId="6B737CF6" w14:textId="77777777" w:rsidR="009235FD" w:rsidRPr="009235FD" w:rsidRDefault="00191807" w:rsidP="0019413C">
      <w:pPr>
        <w:pStyle w:val="ListParagraph"/>
        <w:numPr>
          <w:ilvl w:val="0"/>
          <w:numId w:val="4"/>
        </w:numPr>
        <w:spacing w:line="480" w:lineRule="auto"/>
        <w:jc w:val="both"/>
        <w:rPr>
          <w:rFonts w:ascii="Times New Roman" w:hAnsi="Times New Roman" w:cs="Times New Roman"/>
          <w:b/>
          <w:bCs/>
          <w:i/>
          <w:iCs/>
          <w:sz w:val="24"/>
          <w:szCs w:val="24"/>
          <w:u w:val="single"/>
          <w:lang w:val="en-GB"/>
        </w:rPr>
      </w:pPr>
      <w:r w:rsidRPr="0019413C">
        <w:rPr>
          <w:rFonts w:ascii="Times New Roman" w:hAnsi="Times New Roman" w:cs="Times New Roman"/>
          <w:b/>
          <w:bCs/>
          <w:sz w:val="24"/>
          <w:szCs w:val="24"/>
          <w:lang w:val="en-GB"/>
        </w:rPr>
        <w:t>The Arbitrary Nature of the Sign:</w:t>
      </w:r>
      <w:r w:rsidR="009235FD">
        <w:rPr>
          <w:rFonts w:ascii="Times New Roman" w:hAnsi="Times New Roman" w:cs="Times New Roman"/>
          <w:sz w:val="24"/>
          <w:szCs w:val="24"/>
          <w:lang w:val="en-GB"/>
        </w:rPr>
        <w:t xml:space="preserve">  </w:t>
      </w:r>
      <w:r w:rsidRPr="009235FD">
        <w:rPr>
          <w:rFonts w:ascii="Times New Roman" w:hAnsi="Times New Roman" w:cs="Times New Roman"/>
          <w:sz w:val="24"/>
          <w:szCs w:val="24"/>
          <w:lang w:val="en-GB"/>
        </w:rPr>
        <w:t xml:space="preserve">De Saussure defined language as being a symbolic </w:t>
      </w:r>
    </w:p>
    <w:p w14:paraId="591C272D" w14:textId="22247399" w:rsidR="00191807" w:rsidRPr="009235FD" w:rsidRDefault="00191807" w:rsidP="009235FD">
      <w:pPr>
        <w:spacing w:line="480" w:lineRule="auto"/>
        <w:jc w:val="both"/>
        <w:rPr>
          <w:rFonts w:ascii="Times New Roman" w:hAnsi="Times New Roman" w:cs="Times New Roman"/>
          <w:b/>
          <w:bCs/>
          <w:i/>
          <w:iCs/>
          <w:sz w:val="24"/>
          <w:szCs w:val="24"/>
          <w:u w:val="single"/>
          <w:lang w:val="en-GB"/>
        </w:rPr>
      </w:pPr>
      <w:r w:rsidRPr="009235FD">
        <w:rPr>
          <w:rFonts w:ascii="Times New Roman" w:hAnsi="Times New Roman" w:cs="Times New Roman"/>
          <w:sz w:val="24"/>
          <w:szCs w:val="24"/>
          <w:lang w:val="en-GB"/>
        </w:rPr>
        <w:t>system (</w:t>
      </w:r>
      <w:proofErr w:type="gramStart"/>
      <w:r w:rsidRPr="009235FD">
        <w:rPr>
          <w:rFonts w:ascii="Times New Roman" w:hAnsi="Times New Roman" w:cs="Times New Roman"/>
          <w:sz w:val="24"/>
          <w:szCs w:val="24"/>
          <w:lang w:val="en-GB"/>
        </w:rPr>
        <w:t>i.e.</w:t>
      </w:r>
      <w:proofErr w:type="gramEnd"/>
      <w:r w:rsidRPr="009235FD">
        <w:rPr>
          <w:rFonts w:ascii="Times New Roman" w:hAnsi="Times New Roman" w:cs="Times New Roman"/>
          <w:sz w:val="24"/>
          <w:szCs w:val="24"/>
          <w:lang w:val="en-GB"/>
        </w:rPr>
        <w:t xml:space="preserve"> language is a system of signs and symbols) based on pure or arbitrary conventions (agreements) infinitely extendible and modifiable according to the changing needs and the conditions of the speakers.</w:t>
      </w:r>
    </w:p>
    <w:p w14:paraId="2817C8BC" w14:textId="77777777" w:rsidR="00191807" w:rsidRDefault="00191807" w:rsidP="009235FD">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him, the linguistic sign is the basic unit of communication, a unit within the langue of the community. Langue in this sense can be seen as ‘a system of </w:t>
      </w:r>
      <w:proofErr w:type="gramStart"/>
      <w:r>
        <w:rPr>
          <w:rFonts w:ascii="Times New Roman" w:hAnsi="Times New Roman" w:cs="Times New Roman"/>
          <w:sz w:val="24"/>
          <w:szCs w:val="24"/>
          <w:lang w:val="en-GB"/>
        </w:rPr>
        <w:t>signs’</w:t>
      </w:r>
      <w:proofErr w:type="gramEnd"/>
      <w:r>
        <w:rPr>
          <w:rFonts w:ascii="Times New Roman" w:hAnsi="Times New Roman" w:cs="Times New Roman"/>
          <w:sz w:val="24"/>
          <w:szCs w:val="24"/>
          <w:lang w:val="en-GB"/>
        </w:rPr>
        <w:t>. It unites a concept with a sound-image. The concept is referred to as ‘the signified’ and the sound-image as the ‘signifier’.</w:t>
      </w:r>
    </w:p>
    <w:p w14:paraId="337C908A" w14:textId="77777777" w:rsidR="00191807"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Signifier is the word given arbitrary to the object or idea it defines (as perceived by the ear), whereas the signified is the thing, object or idea being referred to. The signifier changes from a language to another while the signified remains always the same. e.g. book, </w:t>
      </w:r>
      <w:proofErr w:type="gramStart"/>
      <w:r>
        <w:rPr>
          <w:rFonts w:ascii="Times New Roman" w:hAnsi="Times New Roman" w:cs="Times New Roman"/>
          <w:sz w:val="24"/>
          <w:szCs w:val="24"/>
          <w:lang w:val="en-GB"/>
        </w:rPr>
        <w:t>livre ,</w:t>
      </w:r>
      <w:proofErr w:type="gramEnd"/>
      <w:r>
        <w:rPr>
          <w:rFonts w:ascii="Times New Roman" w:hAnsi="Times New Roman" w:cs="Times New Roman"/>
          <w:sz w:val="24"/>
          <w:szCs w:val="24"/>
          <w:lang w:val="en-GB"/>
        </w:rPr>
        <w:t xml:space="preserve"> </w:t>
      </w:r>
      <w:r>
        <w:rPr>
          <w:rFonts w:ascii="Times New Roman" w:hAnsi="Times New Roman" w:cs="Times New Roman" w:hint="cs"/>
          <w:sz w:val="24"/>
          <w:szCs w:val="24"/>
          <w:rtl/>
          <w:lang w:bidi="ar-DZ"/>
        </w:rPr>
        <w:t>كتاب</w:t>
      </w:r>
      <w:r>
        <w:rPr>
          <w:rFonts w:ascii="Times New Roman" w:hAnsi="Times New Roman" w:cs="Times New Roman"/>
          <w:sz w:val="24"/>
          <w:szCs w:val="24"/>
          <w:lang w:val="en-GB"/>
        </w:rPr>
        <w:t xml:space="preserve"> </w:t>
      </w:r>
      <w:r>
        <w:rPr>
          <w:rFonts w:ascii="Times New Roman" w:hAnsi="Times New Roman" w:cs="Times New Roman"/>
          <w:sz w:val="24"/>
          <w:szCs w:val="24"/>
        </w:rPr>
        <w:t>.</w:t>
      </w:r>
      <w:r>
        <w:rPr>
          <w:rFonts w:ascii="Times New Roman" w:hAnsi="Times New Roman" w:cs="Times New Roman"/>
          <w:sz w:val="24"/>
          <w:szCs w:val="24"/>
          <w:lang w:val="en-GB"/>
        </w:rPr>
        <w:t xml:space="preserve">  </w:t>
      </w:r>
    </w:p>
    <w:p w14:paraId="4C801017" w14:textId="4824157C" w:rsidR="009235FD"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Language is an arbitrary convention, except for some words which are pure ones   </w:t>
      </w:r>
    </w:p>
    <w:p w14:paraId="4CC1D978" w14:textId="2B590DF0" w:rsidR="00191807" w:rsidRDefault="009235FD" w:rsidP="00BA06E8">
      <w:pPr>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4948C7" wp14:editId="60CD77F8">
                <wp:simplePos x="0" y="0"/>
                <wp:positionH relativeFrom="column">
                  <wp:posOffset>586105</wp:posOffset>
                </wp:positionH>
                <wp:positionV relativeFrom="paragraph">
                  <wp:posOffset>107950</wp:posOffset>
                </wp:positionV>
                <wp:extent cx="238125" cy="9525"/>
                <wp:effectExtent l="9525" t="47625" r="190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012C3" id="Straight Arrow Connector 4" o:spid="_x0000_s1026" type="#_x0000_t32" style="position:absolute;margin-left:46.15pt;margin-top:8.5pt;width:18.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">
                <v:stroke endarrow="block"/>
              </v:shape>
            </w:pict>
          </mc:Fallback>
        </mc:AlternateContent>
      </w:r>
      <w:proofErr w:type="gramStart"/>
      <w:r w:rsidR="00191807">
        <w:rPr>
          <w:rFonts w:ascii="Times New Roman" w:hAnsi="Times New Roman" w:cs="Times New Roman"/>
          <w:sz w:val="24"/>
          <w:szCs w:val="24"/>
          <w:lang w:val="en-GB"/>
        </w:rPr>
        <w:t>e.g.</w:t>
      </w:r>
      <w:proofErr w:type="gramEnd"/>
      <w:r w:rsidR="00191807">
        <w:rPr>
          <w:rFonts w:ascii="Times New Roman" w:hAnsi="Times New Roman" w:cs="Times New Roman"/>
          <w:sz w:val="24"/>
          <w:szCs w:val="24"/>
          <w:lang w:val="en-GB"/>
        </w:rPr>
        <w:t xml:space="preserve"> land          a plane landed. The French academy introduced: </w:t>
      </w:r>
    </w:p>
    <w:p w14:paraId="43C0BA8B" w14:textId="30444BF2" w:rsidR="00191807" w:rsidRDefault="00191807" w:rsidP="00BA06E8">
      <w:pPr>
        <w:tabs>
          <w:tab w:val="left" w:pos="1650"/>
        </w:tabs>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879CCB7" wp14:editId="213CB04D">
                <wp:simplePos x="0" y="0"/>
                <wp:positionH relativeFrom="column">
                  <wp:posOffset>509905</wp:posOffset>
                </wp:positionH>
                <wp:positionV relativeFrom="paragraph">
                  <wp:posOffset>125095</wp:posOffset>
                </wp:positionV>
                <wp:extent cx="409575" cy="9525"/>
                <wp:effectExtent l="9525" t="47625" r="190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4F3D9" id="Straight Arrow Connector 3" o:spid="_x0000_s1026" type="#_x0000_t32" style="position:absolute;margin-left:40.15pt;margin-top:9.85pt;width:32.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">
                <v:stroke endarrow="block"/>
              </v:shape>
            </w:pict>
          </mc:Fallback>
        </mc:AlternateContent>
      </w:r>
      <w:r>
        <w:rPr>
          <w:rFonts w:ascii="Times New Roman" w:hAnsi="Times New Roman" w:cs="Times New Roman"/>
          <w:sz w:val="24"/>
          <w:szCs w:val="24"/>
          <w:lang w:val="en-GB"/>
        </w:rPr>
        <w:t xml:space="preserve">La </w:t>
      </w:r>
      <w:proofErr w:type="spellStart"/>
      <w:r>
        <w:rPr>
          <w:rFonts w:ascii="Times New Roman" w:hAnsi="Times New Roman" w:cs="Times New Roman"/>
          <w:sz w:val="24"/>
          <w:szCs w:val="24"/>
          <w:lang w:val="en-GB"/>
        </w:rPr>
        <w:t>terre</w:t>
      </w:r>
      <w:proofErr w:type="spellEnd"/>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atterir</w:t>
      </w:r>
      <w:proofErr w:type="spellEnd"/>
    </w:p>
    <w:p w14:paraId="53C13A31" w14:textId="5A52ED29" w:rsidR="00191807" w:rsidRPr="00BA6800" w:rsidRDefault="00191807" w:rsidP="00BA06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3AF5AD3" wp14:editId="44DC8123">
                <wp:simplePos x="0" y="0"/>
                <wp:positionH relativeFrom="column">
                  <wp:posOffset>509905</wp:posOffset>
                </wp:positionH>
                <wp:positionV relativeFrom="paragraph">
                  <wp:posOffset>130175</wp:posOffset>
                </wp:positionV>
                <wp:extent cx="409575" cy="0"/>
                <wp:effectExtent l="9525" t="57150" r="1905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46911" id="Straight Arrow Connector 2" o:spid="_x0000_s1026" type="#_x0000_t32" style="position:absolute;margin-left:40.15pt;margin-top:10.25pt;width:3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">
                <v:stroke endarrow="block"/>
              </v:shape>
            </w:pict>
          </mc:Fallback>
        </mc:AlternateContent>
      </w:r>
      <w:r w:rsidRPr="00BA6800">
        <w:rPr>
          <w:rFonts w:ascii="Times New Roman" w:hAnsi="Times New Roman" w:cs="Times New Roman"/>
          <w:sz w:val="24"/>
          <w:szCs w:val="24"/>
        </w:rPr>
        <w:t>La lune</w:t>
      </w:r>
      <w:r w:rsidRPr="00BA6800">
        <w:rPr>
          <w:rFonts w:ascii="Times New Roman" w:hAnsi="Times New Roman" w:cs="Times New Roman"/>
          <w:sz w:val="24"/>
          <w:szCs w:val="24"/>
        </w:rPr>
        <w:tab/>
        <w:t xml:space="preserve">   </w:t>
      </w:r>
      <w:proofErr w:type="spellStart"/>
      <w:r w:rsidRPr="00BA6800">
        <w:rPr>
          <w:rFonts w:ascii="Times New Roman" w:hAnsi="Times New Roman" w:cs="Times New Roman"/>
          <w:sz w:val="24"/>
          <w:szCs w:val="24"/>
        </w:rPr>
        <w:t>alunir</w:t>
      </w:r>
      <w:proofErr w:type="spellEnd"/>
    </w:p>
    <w:p w14:paraId="36E23F85" w14:textId="0DFC1084" w:rsidR="00191807" w:rsidRPr="00BA6800" w:rsidRDefault="00191807" w:rsidP="00BA06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93C4264" wp14:editId="0619270F">
                <wp:simplePos x="0" y="0"/>
                <wp:positionH relativeFrom="column">
                  <wp:posOffset>509905</wp:posOffset>
                </wp:positionH>
                <wp:positionV relativeFrom="paragraph">
                  <wp:posOffset>125730</wp:posOffset>
                </wp:positionV>
                <wp:extent cx="409575" cy="0"/>
                <wp:effectExtent l="9525" t="57150" r="190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4DEC" id="Straight Arrow Connector 1" o:spid="_x0000_s1026" type="#_x0000_t32" style="position:absolute;margin-left:40.15pt;margin-top:9.9pt;width:3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">
                <v:stroke endarrow="block"/>
              </v:shape>
            </w:pict>
          </mc:Fallback>
        </mc:AlternateContent>
      </w:r>
      <w:r w:rsidRPr="00BA6800">
        <w:rPr>
          <w:rFonts w:ascii="Times New Roman" w:hAnsi="Times New Roman" w:cs="Times New Roman"/>
          <w:sz w:val="24"/>
          <w:szCs w:val="24"/>
        </w:rPr>
        <w:t xml:space="preserve">La </w:t>
      </w:r>
      <w:proofErr w:type="spellStart"/>
      <w:r w:rsidRPr="00BA6800">
        <w:rPr>
          <w:rFonts w:ascii="Times New Roman" w:hAnsi="Times New Roman" w:cs="Times New Roman"/>
          <w:sz w:val="24"/>
          <w:szCs w:val="24"/>
        </w:rPr>
        <w:t>mer</w:t>
      </w:r>
      <w:proofErr w:type="spellEnd"/>
      <w:r w:rsidRPr="00BA6800">
        <w:rPr>
          <w:rFonts w:ascii="Times New Roman" w:hAnsi="Times New Roman" w:cs="Times New Roman"/>
          <w:sz w:val="24"/>
          <w:szCs w:val="24"/>
        </w:rPr>
        <w:tab/>
      </w:r>
      <w:proofErr w:type="gramStart"/>
      <w:r w:rsidRPr="00BA6800">
        <w:rPr>
          <w:rFonts w:ascii="Times New Roman" w:hAnsi="Times New Roman" w:cs="Times New Roman"/>
          <w:sz w:val="24"/>
          <w:szCs w:val="24"/>
        </w:rPr>
        <w:tab/>
        <w:t xml:space="preserve">  </w:t>
      </w:r>
      <w:proofErr w:type="spellStart"/>
      <w:r w:rsidRPr="00BA6800">
        <w:rPr>
          <w:rFonts w:ascii="Times New Roman" w:hAnsi="Times New Roman" w:cs="Times New Roman"/>
          <w:sz w:val="24"/>
          <w:szCs w:val="24"/>
        </w:rPr>
        <w:t>amerir</w:t>
      </w:r>
      <w:proofErr w:type="spellEnd"/>
      <w:proofErr w:type="gramEnd"/>
    </w:p>
    <w:p w14:paraId="20ABA35D" w14:textId="77777777" w:rsidR="00191807"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But in England, so all what is said by people become part of their language and all what they did not say never become a part of it, even if they were put by linguists (philologists) e.g.</w:t>
      </w:r>
    </w:p>
    <w:p w14:paraId="73A6FCA6" w14:textId="77777777" w:rsidR="00191807" w:rsidRDefault="00191807" w:rsidP="00BA06E8">
      <w:pPr>
        <w:pStyle w:val="ListParagraph"/>
        <w:numPr>
          <w:ilvl w:val="0"/>
          <w:numId w:val="3"/>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Double negation gives affirmation: I do not want anything = I want something. </w:t>
      </w:r>
    </w:p>
    <w:p w14:paraId="683772A6" w14:textId="77777777" w:rsidR="00191807" w:rsidRDefault="00191807" w:rsidP="00BA06E8">
      <w:pPr>
        <w:pStyle w:val="ListParagraph"/>
        <w:numPr>
          <w:ilvl w:val="0"/>
          <w:numId w:val="3"/>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It’s I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not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It’s me.</w:t>
      </w:r>
      <w:r w:rsidRPr="00880387">
        <w:rPr>
          <w:rFonts w:ascii="Times New Roman" w:hAnsi="Times New Roman" w:cs="Times New Roman"/>
          <w:sz w:val="24"/>
          <w:szCs w:val="24"/>
          <w:lang w:val="en-GB"/>
        </w:rPr>
        <w:t xml:space="preserve"> </w:t>
      </w:r>
    </w:p>
    <w:p w14:paraId="32363E5F" w14:textId="12788C81" w:rsidR="00191807" w:rsidRDefault="00191807" w:rsidP="00BA06E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 Saussure refers to language as being a system. He was interested in words and morphemes; he was not interested in syntax and grammar of words. We are not sure whether he spoke about the combination of words or morphemes or sounds or phrases or sentences. To avoid speaking about them, he introduced syntagms and paradigms. As to avoid speaking about words, signs and symbols, he introduced signifier/ signified. </w:t>
      </w:r>
    </w:p>
    <w:p w14:paraId="35B2DBF3" w14:textId="55FB6FF6" w:rsidR="009235FD" w:rsidRPr="00280447" w:rsidRDefault="00280447" w:rsidP="00537FEF">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1.2. </w:t>
      </w:r>
      <w:r w:rsidR="009235FD" w:rsidRPr="00280447">
        <w:rPr>
          <w:rFonts w:ascii="Times New Roman" w:hAnsi="Times New Roman" w:cs="Times New Roman"/>
          <w:b/>
          <w:bCs/>
          <w:sz w:val="24"/>
          <w:szCs w:val="24"/>
          <w:lang w:val="en-GB"/>
        </w:rPr>
        <w:t>The Prague School</w:t>
      </w:r>
    </w:p>
    <w:p w14:paraId="06EF5A17" w14:textId="5AF267CA" w:rsidR="00537FEF" w:rsidRPr="00BA6800" w:rsidRDefault="00537FEF" w:rsidP="00537FEF">
      <w:pPr>
        <w:autoSpaceDE w:val="0"/>
        <w:autoSpaceDN w:val="0"/>
        <w:adjustRightInd w:val="0"/>
        <w:spacing w:after="0" w:line="480" w:lineRule="auto"/>
        <w:ind w:firstLine="720"/>
        <w:jc w:val="both"/>
        <w:rPr>
          <w:rFonts w:ascii="Times New Roman" w:eastAsia="LucidaSansUnicode" w:hAnsi="Times New Roman" w:cs="Times New Roman"/>
          <w:sz w:val="24"/>
          <w:szCs w:val="24"/>
        </w:rPr>
      </w:pPr>
      <w:r w:rsidRPr="00BA6800">
        <w:rPr>
          <w:rFonts w:ascii="Times New Roman" w:eastAsia="LucidaSansUnicode" w:hAnsi="Times New Roman" w:cs="Times New Roman"/>
          <w:sz w:val="24"/>
          <w:szCs w:val="24"/>
        </w:rPr>
        <w:t xml:space="preserve">Baudouin de Courtenay (1845–1929) was developing structuralist ideas at the University of </w:t>
      </w:r>
      <w:proofErr w:type="spellStart"/>
      <w:r w:rsidRPr="00BA6800">
        <w:rPr>
          <w:rFonts w:ascii="Times New Roman" w:eastAsia="LucidaSansUnicode" w:hAnsi="Times New Roman" w:cs="Times New Roman"/>
          <w:sz w:val="24"/>
          <w:szCs w:val="24"/>
        </w:rPr>
        <w:t>Kazań</w:t>
      </w:r>
      <w:proofErr w:type="spellEnd"/>
      <w:r w:rsidRPr="00BA6800">
        <w:rPr>
          <w:rFonts w:ascii="Times New Roman" w:eastAsia="LucidaSansUnicode" w:hAnsi="Times New Roman" w:cs="Times New Roman"/>
          <w:sz w:val="24"/>
          <w:szCs w:val="24"/>
        </w:rPr>
        <w:t xml:space="preserve"> in Russia at about the same time as De Saussure was lecturing in Geneva. </w:t>
      </w:r>
      <w:r w:rsidR="008266A9" w:rsidRPr="00BA6800">
        <w:rPr>
          <w:rFonts w:ascii="Times New Roman" w:eastAsia="LucidaSansUnicode" w:hAnsi="Times New Roman" w:cs="Times New Roman"/>
          <w:sz w:val="24"/>
          <w:szCs w:val="24"/>
        </w:rPr>
        <w:t xml:space="preserve">De </w:t>
      </w:r>
      <w:r w:rsidRPr="00BA6800">
        <w:rPr>
          <w:rFonts w:ascii="Times New Roman" w:eastAsia="LucidaSansUnicode" w:hAnsi="Times New Roman" w:cs="Times New Roman"/>
          <w:sz w:val="24"/>
          <w:szCs w:val="24"/>
        </w:rPr>
        <w:t xml:space="preserve">Saussure </w:t>
      </w:r>
      <w:r w:rsidRPr="00BA6800">
        <w:rPr>
          <w:rFonts w:ascii="Times New Roman" w:eastAsia="LucidaSansUnicode" w:hAnsi="Times New Roman" w:cs="Times New Roman"/>
          <w:sz w:val="24"/>
          <w:szCs w:val="24"/>
        </w:rPr>
        <w:lastRenderedPageBreak/>
        <w:t xml:space="preserve">was familiar with Baudouin de Courtenay's thinking which was instrumental in the development of the notion of the “phoneme,” and later </w:t>
      </w:r>
      <w:r w:rsidR="008266A9" w:rsidRPr="00BA6800">
        <w:rPr>
          <w:rFonts w:ascii="Times New Roman" w:eastAsia="LucidaSansUnicode" w:hAnsi="Times New Roman" w:cs="Times New Roman"/>
          <w:sz w:val="24"/>
          <w:szCs w:val="24"/>
        </w:rPr>
        <w:t>introduced</w:t>
      </w:r>
      <w:r w:rsidRPr="00BA6800">
        <w:rPr>
          <w:rFonts w:ascii="Times New Roman" w:eastAsia="LucidaSansUnicode" w:hAnsi="Times New Roman" w:cs="Times New Roman"/>
          <w:sz w:val="24"/>
          <w:szCs w:val="24"/>
        </w:rPr>
        <w:t xml:space="preserve"> with his students the terms “morpheme,” “grapheme,” “distinctive feature,” and “alternation,” </w:t>
      </w:r>
      <w:r w:rsidR="008266A9" w:rsidRPr="00BA6800">
        <w:rPr>
          <w:rFonts w:ascii="Times New Roman" w:eastAsia="LucidaSansUnicode" w:hAnsi="Times New Roman" w:cs="Times New Roman"/>
          <w:sz w:val="24"/>
          <w:szCs w:val="24"/>
        </w:rPr>
        <w:t>that are</w:t>
      </w:r>
      <w:r w:rsidRPr="00BA6800">
        <w:rPr>
          <w:rFonts w:ascii="Times New Roman" w:eastAsia="LucidaSansUnicode" w:hAnsi="Times New Roman" w:cs="Times New Roman"/>
          <w:sz w:val="24"/>
          <w:szCs w:val="24"/>
        </w:rPr>
        <w:t xml:space="preserve"> basic terminology in modern linguistics. His thinking survived most vividly through linguists whom he influenced </w:t>
      </w:r>
      <w:r w:rsidR="008266A9" w:rsidRPr="00BA6800">
        <w:rPr>
          <w:rFonts w:ascii="Times New Roman" w:eastAsia="LucidaSansUnicode" w:hAnsi="Times New Roman" w:cs="Times New Roman"/>
          <w:sz w:val="24"/>
          <w:szCs w:val="24"/>
        </w:rPr>
        <w:t>and</w:t>
      </w:r>
      <w:r w:rsidRPr="00BA6800">
        <w:rPr>
          <w:rFonts w:ascii="Times New Roman" w:eastAsia="LucidaSansUnicode" w:hAnsi="Times New Roman" w:cs="Times New Roman"/>
          <w:sz w:val="24"/>
          <w:szCs w:val="24"/>
        </w:rPr>
        <w:t xml:space="preserve"> became associated with the Linguistic Circle of Prague. </w:t>
      </w:r>
    </w:p>
    <w:p w14:paraId="4196C637" w14:textId="2A032568" w:rsidR="009235FD" w:rsidRPr="00BA6800" w:rsidRDefault="00537FEF" w:rsidP="00537FEF">
      <w:pPr>
        <w:spacing w:line="480" w:lineRule="auto"/>
        <w:jc w:val="both"/>
        <w:rPr>
          <w:rFonts w:ascii="Times New Roman" w:eastAsia="LucidaSansUnicode" w:hAnsi="Times New Roman" w:cs="Times New Roman"/>
          <w:sz w:val="24"/>
          <w:szCs w:val="24"/>
        </w:rPr>
      </w:pPr>
      <w:r w:rsidRPr="00BA6800">
        <w:rPr>
          <w:rFonts w:ascii="Times New Roman" w:eastAsia="LucidaSansUnicode" w:hAnsi="Times New Roman" w:cs="Times New Roman"/>
          <w:sz w:val="24"/>
          <w:szCs w:val="24"/>
        </w:rPr>
        <w:t xml:space="preserve">      Roman Jakobson (1896– 1982) and S. </w:t>
      </w:r>
      <w:proofErr w:type="spellStart"/>
      <w:r w:rsidRPr="00BA6800">
        <w:rPr>
          <w:rFonts w:ascii="Times New Roman" w:eastAsia="LucidaSansUnicode" w:hAnsi="Times New Roman" w:cs="Times New Roman"/>
          <w:sz w:val="24"/>
          <w:szCs w:val="24"/>
        </w:rPr>
        <w:t>Trubetzkoy</w:t>
      </w:r>
      <w:proofErr w:type="spellEnd"/>
      <w:r w:rsidRPr="00BA6800">
        <w:rPr>
          <w:rFonts w:ascii="Times New Roman" w:eastAsia="LucidaSansUnicode" w:hAnsi="Times New Roman" w:cs="Times New Roman"/>
          <w:sz w:val="24"/>
          <w:szCs w:val="24"/>
        </w:rPr>
        <w:t xml:space="preserve"> (1890–1938) recognized areas of convergent thinking with Saussure. Later, Jakobson and </w:t>
      </w:r>
      <w:proofErr w:type="spellStart"/>
      <w:r w:rsidRPr="00BA6800">
        <w:rPr>
          <w:rFonts w:ascii="Times New Roman" w:eastAsia="LucidaSansUnicode" w:hAnsi="Times New Roman" w:cs="Times New Roman"/>
          <w:sz w:val="24"/>
          <w:szCs w:val="24"/>
        </w:rPr>
        <w:t>Trubetzkoy</w:t>
      </w:r>
      <w:proofErr w:type="spellEnd"/>
      <w:r w:rsidRPr="00BA6800">
        <w:rPr>
          <w:rFonts w:ascii="Times New Roman" w:eastAsia="LucidaSansUnicode" w:hAnsi="Times New Roman" w:cs="Times New Roman"/>
          <w:sz w:val="24"/>
          <w:szCs w:val="24"/>
        </w:rPr>
        <w:t xml:space="preserve"> became the </w:t>
      </w:r>
      <w:proofErr w:type="gramStart"/>
      <w:r w:rsidRPr="00BA6800">
        <w:rPr>
          <w:rFonts w:ascii="Times New Roman" w:eastAsia="LucidaSansUnicode" w:hAnsi="Times New Roman" w:cs="Times New Roman"/>
          <w:sz w:val="24"/>
          <w:szCs w:val="24"/>
        </w:rPr>
        <w:t>best known</w:t>
      </w:r>
      <w:proofErr w:type="gramEnd"/>
      <w:r w:rsidRPr="00BA6800">
        <w:rPr>
          <w:rFonts w:ascii="Times New Roman" w:eastAsia="LucidaSansUnicode" w:hAnsi="Times New Roman" w:cs="Times New Roman"/>
          <w:sz w:val="24"/>
          <w:szCs w:val="24"/>
        </w:rPr>
        <w:t xml:space="preserve"> representatives of the Prague School of linguistics. Jakobson, </w:t>
      </w:r>
      <w:proofErr w:type="spellStart"/>
      <w:r w:rsidRPr="00BA6800">
        <w:rPr>
          <w:rFonts w:ascii="Times New Roman" w:eastAsia="LucidaSansUnicode" w:hAnsi="Times New Roman" w:cs="Times New Roman"/>
          <w:sz w:val="24"/>
          <w:szCs w:val="24"/>
        </w:rPr>
        <w:t>Trubetzkoy</w:t>
      </w:r>
      <w:proofErr w:type="spellEnd"/>
      <w:r w:rsidRPr="00BA6800">
        <w:rPr>
          <w:rFonts w:ascii="Times New Roman" w:eastAsia="LucidaSansUnicode" w:hAnsi="Times New Roman" w:cs="Times New Roman"/>
          <w:sz w:val="24"/>
          <w:szCs w:val="24"/>
        </w:rPr>
        <w:t>, and others of the Prague School developed aspects in structuralism which are important in current theories, for example “distinctive features,” “markedness,” “topic,” and “comment,” and the notion of</w:t>
      </w:r>
      <w:r w:rsidR="008266A9" w:rsidRPr="00BA6800">
        <w:rPr>
          <w:rFonts w:ascii="Times New Roman" w:eastAsia="LucidaSansUnicode" w:hAnsi="Times New Roman" w:cs="Times New Roman"/>
          <w:sz w:val="24"/>
          <w:szCs w:val="24"/>
        </w:rPr>
        <w:t xml:space="preserve"> </w:t>
      </w:r>
      <w:r w:rsidRPr="00BA6800">
        <w:rPr>
          <w:rFonts w:ascii="Times New Roman" w:eastAsia="LucidaSansUnicode" w:hAnsi="Times New Roman" w:cs="Times New Roman"/>
          <w:sz w:val="24"/>
          <w:szCs w:val="24"/>
        </w:rPr>
        <w:t>“implicational universals,” as well as “linguistic areas” (</w:t>
      </w:r>
      <w:proofErr w:type="spellStart"/>
      <w:r w:rsidRPr="00BA6800">
        <w:rPr>
          <w:rFonts w:ascii="Times New Roman" w:eastAsia="LucidaSansUnicode" w:hAnsi="Times New Roman" w:cs="Times New Roman"/>
          <w:sz w:val="24"/>
          <w:szCs w:val="24"/>
        </w:rPr>
        <w:t>Sprachbund</w:t>
      </w:r>
      <w:proofErr w:type="spellEnd"/>
      <w:r w:rsidRPr="00BA6800">
        <w:rPr>
          <w:rFonts w:ascii="Times New Roman" w:eastAsia="LucidaSansUnicode" w:hAnsi="Times New Roman" w:cs="Times New Roman"/>
          <w:sz w:val="24"/>
          <w:szCs w:val="24"/>
        </w:rPr>
        <w:t>). Jakobson, who emigrated to the US in 1942, had a strong impact on the development of generative phonology both through his student, Morris Halle, and through his influence on Noam Chomsky</w:t>
      </w:r>
      <w:r w:rsidR="008266A9" w:rsidRPr="00BA6800">
        <w:rPr>
          <w:rFonts w:ascii="Times New Roman" w:eastAsia="LucidaSansUnicode" w:hAnsi="Times New Roman" w:cs="Times New Roman"/>
          <w:sz w:val="24"/>
          <w:szCs w:val="24"/>
        </w:rPr>
        <w:t>.</w:t>
      </w:r>
    </w:p>
    <w:p w14:paraId="1BDD67B6" w14:textId="17E06B1D" w:rsidR="00B945F7" w:rsidRDefault="00B945F7" w:rsidP="00BA06E8">
      <w:pPr>
        <w:spacing w:line="480" w:lineRule="auto"/>
        <w:jc w:val="both"/>
        <w:rPr>
          <w:rFonts w:ascii="Times New Roman" w:hAnsi="Times New Roman" w:cs="Times New Roman"/>
          <w:sz w:val="24"/>
          <w:szCs w:val="24"/>
        </w:rPr>
      </w:pPr>
    </w:p>
    <w:p w14:paraId="177A01A4" w14:textId="613F3362" w:rsidR="00B945F7" w:rsidRDefault="00B945F7" w:rsidP="00BA06E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0A32C77" w14:textId="2B48DA3B" w:rsidR="00D341C8" w:rsidRPr="00D341C8" w:rsidRDefault="00D341C8" w:rsidP="00BA06E8">
      <w:pPr>
        <w:spacing w:line="480" w:lineRule="auto"/>
        <w:jc w:val="both"/>
        <w:rPr>
          <w:rFonts w:ascii="Times New Roman" w:hAnsi="Times New Roman" w:cs="Times New Roman"/>
          <w:sz w:val="24"/>
          <w:szCs w:val="24"/>
        </w:rPr>
      </w:pPr>
      <w:proofErr w:type="spellStart"/>
      <w:proofErr w:type="gramStart"/>
      <w:r w:rsidRPr="00D341C8">
        <w:rPr>
          <w:rFonts w:ascii="Times New Roman" w:hAnsi="Times New Roman" w:cs="Times New Roman"/>
          <w:sz w:val="24"/>
          <w:szCs w:val="24"/>
        </w:rPr>
        <w:t>Bally</w:t>
      </w:r>
      <w:r>
        <w:rPr>
          <w:rFonts w:ascii="Times New Roman" w:hAnsi="Times New Roman" w:cs="Times New Roman"/>
          <w:sz w:val="24"/>
          <w:szCs w:val="24"/>
        </w:rPr>
        <w: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Sechehaye,A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Riedlinger,A</w:t>
      </w:r>
      <w:proofErr w:type="spellEnd"/>
      <w:r>
        <w:rPr>
          <w:rFonts w:ascii="Times New Roman" w:hAnsi="Times New Roman" w:cs="Times New Roman"/>
          <w:sz w:val="24"/>
          <w:szCs w:val="24"/>
        </w:rPr>
        <w:t xml:space="preserve"> (ed.) (1915). </w:t>
      </w:r>
      <w:r>
        <w:rPr>
          <w:rFonts w:ascii="Times New Roman" w:hAnsi="Times New Roman" w:cs="Times New Roman"/>
          <w:i/>
          <w:iCs/>
          <w:sz w:val="24"/>
          <w:szCs w:val="24"/>
        </w:rPr>
        <w:t xml:space="preserve">Course in general linguistics: Ferdinand de Saussure. </w:t>
      </w:r>
      <w:r w:rsidR="0006218B">
        <w:rPr>
          <w:rFonts w:ascii="Times New Roman" w:hAnsi="Times New Roman" w:cs="Times New Roman"/>
          <w:sz w:val="24"/>
          <w:szCs w:val="24"/>
        </w:rPr>
        <w:t>McGraw-Hill Book Company. New York Toronto London.</w:t>
      </w:r>
    </w:p>
    <w:p w14:paraId="66F7C4F5" w14:textId="71E91B01" w:rsidR="00B945F7" w:rsidRDefault="000F482F" w:rsidP="00BA06E8">
      <w:pPr>
        <w:spacing w:line="480" w:lineRule="auto"/>
        <w:jc w:val="both"/>
        <w:rPr>
          <w:rFonts w:ascii="Times New Roman" w:hAnsi="Times New Roman" w:cs="Times New Roman"/>
          <w:sz w:val="24"/>
          <w:szCs w:val="24"/>
        </w:rPr>
      </w:pPr>
      <w:r w:rsidRPr="000F482F">
        <w:rPr>
          <w:rFonts w:ascii="Times New Roman" w:hAnsi="Times New Roman" w:cs="Times New Roman"/>
          <w:sz w:val="24"/>
          <w:szCs w:val="24"/>
        </w:rPr>
        <w:t>Trask</w:t>
      </w:r>
      <w:r>
        <w:rPr>
          <w:rFonts w:ascii="Times New Roman" w:hAnsi="Times New Roman" w:cs="Times New Roman"/>
          <w:sz w:val="24"/>
          <w:szCs w:val="24"/>
        </w:rPr>
        <w:t xml:space="preserve"> R.L. (2007). </w:t>
      </w:r>
      <w:r>
        <w:rPr>
          <w:rFonts w:ascii="Times New Roman" w:hAnsi="Times New Roman" w:cs="Times New Roman"/>
          <w:i/>
          <w:iCs/>
          <w:sz w:val="24"/>
          <w:szCs w:val="24"/>
        </w:rPr>
        <w:t xml:space="preserve">Language and linguistics: The key concepts </w:t>
      </w:r>
      <w:r>
        <w:rPr>
          <w:rFonts w:ascii="Times New Roman" w:hAnsi="Times New Roman" w:cs="Times New Roman"/>
          <w:sz w:val="24"/>
          <w:szCs w:val="24"/>
        </w:rPr>
        <w:t>(2</w:t>
      </w:r>
      <w:r w:rsidRPr="000F482F">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Pr>
          <w:rFonts w:ascii="Times New Roman" w:hAnsi="Times New Roman" w:cs="Times New Roman"/>
          <w:i/>
          <w:iCs/>
          <w:sz w:val="24"/>
          <w:szCs w:val="24"/>
        </w:rPr>
        <w:t xml:space="preserve">. </w:t>
      </w:r>
      <w:r>
        <w:rPr>
          <w:rFonts w:ascii="Times New Roman" w:hAnsi="Times New Roman" w:cs="Times New Roman"/>
          <w:sz w:val="24"/>
          <w:szCs w:val="24"/>
        </w:rPr>
        <w:t xml:space="preserve"> Routledge.</w:t>
      </w:r>
    </w:p>
    <w:p w14:paraId="16BDF3D8" w14:textId="23647E71" w:rsidR="006D10A7" w:rsidRPr="006D10A7" w:rsidRDefault="006D10A7" w:rsidP="00BA06E8">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Sadiqi, F. &amp; </w:t>
      </w:r>
      <w:proofErr w:type="spellStart"/>
      <w:r>
        <w:rPr>
          <w:rFonts w:ascii="Times New Roman" w:hAnsi="Times New Roman" w:cs="Times New Roman"/>
          <w:sz w:val="24"/>
          <w:szCs w:val="24"/>
        </w:rPr>
        <w:t>Ennaji</w:t>
      </w:r>
      <w:proofErr w:type="spellEnd"/>
      <w:r>
        <w:rPr>
          <w:rFonts w:ascii="Times New Roman" w:hAnsi="Times New Roman" w:cs="Times New Roman"/>
          <w:sz w:val="24"/>
          <w:szCs w:val="24"/>
        </w:rPr>
        <w:t>, M. (1999).</w:t>
      </w:r>
      <w:r>
        <w:rPr>
          <w:rFonts w:ascii="Times New Roman" w:hAnsi="Times New Roman" w:cs="Times New Roman"/>
          <w:i/>
          <w:iCs/>
          <w:sz w:val="24"/>
          <w:szCs w:val="24"/>
        </w:rPr>
        <w:t xml:space="preserve"> Introduction to modern linguistics (2</w:t>
      </w:r>
      <w:r w:rsidRPr="006D10A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ed.). </w:t>
      </w:r>
      <w:r>
        <w:rPr>
          <w:rFonts w:ascii="Times New Roman" w:hAnsi="Times New Roman" w:cs="Times New Roman"/>
          <w:sz w:val="24"/>
          <w:szCs w:val="24"/>
        </w:rPr>
        <w:t>Afrique- Orient.</w:t>
      </w:r>
      <w:r>
        <w:rPr>
          <w:rFonts w:ascii="Times New Roman" w:hAnsi="Times New Roman" w:cs="Times New Roman"/>
          <w:i/>
          <w:iCs/>
          <w:sz w:val="24"/>
          <w:szCs w:val="24"/>
        </w:rPr>
        <w:t xml:space="preserve"> </w:t>
      </w:r>
    </w:p>
    <w:p w14:paraId="0EFA6433" w14:textId="4D4D39E1" w:rsidR="00E86490" w:rsidRDefault="00E86490" w:rsidP="00BA06E8">
      <w:pPr>
        <w:spacing w:line="480" w:lineRule="auto"/>
        <w:jc w:val="both"/>
        <w:rPr>
          <w:rStyle w:val="fontstyle01"/>
        </w:rPr>
      </w:pPr>
      <w:proofErr w:type="spellStart"/>
      <w:r>
        <w:rPr>
          <w:rFonts w:ascii="Times New Roman" w:hAnsi="Times New Roman" w:cs="Times New Roman"/>
          <w:sz w:val="24"/>
          <w:szCs w:val="24"/>
        </w:rPr>
        <w:t>Strazny</w:t>
      </w:r>
      <w:proofErr w:type="spellEnd"/>
      <w:r>
        <w:rPr>
          <w:rFonts w:ascii="Times New Roman" w:hAnsi="Times New Roman" w:cs="Times New Roman"/>
          <w:sz w:val="24"/>
          <w:szCs w:val="24"/>
        </w:rPr>
        <w:t xml:space="preserve">, P. (ed). (2005). </w:t>
      </w:r>
      <w:r>
        <w:rPr>
          <w:rFonts w:ascii="Times New Roman" w:hAnsi="Times New Roman" w:cs="Times New Roman"/>
          <w:i/>
          <w:iCs/>
          <w:sz w:val="24"/>
          <w:szCs w:val="24"/>
        </w:rPr>
        <w:t xml:space="preserve">Encyclopedia of linguistics (Vol 1). </w:t>
      </w:r>
      <w:r>
        <w:rPr>
          <w:rStyle w:val="fontstyle01"/>
        </w:rPr>
        <w:t>Fitzroy Dearborn</w:t>
      </w:r>
      <w:r>
        <w:rPr>
          <w:rFonts w:ascii="Times-Roman" w:hAnsi="Times-Roman"/>
          <w:color w:val="000000"/>
        </w:rPr>
        <w:t xml:space="preserve"> /</w:t>
      </w:r>
      <w:r>
        <w:rPr>
          <w:rStyle w:val="fontstyle01"/>
        </w:rPr>
        <w:t>the Taylor &amp; Francis Group.</w:t>
      </w:r>
    </w:p>
    <w:p w14:paraId="26B23B6A" w14:textId="308F59F1" w:rsidR="00C5154D" w:rsidRDefault="00C5154D" w:rsidP="00BA06E8">
      <w:pPr>
        <w:spacing w:line="480" w:lineRule="auto"/>
        <w:jc w:val="both"/>
        <w:rPr>
          <w:rStyle w:val="fontstyle01"/>
        </w:rPr>
      </w:pPr>
      <w:r>
        <w:rPr>
          <w:rFonts w:ascii="Times New Roman" w:hAnsi="Times New Roman" w:cs="Times New Roman"/>
          <w:sz w:val="24"/>
          <w:szCs w:val="24"/>
          <w:lang w:val="en-GB"/>
        </w:rPr>
        <w:lastRenderedPageBreak/>
        <w:t>Whorf</w:t>
      </w:r>
      <w:r w:rsidR="00377717">
        <w:rPr>
          <w:rFonts w:ascii="Times New Roman" w:hAnsi="Times New Roman" w:cs="Times New Roman"/>
          <w:sz w:val="24"/>
          <w:szCs w:val="24"/>
          <w:lang w:val="en-GB"/>
        </w:rPr>
        <w:t>, B.L.</w:t>
      </w:r>
      <w:r>
        <w:rPr>
          <w:rFonts w:ascii="Times New Roman" w:hAnsi="Times New Roman" w:cs="Times New Roman"/>
          <w:sz w:val="24"/>
          <w:szCs w:val="24"/>
          <w:lang w:val="en-GB"/>
        </w:rPr>
        <w:t xml:space="preserve"> (1956). </w:t>
      </w:r>
      <w:r w:rsidR="00377717" w:rsidRPr="00DE3BD5">
        <w:rPr>
          <w:rFonts w:ascii="Times New Roman" w:hAnsi="Times New Roman" w:cs="Times New Roman"/>
          <w:i/>
          <w:iCs/>
          <w:sz w:val="24"/>
          <w:szCs w:val="24"/>
          <w:lang w:val="en-GB"/>
        </w:rPr>
        <w:t>Language, thought, and reality: selected writings.</w:t>
      </w:r>
      <w:r w:rsidR="00377717">
        <w:rPr>
          <w:rFonts w:ascii="Times New Roman" w:hAnsi="Times New Roman" w:cs="Times New Roman"/>
          <w:sz w:val="24"/>
          <w:szCs w:val="24"/>
          <w:lang w:val="en-GB"/>
        </w:rPr>
        <w:t xml:space="preserve"> Technology press of Massachusetts Institute of Technology: Cambridge, Massachusetts.</w:t>
      </w:r>
    </w:p>
    <w:p w14:paraId="3D723423" w14:textId="700606EF" w:rsidR="00203425" w:rsidRPr="007F1FD5" w:rsidRDefault="00203425" w:rsidP="00B475EC">
      <w:pPr>
        <w:rPr>
          <w:rFonts w:ascii="Times New Roman" w:hAnsi="Times New Roman" w:cs="Times New Roman"/>
          <w:sz w:val="24"/>
          <w:szCs w:val="24"/>
        </w:rPr>
      </w:pPr>
    </w:p>
    <w:sectPr w:rsidR="00203425" w:rsidRPr="007F1F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8875" w14:textId="77777777" w:rsidR="004D5C55" w:rsidRDefault="004D5C55" w:rsidP="00B81831">
      <w:pPr>
        <w:spacing w:after="0" w:line="240" w:lineRule="auto"/>
      </w:pPr>
      <w:r>
        <w:separator/>
      </w:r>
    </w:p>
  </w:endnote>
  <w:endnote w:type="continuationSeparator" w:id="0">
    <w:p w14:paraId="381F8B03" w14:textId="77777777" w:rsidR="004D5C55" w:rsidRDefault="004D5C55" w:rsidP="00B8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LucidaSans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537E" w14:textId="77777777" w:rsidR="004D5C55" w:rsidRDefault="004D5C55" w:rsidP="00B81831">
      <w:pPr>
        <w:spacing w:after="0" w:line="240" w:lineRule="auto"/>
      </w:pPr>
      <w:r>
        <w:separator/>
      </w:r>
    </w:p>
  </w:footnote>
  <w:footnote w:type="continuationSeparator" w:id="0">
    <w:p w14:paraId="72666CAF" w14:textId="77777777" w:rsidR="004D5C55" w:rsidRDefault="004D5C55" w:rsidP="00B8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6D64" w14:textId="77777777" w:rsidR="00B81831" w:rsidRPr="00B81831" w:rsidRDefault="00B81831" w:rsidP="00B81831">
    <w:pPr>
      <w:pStyle w:val="Header"/>
      <w:rPr>
        <w:i/>
        <w:iCs/>
      </w:rPr>
    </w:pPr>
    <w:r>
      <w:rPr>
        <w:i/>
        <w:iCs/>
      </w:rPr>
      <w:t>Mila university Center</w:t>
    </w:r>
  </w:p>
  <w:p w14:paraId="768763AE" w14:textId="23D46AAC" w:rsidR="00B81831" w:rsidRDefault="00B81831">
    <w:pPr>
      <w:pStyle w:val="Header"/>
      <w:rPr>
        <w:i/>
        <w:iCs/>
      </w:rPr>
    </w:pPr>
    <w:r>
      <w:rPr>
        <w:i/>
        <w:iCs/>
      </w:rPr>
      <w:t>Linguistics third year</w:t>
    </w:r>
  </w:p>
  <w:p w14:paraId="270D1E0E" w14:textId="68679779" w:rsidR="00B81831" w:rsidRDefault="00B81831">
    <w:pPr>
      <w:pStyle w:val="Header"/>
      <w:rPr>
        <w:i/>
        <w:iCs/>
      </w:rPr>
    </w:pPr>
    <w:r>
      <w:rPr>
        <w:i/>
        <w:iCs/>
      </w:rPr>
      <w:t>Teacher: Dr. BENNACER Fouzia</w:t>
    </w:r>
  </w:p>
  <w:p w14:paraId="3B34980B" w14:textId="77777777" w:rsidR="00B81831" w:rsidRDefault="00B81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67"/>
    <w:multiLevelType w:val="hybridMultilevel"/>
    <w:tmpl w:val="F3B27D1E"/>
    <w:lvl w:ilvl="0" w:tplc="7152E7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55D6D"/>
    <w:multiLevelType w:val="hybridMultilevel"/>
    <w:tmpl w:val="12AA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4017A"/>
    <w:multiLevelType w:val="hybridMultilevel"/>
    <w:tmpl w:val="2C5C4A0E"/>
    <w:lvl w:ilvl="0" w:tplc="CF324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C16D2"/>
    <w:multiLevelType w:val="hybridMultilevel"/>
    <w:tmpl w:val="1702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EC"/>
    <w:rsid w:val="00016EBF"/>
    <w:rsid w:val="00044CEC"/>
    <w:rsid w:val="00061392"/>
    <w:rsid w:val="0006218B"/>
    <w:rsid w:val="000B3DB7"/>
    <w:rsid w:val="000B6E53"/>
    <w:rsid w:val="000C2DBE"/>
    <w:rsid w:val="000F482F"/>
    <w:rsid w:val="001320A8"/>
    <w:rsid w:val="00160349"/>
    <w:rsid w:val="001665F7"/>
    <w:rsid w:val="001905D6"/>
    <w:rsid w:val="00191807"/>
    <w:rsid w:val="0019413C"/>
    <w:rsid w:val="001F3486"/>
    <w:rsid w:val="00201618"/>
    <w:rsid w:val="00203425"/>
    <w:rsid w:val="002374A0"/>
    <w:rsid w:val="00280447"/>
    <w:rsid w:val="00282000"/>
    <w:rsid w:val="002E6A44"/>
    <w:rsid w:val="00302C08"/>
    <w:rsid w:val="00360BA8"/>
    <w:rsid w:val="00377717"/>
    <w:rsid w:val="00394AE5"/>
    <w:rsid w:val="003C3396"/>
    <w:rsid w:val="003E0730"/>
    <w:rsid w:val="004314FE"/>
    <w:rsid w:val="00441B33"/>
    <w:rsid w:val="004535AA"/>
    <w:rsid w:val="00480742"/>
    <w:rsid w:val="004B21E4"/>
    <w:rsid w:val="004D4224"/>
    <w:rsid w:val="004D5C55"/>
    <w:rsid w:val="00537FEF"/>
    <w:rsid w:val="005409C4"/>
    <w:rsid w:val="00561127"/>
    <w:rsid w:val="00570926"/>
    <w:rsid w:val="005E2DA6"/>
    <w:rsid w:val="006366BC"/>
    <w:rsid w:val="00641B79"/>
    <w:rsid w:val="00675C7D"/>
    <w:rsid w:val="0069750E"/>
    <w:rsid w:val="006C1A4F"/>
    <w:rsid w:val="006C76F4"/>
    <w:rsid w:val="006D10A7"/>
    <w:rsid w:val="00750EBE"/>
    <w:rsid w:val="00770187"/>
    <w:rsid w:val="007D5236"/>
    <w:rsid w:val="007F1FD5"/>
    <w:rsid w:val="00810B5E"/>
    <w:rsid w:val="008266A9"/>
    <w:rsid w:val="00837794"/>
    <w:rsid w:val="008A4DBB"/>
    <w:rsid w:val="008D1F69"/>
    <w:rsid w:val="008E4B89"/>
    <w:rsid w:val="008F7C59"/>
    <w:rsid w:val="009235FD"/>
    <w:rsid w:val="00955D9B"/>
    <w:rsid w:val="009821F8"/>
    <w:rsid w:val="00A227C9"/>
    <w:rsid w:val="00A50F69"/>
    <w:rsid w:val="00A535FE"/>
    <w:rsid w:val="00AE173D"/>
    <w:rsid w:val="00AE303B"/>
    <w:rsid w:val="00AF57FA"/>
    <w:rsid w:val="00B22B5B"/>
    <w:rsid w:val="00B46F4D"/>
    <w:rsid w:val="00B475EC"/>
    <w:rsid w:val="00B72251"/>
    <w:rsid w:val="00B81831"/>
    <w:rsid w:val="00B945F7"/>
    <w:rsid w:val="00BA06E8"/>
    <w:rsid w:val="00BA6800"/>
    <w:rsid w:val="00C06296"/>
    <w:rsid w:val="00C5154D"/>
    <w:rsid w:val="00D341C8"/>
    <w:rsid w:val="00D36E7A"/>
    <w:rsid w:val="00DB524F"/>
    <w:rsid w:val="00DE2F2D"/>
    <w:rsid w:val="00DE3BD5"/>
    <w:rsid w:val="00DE3EB1"/>
    <w:rsid w:val="00E86490"/>
    <w:rsid w:val="00EF4522"/>
    <w:rsid w:val="00F024E1"/>
    <w:rsid w:val="00FE1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6666"/>
  <w15:chartTrackingRefBased/>
  <w15:docId w15:val="{D95DD103-CE4C-4A9F-A4C3-EDACF67B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86490"/>
    <w:rPr>
      <w:rFonts w:ascii="Times-Roman" w:hAnsi="Times-Roman" w:hint="default"/>
      <w:b w:val="0"/>
      <w:bCs w:val="0"/>
      <w:i w:val="0"/>
      <w:iCs w:val="0"/>
      <w:color w:val="000000"/>
      <w:sz w:val="22"/>
      <w:szCs w:val="22"/>
    </w:rPr>
  </w:style>
  <w:style w:type="paragraph" w:styleId="ListParagraph">
    <w:name w:val="List Paragraph"/>
    <w:basedOn w:val="Normal"/>
    <w:uiPriority w:val="34"/>
    <w:qFormat/>
    <w:rsid w:val="00191807"/>
    <w:pPr>
      <w:spacing w:after="200" w:line="276" w:lineRule="auto"/>
      <w:ind w:left="720"/>
      <w:contextualSpacing/>
    </w:pPr>
  </w:style>
  <w:style w:type="paragraph" w:styleId="Header">
    <w:name w:val="header"/>
    <w:basedOn w:val="Normal"/>
    <w:link w:val="HeaderChar"/>
    <w:uiPriority w:val="99"/>
    <w:unhideWhenUsed/>
    <w:rsid w:val="00B818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1831"/>
  </w:style>
  <w:style w:type="paragraph" w:styleId="Footer">
    <w:name w:val="footer"/>
    <w:basedOn w:val="Normal"/>
    <w:link w:val="FooterChar"/>
    <w:uiPriority w:val="99"/>
    <w:unhideWhenUsed/>
    <w:rsid w:val="00B818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2021-10-05T09:55:00Z</dcterms:created>
  <dcterms:modified xsi:type="dcterms:W3CDTF">2021-10-28T13:35:00Z</dcterms:modified>
</cp:coreProperties>
</file>