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D3" w:rsidRPr="00C87090" w:rsidRDefault="000541D3" w:rsidP="000541D3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محاضرة 2: </w:t>
      </w:r>
      <w:r w:rsidRPr="00C87090">
        <w:rPr>
          <w:rFonts w:ascii="Traditional Arabic" w:hAnsi="Traditional Arabic" w:cs="Traditional Arabic"/>
          <w:b/>
          <w:bCs/>
          <w:sz w:val="32"/>
          <w:szCs w:val="32"/>
          <w:rtl/>
        </w:rPr>
        <w:t>الأخطار الائتمانية</w:t>
      </w:r>
    </w:p>
    <w:p w:rsidR="000541D3" w:rsidRPr="00515504" w:rsidRDefault="000541D3" w:rsidP="000541D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15504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 المخاطر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0541D3" w:rsidRDefault="000541D3" w:rsidP="000541D3">
      <w:pPr>
        <w:bidi/>
        <w:ind w:left="360" w:firstLine="34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اختلفت التعاريف الخاصة بالخطر وتعددت حيث كان ظهور كل تعريف يقوم على محاولة التقليل من عيوب </w:t>
      </w:r>
      <w:r w:rsidRPr="005C40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لتعريف السابق له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ولعل أبرزها</w:t>
      </w:r>
      <w:r w:rsidRPr="005C40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أن الخطر هو</w:t>
      </w:r>
      <w:r>
        <w:rPr>
          <w:rFonts w:ascii="Traditional Arabic" w:hAnsi="Traditional Arabic" w:cs="Traditional Arabic" w:hint="cs"/>
          <w:sz w:val="32"/>
          <w:szCs w:val="32"/>
          <w:rtl/>
        </w:rPr>
        <w:t>: "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عدم التأكد من وقوع الخسارة </w:t>
      </w:r>
      <w:r>
        <w:rPr>
          <w:rFonts w:ascii="Traditional Arabic" w:hAnsi="Traditional Arabic" w:cs="Traditional Arabic" w:hint="cs"/>
          <w:sz w:val="32"/>
          <w:szCs w:val="32"/>
          <w:rtl/>
        </w:rPr>
        <w:t>"،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حيث اعتمد هذا التعريف على حالة الفرد المعنوية عند اتخاذه لقراراته وهي حلة عدم التأكد</w:t>
      </w:r>
      <w:r w:rsidRPr="005C40B2">
        <w:rPr>
          <w:rFonts w:ascii="Traditional Arabic" w:hAnsi="Traditional Arabic" w:cs="Traditional Arabic"/>
          <w:sz w:val="32"/>
          <w:szCs w:val="32"/>
        </w:rPr>
        <w:t>.</w:t>
      </w:r>
      <w:r w:rsidRPr="005C40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وقام آخرون بتدارك النقص في هذا التعريف والمتمركز في أن الخطر يكون</w:t>
      </w:r>
      <w:r w:rsidRPr="005C40B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احتمالي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إضافة </w:t>
      </w:r>
      <w:r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تحديد المقصود بالخسارة أهي مادية أو معنوية بتعريف هو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"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الخسائر المالية المحتملة </w:t>
      </w:r>
      <w:r>
        <w:rPr>
          <w:rFonts w:ascii="Traditional Arabic" w:hAnsi="Traditional Arabic" w:cs="Traditional Arabic" w:hint="cs"/>
          <w:sz w:val="32"/>
          <w:szCs w:val="32"/>
          <w:rtl/>
        </w:rPr>
        <w:t>"،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أي حدد التعريف المقصود بالخسائر وهو الخسائر</w:t>
      </w:r>
      <w:r w:rsidRPr="005C40B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المادية وهناك تعريف أوسع للخطر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"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احتمال النجاح أو الفشل </w:t>
      </w:r>
      <w:r>
        <w:rPr>
          <w:rFonts w:ascii="Traditional Arabic" w:hAnsi="Traditional Arabic" w:cs="Traditional Arabic" w:hint="cs"/>
          <w:sz w:val="32"/>
          <w:szCs w:val="32"/>
          <w:rtl/>
        </w:rPr>
        <w:t>"،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حيث يتضمن</w:t>
      </w:r>
      <w:r w:rsidRPr="005C40B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بالضرورة قياس الخطر تحديد مدى معين من النت</w:t>
      </w:r>
      <w:r>
        <w:rPr>
          <w:rFonts w:ascii="Traditional Arabic" w:hAnsi="Traditional Arabic" w:cs="Traditional Arabic" w:hint="cs"/>
          <w:sz w:val="32"/>
          <w:szCs w:val="32"/>
          <w:rtl/>
        </w:rPr>
        <w:t>ائ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ج المتوقعة والدرجات</w:t>
      </w:r>
      <w:r w:rsidRPr="005C40B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الاحتمالية</w:t>
      </w:r>
      <w:r w:rsidRPr="005C40B2">
        <w:rPr>
          <w:rFonts w:ascii="Traditional Arabic" w:hAnsi="Traditional Arabic" w:cs="Traditional Arabic"/>
          <w:sz w:val="32"/>
          <w:szCs w:val="32"/>
        </w:rPr>
        <w:t>.</w:t>
      </w:r>
      <w:r w:rsidRPr="005C40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كن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أيضا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تعريف الخطر بأنه احتمال الخسارة في الموارد المالية أو الشخصية نتيجة عوامل غير منظورة  الأجل الطويل أو القصير</w:t>
      </w:r>
      <w:r w:rsidRPr="005C40B2">
        <w:rPr>
          <w:rFonts w:ascii="Traditional Arabic" w:hAnsi="Traditional Arabic" w:cs="Traditional Arabic"/>
          <w:sz w:val="32"/>
          <w:szCs w:val="32"/>
        </w:rPr>
        <w:t>.</w:t>
      </w:r>
      <w:r w:rsidRPr="005C40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541D3" w:rsidRDefault="000541D3" w:rsidP="000541D3">
      <w:pPr>
        <w:bidi/>
        <w:ind w:left="360" w:firstLine="34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كما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تحدث المخاطرة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أيضا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عند توقع حصول حدث غير مرغوب فيه للمستثمر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يمكن تعريفه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هنا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بأنها 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احتمال التعرض لخسارة او إصاب</w:t>
      </w:r>
      <w:r w:rsidRPr="005C40B2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5C40B2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"،</w:t>
      </w:r>
      <w:r w:rsidRPr="005C40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أما في قاموس ” اكسفور الانجليزي ” فقد عرف المخاط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على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نه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"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التعرض للخطر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"، و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 xml:space="preserve">من التعريف السابق نفهم أن المخاطر تتعلق بقرض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مع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وقوع بعض الأمور أو</w:t>
      </w:r>
      <w:r w:rsidRPr="005C40B2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الأحداث غير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المر</w:t>
      </w:r>
      <w:r>
        <w:rPr>
          <w:rFonts w:ascii="Traditional Arabic" w:hAnsi="Traditional Arabic" w:cs="Traditional Arabic" w:hint="cs"/>
          <w:sz w:val="32"/>
          <w:szCs w:val="32"/>
          <w:rtl/>
        </w:rPr>
        <w:t>غ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وب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C40B2">
        <w:rPr>
          <w:rFonts w:ascii="Traditional Arabic" w:hAnsi="Traditional Arabic" w:cs="Traditional Arabic"/>
          <w:sz w:val="32"/>
          <w:szCs w:val="32"/>
          <w:rtl/>
        </w:rPr>
        <w:t>فيها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0541D3" w:rsidRPr="005C40B2" w:rsidRDefault="000541D3" w:rsidP="000541D3">
      <w:pPr>
        <w:bidi/>
        <w:ind w:left="360" w:firstLine="348"/>
        <w:jc w:val="both"/>
        <w:rPr>
          <w:rFonts w:ascii="Traditional Arabic" w:hAnsi="Traditional Arabic" w:cs="Traditional Arabic"/>
          <w:sz w:val="32"/>
          <w:szCs w:val="32"/>
        </w:rPr>
      </w:pPr>
      <w:r w:rsidRPr="005C40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2. </w:t>
      </w:r>
      <w:r w:rsidRPr="005C40B2">
        <w:rPr>
          <w:rFonts w:ascii="Traditional Arabic" w:hAnsi="Traditional Arabic" w:cs="Traditional Arabic"/>
          <w:b/>
          <w:bCs/>
          <w:sz w:val="32"/>
          <w:szCs w:val="32"/>
          <w:rtl/>
        </w:rPr>
        <w:t>تقسيم المخاطر</w:t>
      </w:r>
    </w:p>
    <w:p w:rsidR="000541D3" w:rsidRPr="005C40B2" w:rsidRDefault="000541D3" w:rsidP="000541D3">
      <w:pPr>
        <w:bidi/>
        <w:ind w:firstLine="36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5C40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أ. </w:t>
      </w:r>
      <w:r w:rsidRPr="005C40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المخاطر الخاصة: </w:t>
      </w:r>
    </w:p>
    <w:p w:rsidR="000541D3" w:rsidRDefault="000541D3" w:rsidP="000541D3">
      <w:pPr>
        <w:bidi/>
        <w:ind w:firstLine="36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>ترجع هذه الأخيرة إلى ظروف تتعلق بنشاط الزبون أو الصناعة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التي ينتمي إليها ومن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أمثلة ذلك ضعف الإدارة من حيث هيكلها أو طريقتها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المتبعة في تسيير المشاكل العمالية وأهمها الإضرابات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 w:rsidRPr="00C87090">
        <w:rPr>
          <w:rFonts w:ascii="Traditional Arabic" w:hAnsi="Traditional Arabic" w:cs="Traditional Arabic"/>
          <w:sz w:val="32"/>
          <w:szCs w:val="32"/>
        </w:rPr>
        <w:br/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هذا ومن المتوقع أن يترك هذا النوع من المخاطر أثرا على رغبة وقدرة الزبون في سداد ما عليه من التزامات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 w:rsidRPr="00C87090">
        <w:rPr>
          <w:rFonts w:ascii="Traditional Arabic" w:hAnsi="Traditional Arabic" w:cs="Traditional Arabic"/>
          <w:sz w:val="32"/>
          <w:szCs w:val="32"/>
        </w:rPr>
        <w:br/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وأهمها تلك المتعلقة بالبنك التجاري الذي يتعامل معه وأهم المعلومات والذي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يحتمل أن يكون قد حصل عليها البنك هي تحليل ملف الزبون وهذا لمعرفة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مكانية سداد الزبون لالتزاماته كما يستخدم أسلوب التحليل المالي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 w:rsidRPr="00C87090">
        <w:rPr>
          <w:rFonts w:ascii="Traditional Arabic" w:hAnsi="Traditional Arabic" w:cs="Traditional Arabic"/>
          <w:sz w:val="32"/>
          <w:szCs w:val="32"/>
        </w:rPr>
        <w:br/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وذلك باستخدام نسب لقي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س قدرة الزبون على السداد وقياس مدى كفاية رأس المال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لسداد مستحقات البنك في حالة إفلاس المؤسسة وتعذر بيع الأصول بقيمتها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السوقية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541D3" w:rsidRPr="005C40B2" w:rsidRDefault="000541D3" w:rsidP="000541D3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5C40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ب. الم</w:t>
      </w:r>
      <w:r w:rsidRPr="005C40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خاطر </w:t>
      </w:r>
      <w:r w:rsidRPr="005C40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5C40B2">
        <w:rPr>
          <w:rFonts w:ascii="Traditional Arabic" w:hAnsi="Traditional Arabic" w:cs="Traditional Arabic"/>
          <w:b/>
          <w:bCs/>
          <w:sz w:val="32"/>
          <w:szCs w:val="32"/>
          <w:rtl/>
        </w:rPr>
        <w:t>عامة</w:t>
      </w:r>
      <w:r w:rsidRPr="005C40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0541D3" w:rsidRPr="00C87090" w:rsidRDefault="000541D3" w:rsidP="000541D3">
      <w:pPr>
        <w:bidi/>
        <w:ind w:firstLine="360"/>
        <w:jc w:val="both"/>
        <w:rPr>
          <w:rFonts w:ascii="Traditional Arabic" w:hAnsi="Traditional Arabic" w:cs="Traditional Arabic"/>
          <w:sz w:val="32"/>
          <w:szCs w:val="32"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>بالإضافة إلى المخاطر الخاصة بتعرض الائتمان لنوع آخر من المخاطر وهي تلك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التي 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تعرض لها كافة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روض بصرف النظر عن طبيعة وظرف المنشأة المقترضة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وأهم تلك المخاطر هي 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لك المتعلقة بأسعار لفائدة وتفسيرها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من أمثلتها نجد: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مخاطر التضخم، مخاطر السوق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...</w:t>
      </w:r>
    </w:p>
    <w:p w:rsidR="000541D3" w:rsidRPr="00515504" w:rsidRDefault="000541D3" w:rsidP="000541D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15504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 المخاطر الائتمانية</w:t>
      </w:r>
    </w:p>
    <w:p w:rsidR="000541D3" w:rsidRPr="005C40B2" w:rsidRDefault="000541D3" w:rsidP="000541D3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C40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المخاطر الداخلية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5C40B2">
        <w:rPr>
          <w:rFonts w:ascii="Traditional Arabic" w:hAnsi="Traditional Arabic" w:cs="Traditional Arabic"/>
          <w:b/>
          <w:bCs/>
          <w:sz w:val="32"/>
          <w:szCs w:val="32"/>
          <w:rtl/>
        </w:rPr>
        <w:t>متعلقة بالبنك</w:t>
      </w:r>
      <w:r w:rsidRPr="005C40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0541D3" w:rsidRDefault="000541D3" w:rsidP="000541D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5C40B2">
        <w:rPr>
          <w:rFonts w:ascii="Traditional Arabic" w:hAnsi="Traditional Arabic" w:cs="Traditional Arabic"/>
          <w:b/>
          <w:bCs/>
          <w:sz w:val="32"/>
          <w:szCs w:val="32"/>
          <w:rtl/>
        </w:rPr>
        <w:t>خطر السيولة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0541D3" w:rsidRPr="00390542" w:rsidRDefault="000541D3" w:rsidP="000541D3">
      <w:pPr>
        <w:bidi/>
        <w:ind w:firstLine="360"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خطر عدم 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 xml:space="preserve">وجود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السيولة 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تعلق بعدم قدرة المؤسسة على مواجهة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طلبات التسديد من طرف الزبائن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وهذا ن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تج لعد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تسديد الزبائن للأموال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المقترضة لهم في الوقت المحدد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فالبنك التجاري يمارس نشاطه اعتمادا على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الودائع المقدمة له من طرف زبائنه (المودعين)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فيقوم بتمويل القروض التي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يمنحها بواسطة هذه الودائع وقد يحدث وأن يطلب المودع ماله في أي وقت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وبالتالي يتعرض البنك إلى خطر عدم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 xml:space="preserve"> وجود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السيولة الذي قد يحدث نتيجة للسحب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المفاجئ والمستمر لودائع الزبائن باعتبار أن القروض التي منحت للغير لم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يحن بعد ميعاد استحقاقها أو لم تسدد في تاريخ الاستحقاق، فتصبح تلك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الأموال مجمدة مما يدفع البنك إل خصم أوراقه التجارية في السوق النقدية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بمعدلات فائدة مرتفعة وبالتالي حدوث خسارة للبنك، أما في حالة عدم إمكانية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إعادة خصم الأوراق في الأسواق النقدية فيلجأ البنك التجاري إلى طلب قرض من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البنك المركزي، وهذا يؤدي إلى عواقب يمكن أن يواجهها البنك التجاري على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المدى القصير وهي</w:t>
      </w:r>
      <w:r w:rsidRPr="00390542">
        <w:rPr>
          <w:rFonts w:ascii="Traditional Arabic" w:hAnsi="Traditional Arabic" w:cs="Traditional Arabic"/>
          <w:sz w:val="32"/>
          <w:szCs w:val="32"/>
        </w:rPr>
        <w:t>:</w:t>
      </w:r>
    </w:p>
    <w:p w:rsidR="000541D3" w:rsidRPr="00390542" w:rsidRDefault="000541D3" w:rsidP="000541D3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</w:rPr>
      </w:pPr>
      <w:r w:rsidRPr="00390542">
        <w:rPr>
          <w:rFonts w:ascii="Traditional Arabic" w:hAnsi="Traditional Arabic" w:cs="Traditional Arabic"/>
          <w:sz w:val="32"/>
          <w:szCs w:val="32"/>
        </w:rPr>
        <w:t xml:space="preserve">- 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ع تكاليف الاستغلال وذلك برفع نسب منح القروض؛</w:t>
      </w:r>
    </w:p>
    <w:p w:rsidR="000541D3" w:rsidRDefault="000541D3" w:rsidP="000541D3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15504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515504">
        <w:rPr>
          <w:rFonts w:ascii="Traditional Arabic" w:hAnsi="Traditional Arabic" w:cs="Traditional Arabic"/>
          <w:sz w:val="32"/>
          <w:szCs w:val="32"/>
          <w:rtl/>
        </w:rPr>
        <w:t>التقليل من توزيع القروض على الزبائن وبالتالي تخفيض المنتجات المالية للبنك؛</w:t>
      </w:r>
    </w:p>
    <w:p w:rsidR="000541D3" w:rsidRDefault="000541D3" w:rsidP="000541D3">
      <w:pPr>
        <w:bidi/>
        <w:ind w:left="36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515504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515504">
        <w:rPr>
          <w:rFonts w:ascii="Traditional Arabic" w:hAnsi="Traditional Arabic" w:cs="Traditional Arabic"/>
          <w:sz w:val="32"/>
          <w:szCs w:val="32"/>
          <w:rtl/>
        </w:rPr>
        <w:t>اللجوء إلى البنك المركزي لطلب قرض بمعدل فائدة جد مرتفع، وهذا من شانه</w:t>
      </w:r>
      <w:r w:rsidRPr="00515504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 </w:t>
      </w:r>
      <w:r w:rsidRPr="00515504">
        <w:rPr>
          <w:rFonts w:ascii="Traditional Arabic" w:hAnsi="Traditional Arabic" w:cs="Traditional Arabic"/>
          <w:sz w:val="32"/>
          <w:szCs w:val="32"/>
          <w:rtl/>
        </w:rPr>
        <w:t>يثقل جدول نتائج البنك ويضعه في وضعية مالية جد صعبة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0541D3" w:rsidRDefault="000541D3" w:rsidP="000541D3">
      <w:pPr>
        <w:bidi/>
        <w:ind w:left="360" w:firstLine="34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390542">
        <w:rPr>
          <w:rFonts w:ascii="Traditional Arabic" w:hAnsi="Traditional Arabic" w:cs="Traditional Arabic" w:hint="cs"/>
          <w:sz w:val="32"/>
          <w:szCs w:val="32"/>
          <w:rtl/>
        </w:rPr>
        <w:t xml:space="preserve">أيضا، يمكن أن تكون هناك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أسباب خارجية 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 xml:space="preserve">لهذا النوع من الخطر، بحيث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يجب أن تكون للبنك ميزانية سيولة معقولة لمواجهة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التزاماته في كل حين فترتبط سيولة ميزانية البنك بهيكلة الأصول والخصوم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جهة وإلى الخبرة من جهة أخرى التي يكتسبها البنك لإعادة التمويل السريع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وبدوم خسارة من جهة أخرى</w:t>
      </w:r>
      <w:r w:rsidRPr="00390542">
        <w:rPr>
          <w:rFonts w:ascii="Traditional Arabic" w:hAnsi="Traditional Arabic" w:cs="Traditional Arabic"/>
          <w:sz w:val="32"/>
          <w:szCs w:val="32"/>
        </w:rPr>
        <w:t>.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 xml:space="preserve"> أي، أنه على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البنك أن يضمن التوازن بين م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ارده واستخداماته لأي بين أصوله وخصومه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 xml:space="preserve"> حتى يتجنب خطر السيولة</w:t>
      </w:r>
      <w:r w:rsidRPr="00390542">
        <w:rPr>
          <w:rFonts w:ascii="Traditional Arabic" w:hAnsi="Traditional Arabic" w:cs="Traditional Arabic"/>
          <w:sz w:val="32"/>
          <w:szCs w:val="32"/>
        </w:rPr>
        <w:t>.</w:t>
      </w:r>
    </w:p>
    <w:p w:rsidR="000541D3" w:rsidRPr="00390542" w:rsidRDefault="000541D3" w:rsidP="000541D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390542">
        <w:rPr>
          <w:rFonts w:ascii="Traditional Arabic" w:hAnsi="Traditional Arabic" w:cs="Traditional Arabic"/>
          <w:b/>
          <w:bCs/>
          <w:sz w:val="32"/>
          <w:szCs w:val="32"/>
          <w:rtl/>
        </w:rPr>
        <w:t>خطر معدل الفائدة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p w:rsidR="000541D3" w:rsidRPr="00390542" w:rsidRDefault="000541D3" w:rsidP="000541D3">
      <w:pPr>
        <w:bidi/>
        <w:ind w:firstLine="36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سعر الفائدة 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و الثمن الذي يمنحه البنك للحصول على قرض أو الثمن الذي يدفعه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البنك مقبل حصوله على ودائع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فمعدل الفائدة 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 xml:space="preserve">قد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يكون ثابتا أو متغيرا تبعا لحجم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العلميات المصرفية</w:t>
      </w:r>
      <w:r w:rsidRPr="00390542">
        <w:rPr>
          <w:rFonts w:ascii="Traditional Arabic" w:hAnsi="Traditional Arabic" w:cs="Traditional Arabic"/>
          <w:sz w:val="32"/>
          <w:szCs w:val="32"/>
        </w:rPr>
        <w:t>.</w:t>
      </w:r>
      <w:r w:rsidRPr="00390542">
        <w:rPr>
          <w:rFonts w:ascii="Traditional Arabic" w:hAnsi="Traditional Arabic" w:cs="Traditional Arabic"/>
          <w:sz w:val="32"/>
          <w:szCs w:val="32"/>
        </w:rPr>
        <w:br/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يتحدد خطر سعر الفائدة بالنسبة للبنك عندما يكون هذا الأخير م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لكا للأصول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أو الخصوم بمعدلات فائدة ثابتة أو بمعدلات متغيرة، وهذا الخطر له تأثير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هام على وضعية البنك وهذا من خلال العلاقة العكسية بين معدل الفائدة وقيمة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الأصل المالي، فعند المقارنة بين الميزانية المصرفية ومحفظة ال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صول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المالية، نجد أن كل أصل مالي تكون له استجابة ايجابية أو سلبية تبعا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لمتغيرات سعر الفائدة</w:t>
      </w:r>
      <w:r w:rsidRPr="0039054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541D3" w:rsidRPr="00390542" w:rsidRDefault="000541D3" w:rsidP="000541D3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39054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b/>
          <w:bCs/>
          <w:sz w:val="32"/>
          <w:szCs w:val="32"/>
          <w:rtl/>
        </w:rPr>
        <w:t>خطر التعبئة</w:t>
      </w:r>
      <w:r w:rsidRPr="0039054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0541D3" w:rsidRDefault="000541D3" w:rsidP="000541D3">
      <w:pPr>
        <w:bidi/>
        <w:ind w:firstLine="36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390542">
        <w:rPr>
          <w:rFonts w:ascii="Traditional Arabic" w:hAnsi="Traditional Arabic" w:cs="Traditional Arabic"/>
          <w:sz w:val="32"/>
          <w:szCs w:val="32"/>
          <w:rtl/>
        </w:rPr>
        <w:t>قبل أن يتخذ البنك أي قرار بتمويل مؤسسة يجب أن يقوم بدراسة واقعية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بالتحليل والتقدير الحقيق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لجميع معطياته، على أساس أن هذا الخطر مرتبط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بتسيير البنك لموارده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كما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يتميز خطر التعبئة بالنسبة للبنك باستحالة تعبئة حافظة ذممه في السوق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النقدية أو لدى بنك الإصدار بواسطة تقنيات إعادة التمويل خاصة تقنيات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إعادة الخصم، حيث 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ج</w:t>
      </w:r>
      <w:r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البنك نفسه مجبرا للجوء إلى السوق النقدية (بين</w:t>
      </w:r>
      <w:r w:rsidRPr="003905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البنوك) و دفع فائدة عالية، وبالتالي فإن إعادة التمويل ليست من </w:t>
      </w:r>
      <w:r>
        <w:rPr>
          <w:rFonts w:ascii="Traditional Arabic" w:hAnsi="Traditional Arabic" w:cs="Traditional Arabic" w:hint="cs"/>
          <w:sz w:val="32"/>
          <w:szCs w:val="32"/>
          <w:rtl/>
        </w:rPr>
        <w:t>باب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تطوير 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مردودية البنك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 xml:space="preserve"> بل 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390542">
        <w:rPr>
          <w:rFonts w:ascii="Traditional Arabic" w:hAnsi="Traditional Arabic" w:cs="Traditional Arabic"/>
          <w:sz w:val="32"/>
          <w:szCs w:val="32"/>
          <w:rtl/>
        </w:rPr>
        <w:t>العكس قد تكبده خسائر على المستويات التالية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0541D3" w:rsidRDefault="000541D3" w:rsidP="000541D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حيث أن </w:t>
      </w:r>
      <w:r w:rsidRPr="00F43BF7">
        <w:rPr>
          <w:rFonts w:ascii="Traditional Arabic" w:hAnsi="Traditional Arabic" w:cs="Traditional Arabic"/>
          <w:sz w:val="32"/>
          <w:szCs w:val="32"/>
          <w:rtl/>
        </w:rPr>
        <w:t>تقليل منح القروض يؤدي إلى تخفيض إيرادات الاستغلال؛</w:t>
      </w:r>
    </w:p>
    <w:p w:rsidR="000541D3" w:rsidRPr="00F43BF7" w:rsidRDefault="000541D3" w:rsidP="000541D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F43BF7">
        <w:rPr>
          <w:rFonts w:ascii="Traditional Arabic" w:hAnsi="Traditional Arabic" w:cs="Traditional Arabic"/>
          <w:sz w:val="32"/>
          <w:szCs w:val="32"/>
          <w:rtl/>
        </w:rPr>
        <w:t>للجوء إلى السحب المكشوف لدى بنك الجزائر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بمعدل كبير قد </w:t>
      </w:r>
      <w:r w:rsidRPr="00F43BF7">
        <w:rPr>
          <w:rFonts w:ascii="Traditional Arabic" w:hAnsi="Traditional Arabic" w:cs="Traditional Arabic"/>
          <w:sz w:val="32"/>
          <w:szCs w:val="32"/>
          <w:rtl/>
        </w:rPr>
        <w:t>يثقل</w:t>
      </w:r>
      <w:r w:rsidRPr="00F43BF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43BF7">
        <w:rPr>
          <w:rFonts w:ascii="Traditional Arabic" w:hAnsi="Traditional Arabic" w:cs="Traditional Arabic"/>
          <w:sz w:val="32"/>
          <w:szCs w:val="32"/>
          <w:rtl/>
        </w:rPr>
        <w:t xml:space="preserve">حسابات النتائج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43BF7">
        <w:rPr>
          <w:rFonts w:ascii="Traditional Arabic" w:hAnsi="Traditional Arabic" w:cs="Traditional Arabic"/>
          <w:sz w:val="32"/>
          <w:szCs w:val="32"/>
          <w:rtl/>
        </w:rPr>
        <w:t>يسيء لوضعية البنك المالية، ولتجنب خطر التعبئة يجب على</w:t>
      </w:r>
      <w:r w:rsidRPr="00F43BF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43BF7">
        <w:rPr>
          <w:rFonts w:ascii="Traditional Arabic" w:hAnsi="Traditional Arabic" w:cs="Traditional Arabic"/>
          <w:sz w:val="32"/>
          <w:szCs w:val="32"/>
          <w:rtl/>
        </w:rPr>
        <w:t>البنك اعتماد تسيير رائد يضمن له التوازن بين موارده واستخداماته</w:t>
      </w:r>
      <w:r w:rsidRPr="00F43BF7">
        <w:rPr>
          <w:rFonts w:ascii="Traditional Arabic" w:hAnsi="Traditional Arabic" w:cs="Traditional Arabic"/>
          <w:sz w:val="32"/>
          <w:szCs w:val="32"/>
        </w:rPr>
        <w:t>.</w:t>
      </w:r>
    </w:p>
    <w:p w:rsidR="000541D3" w:rsidRPr="00F43BF7" w:rsidRDefault="000541D3" w:rsidP="000541D3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43BF7">
        <w:rPr>
          <w:rFonts w:ascii="Traditional Arabic" w:hAnsi="Traditional Arabic" w:cs="Traditional Arabic"/>
          <w:b/>
          <w:bCs/>
          <w:sz w:val="32"/>
          <w:szCs w:val="32"/>
          <w:rtl/>
        </w:rPr>
        <w:t>المخاطر الخارجية المتعلقة بالمؤسسة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0541D3" w:rsidRDefault="000541D3" w:rsidP="000541D3">
      <w:pPr>
        <w:pStyle w:val="NormalWeb"/>
        <w:bidi/>
        <w:ind w:firstLine="36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>هي المخاطر التي ترتبط إما بالسوق النقدية أو بالمؤسسة الطالبة للقرض، وتتمثل في المخاطر التالية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0541D3" w:rsidRPr="00F43BF7" w:rsidRDefault="000541D3" w:rsidP="000541D3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43B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</w:t>
      </w:r>
      <w:r w:rsidRPr="00F43BF7">
        <w:rPr>
          <w:rFonts w:ascii="Traditional Arabic" w:hAnsi="Traditional Arabic" w:cs="Traditional Arabic"/>
          <w:b/>
          <w:bCs/>
          <w:sz w:val="32"/>
          <w:szCs w:val="32"/>
          <w:rtl/>
        </w:rPr>
        <w:t>طر عدم التسديد</w:t>
      </w:r>
      <w:r w:rsidRPr="00F43BF7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0541D3" w:rsidRDefault="000541D3" w:rsidP="000541D3">
      <w:pPr>
        <w:pStyle w:val="NormalWeb"/>
        <w:bidi/>
        <w:ind w:firstLine="36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>يعد خطر عدم استرداد الأموال أول خطر يعترض نشاط البنك وذلك لأسباب تخص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الزبون، ويتعلق الأمر بتعرضه للإفلاس سواء بطريقة مباشرة أو غير مباشرة،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وتتم</w:t>
      </w:r>
      <w:r>
        <w:rPr>
          <w:rFonts w:ascii="Traditional Arabic" w:hAnsi="Traditional Arabic" w:cs="Traditional Arabic" w:hint="cs"/>
          <w:sz w:val="32"/>
          <w:szCs w:val="32"/>
          <w:rtl/>
        </w:rPr>
        <w:t>ث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ل في أخطار متعلقة إنشاء المؤسسة وتسييرها،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 تنقسم إلى ثلاثة أخطار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0541D3" w:rsidRPr="00F43BF7" w:rsidRDefault="000541D3" w:rsidP="000541D3">
      <w:pPr>
        <w:pStyle w:val="NormalWeb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43BF7">
        <w:rPr>
          <w:rFonts w:ascii="Traditional Arabic" w:hAnsi="Traditional Arabic" w:cs="Traditional Arabic"/>
          <w:b/>
          <w:bCs/>
          <w:sz w:val="32"/>
          <w:szCs w:val="32"/>
          <w:rtl/>
        </w:rPr>
        <w:t>خطر اقتصادي</w:t>
      </w:r>
      <w:r w:rsidRPr="00F43BF7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0541D3" w:rsidRPr="00C87090" w:rsidRDefault="000541D3" w:rsidP="000541D3">
      <w:pPr>
        <w:pStyle w:val="NormalWeb"/>
        <w:bidi/>
        <w:ind w:firstLine="360"/>
        <w:jc w:val="both"/>
        <w:rPr>
          <w:rFonts w:ascii="Traditional Arabic" w:hAnsi="Traditional Arabic" w:cs="Traditional Arabic"/>
          <w:sz w:val="32"/>
          <w:szCs w:val="32"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>يتعلق هذا الخطر بالظرف الاقتصادي، السياسي، والاجتماعي السائد ويعتبر من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أكثر الأخطار صعوبة وتعقيدا بسبب انعدام وسائل تحديده أو تقييمه بدقة عند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تحليل ملف طلب القرض. ويستحيل التحكم في هذا الخطر، إذ لا يسع البنك سوى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تقييم هذه الوضعية سواء على المستوى الداخلي أو الخارجي من خلال القرارات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السياسية والاقتصادية والنقدية المتخذة أو تلك التي هي في أثناء التطبيق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إضافة إلى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السياسة العامة الداخلية والخارجية للبلد الذي ينشط فيه البنك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و كذا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النظام الاقتصادي المنتهج؛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سياسة الاستثمار والتشغيل؛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السياسة الجبائية؛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سياسة القرض والنقد؛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سياسة التجارة ا</w:t>
      </w:r>
      <w:r>
        <w:rPr>
          <w:rFonts w:ascii="Traditional Arabic" w:hAnsi="Traditional Arabic" w:cs="Traditional Arabic"/>
          <w:sz w:val="32"/>
          <w:szCs w:val="32"/>
          <w:rtl/>
        </w:rPr>
        <w:t>لخارجية وإمكانية التمويل الخارج</w:t>
      </w:r>
      <w:r>
        <w:rPr>
          <w:rFonts w:ascii="Traditional Arabic" w:hAnsi="Traditional Arabic" w:cs="Traditional Arabic" w:hint="cs"/>
          <w:sz w:val="32"/>
          <w:szCs w:val="32"/>
          <w:rtl/>
        </w:rPr>
        <w:t>ي.</w:t>
      </w:r>
    </w:p>
    <w:p w:rsidR="000541D3" w:rsidRPr="00F43BF7" w:rsidRDefault="000541D3" w:rsidP="000541D3">
      <w:pPr>
        <w:pStyle w:val="NormalWeb"/>
        <w:numPr>
          <w:ilvl w:val="0"/>
          <w:numId w:val="6"/>
        </w:num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F43BF7">
        <w:rPr>
          <w:rFonts w:ascii="Traditional Arabic" w:hAnsi="Traditional Arabic" w:cs="Traditional Arabic"/>
          <w:b/>
          <w:bCs/>
          <w:sz w:val="32"/>
          <w:szCs w:val="32"/>
          <w:rtl/>
        </w:rPr>
        <w:t>خطر قانوني</w:t>
      </w:r>
      <w:r w:rsidRPr="00F43B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0541D3" w:rsidRDefault="000541D3" w:rsidP="000541D3">
      <w:pPr>
        <w:pStyle w:val="NormalWeb"/>
        <w:bidi/>
        <w:ind w:firstLine="36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>يرجع ها الخطر أساسا على القوانين والأنظمة والأسس المطبقة داخل المؤسسة، إضافة على نوع الأنشطة التي تمارسها وعلاقتهما بالمحيط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ويعمل البنك على تفادي هذا الخطر من خلال القيام بدراسة تحليلية لجميع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وثائق ملف طالب الق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ض وأنظمة المؤسسة،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ي معرفة الطبيعة القانونية للعمل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داخل المؤسسة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 هل هي ذات مسؤولية محدودة أو شركة أشخاص و شركة أسهم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وك</w:t>
      </w:r>
      <w:r>
        <w:rPr>
          <w:rFonts w:ascii="Traditional Arabic" w:hAnsi="Traditional Arabic" w:cs="Traditional Arabic" w:hint="cs"/>
          <w:sz w:val="32"/>
          <w:szCs w:val="32"/>
          <w:rtl/>
        </w:rPr>
        <w:t>ذ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لك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شرعية أو عدم شرعية النشاط الذي تمارسه من الناحية القانونية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ومن بين القواعد التي على البنك معرفتها حول المؤسسة هي</w:t>
      </w:r>
      <w:r w:rsidRPr="00C87090">
        <w:rPr>
          <w:rFonts w:ascii="Traditional Arabic" w:hAnsi="Traditional Arabic" w:cs="Traditional Arabic"/>
          <w:sz w:val="32"/>
          <w:szCs w:val="32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النظام القانوني الذي يحكمها؛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مدى سلطة المسيرين على المؤسسة، أي الحرية في إبرام عقود القروض والرهونات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بيع ممتلكات المؤسسة؛</w:t>
      </w:r>
      <w:r w:rsidRPr="00C87090">
        <w:rPr>
          <w:rFonts w:ascii="Traditional Arabic" w:hAnsi="Traditional Arabic" w:cs="Traditional Arabic"/>
          <w:sz w:val="32"/>
          <w:szCs w:val="32"/>
        </w:rPr>
        <w:br/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علاقة المساهمين بالمسيرين؛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وثائق الملكية والإيجار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541D3" w:rsidRPr="00F43BF7" w:rsidRDefault="000541D3" w:rsidP="000541D3">
      <w:pPr>
        <w:pStyle w:val="NormalWeb"/>
        <w:numPr>
          <w:ilvl w:val="0"/>
          <w:numId w:val="6"/>
        </w:num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F43BF7">
        <w:rPr>
          <w:rFonts w:ascii="Traditional Arabic" w:hAnsi="Traditional Arabic" w:cs="Traditional Arabic"/>
          <w:b/>
          <w:bCs/>
          <w:sz w:val="32"/>
          <w:szCs w:val="32"/>
          <w:rtl/>
        </w:rPr>
        <w:t>خطر تجاري</w:t>
      </w:r>
      <w:r w:rsidRPr="00F43BF7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F43B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0541D3" w:rsidRDefault="000541D3" w:rsidP="000541D3">
      <w:pPr>
        <w:pStyle w:val="NormalWeb"/>
        <w:bidi/>
        <w:ind w:firstLine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تم تحليل وتقدير الخطر التجاري من خلال الدراسات التالية</w:t>
      </w:r>
      <w:r w:rsidRPr="00C87090">
        <w:rPr>
          <w:rFonts w:ascii="Traditional Arabic" w:hAnsi="Traditional Arabic" w:cs="Traditional Arabic"/>
          <w:sz w:val="32"/>
          <w:szCs w:val="32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541D3" w:rsidRDefault="000541D3" w:rsidP="000541D3">
      <w:pPr>
        <w:pStyle w:val="NormalWeb"/>
        <w:numPr>
          <w:ilvl w:val="1"/>
          <w:numId w:val="6"/>
        </w:num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16D02">
        <w:rPr>
          <w:rFonts w:ascii="Traditional Arabic" w:hAnsi="Traditional Arabic" w:cs="Traditional Arabic"/>
          <w:b/>
          <w:bCs/>
          <w:sz w:val="32"/>
          <w:szCs w:val="32"/>
          <w:rtl/>
        </w:rPr>
        <w:t>دراسة السوق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: يستعمل معيار السوق في قياس أو إعطاء صورة عن سمعة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المؤسسة، ويستوجب على البنك معرفة السوق الذي تنشط فيه مؤسسة الزبون: سوق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منافسة، سوق محتكرة، من طرف مؤسسة واحدة أو أكثر…فمثلا إذا كانت المؤسسة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تعمل في سوق تتميز بالهيمنة وجب معرفة حصتها في هذا السوق وكذلك معرفة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تطورها الحالي والماضي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541D3" w:rsidRDefault="000541D3" w:rsidP="000541D3">
      <w:pPr>
        <w:pStyle w:val="NormalWeb"/>
        <w:numPr>
          <w:ilvl w:val="1"/>
          <w:numId w:val="6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16D02">
        <w:rPr>
          <w:rFonts w:ascii="Traditional Arabic" w:hAnsi="Traditional Arabic" w:cs="Traditional Arabic"/>
          <w:b/>
          <w:bCs/>
          <w:sz w:val="32"/>
          <w:szCs w:val="32"/>
          <w:rtl/>
        </w:rPr>
        <w:t>دراسة زبائن المؤسسة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: يمكن تحليل عنصر الزبائن إلى ثلاثة عناصر أساسية</w:t>
      </w:r>
      <w:r>
        <w:rPr>
          <w:rFonts w:ascii="Traditional Arabic" w:hAnsi="Traditional Arabic" w:cs="Traditional Arabic"/>
          <w:sz w:val="32"/>
          <w:szCs w:val="32"/>
        </w:rPr>
        <w:t>:</w:t>
      </w:r>
    </w:p>
    <w:p w:rsidR="000541D3" w:rsidRDefault="000541D3" w:rsidP="000541D3">
      <w:pPr>
        <w:pStyle w:val="NormalWeb"/>
        <w:numPr>
          <w:ilvl w:val="2"/>
          <w:numId w:val="6"/>
        </w:num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حال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تواجد زبائن المؤسسة في عدة مناطق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هنا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تكون عملية التسيير لحساباتهم صعبة خصوصا خلال عملية تحصيل الحقوق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</w:p>
    <w:p w:rsidR="000541D3" w:rsidRDefault="000541D3" w:rsidP="000541D3">
      <w:pPr>
        <w:pStyle w:val="NormalWeb"/>
        <w:numPr>
          <w:ilvl w:val="2"/>
          <w:numId w:val="6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هل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تمارس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المؤسسة نفس النشاط الاقتصادي أم له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 نشاطات مختلفة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541D3" w:rsidRDefault="000541D3" w:rsidP="000541D3">
      <w:pPr>
        <w:pStyle w:val="NormalWeb"/>
        <w:numPr>
          <w:ilvl w:val="2"/>
          <w:numId w:val="6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هل زبائن المؤسسة </w:t>
      </w:r>
      <w:r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 قطاع واحد</w:t>
      </w:r>
      <w:r>
        <w:rPr>
          <w:rFonts w:ascii="Traditional Arabic" w:hAnsi="Traditional Arabic" w:cs="Traditional Arabic" w:hint="cs"/>
          <w:sz w:val="32"/>
          <w:szCs w:val="32"/>
          <w:rtl/>
        </w:rPr>
        <w:t>، لأن هذا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 يشكل خطر تحمل خسائر </w:t>
      </w:r>
      <w:r>
        <w:rPr>
          <w:rFonts w:ascii="Traditional Arabic" w:hAnsi="Traditional Arabic" w:cs="Traditional Arabic"/>
          <w:sz w:val="32"/>
          <w:szCs w:val="32"/>
          <w:rtl/>
        </w:rPr>
        <w:t>كبيرة في حالة تعرض هذا القطاع ل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زمات مع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نة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</w:p>
    <w:p w:rsidR="000541D3" w:rsidRDefault="000541D3" w:rsidP="000541D3">
      <w:pPr>
        <w:pStyle w:val="NormalWeb"/>
        <w:numPr>
          <w:ilvl w:val="2"/>
          <w:numId w:val="6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التنظيم التجاري للمؤسسة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حيث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تعتبر نوعية التنظيم التجاري عاملا مهما من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عوامل نجاح سياسة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مبيعات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 للمؤسسة، ويقوم البنك خلال دراسته للتنظيم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التجاري بالاطلاع على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نظام شبكات التوزيع وطرق البيع المتبعة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مدى مرونة وقدرة التنظيم التجاري على التأقلم مع الأحداث الطارئة والتي ليست من صالح المؤسسة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كما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يمكن 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قييم مدى فاعلية التنظيمات التجارية عن طريق قدرتها على المنافسة وحصة المؤسسة في السوق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</w:p>
    <w:p w:rsidR="000541D3" w:rsidRDefault="000541D3" w:rsidP="000541D3">
      <w:pPr>
        <w:pStyle w:val="NormalWeb"/>
        <w:numPr>
          <w:ilvl w:val="2"/>
          <w:numId w:val="6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العلاقة بين النتا</w:t>
      </w:r>
      <w:r>
        <w:rPr>
          <w:rFonts w:ascii="Traditional Arabic" w:hAnsi="Traditional Arabic" w:cs="Traditional Arabic" w:hint="cs"/>
          <w:sz w:val="32"/>
          <w:szCs w:val="32"/>
          <w:rtl/>
        </w:rPr>
        <w:t>ئ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ج والمبيعات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حيث أن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إجمالي الإنتاج يتكون من المنتجات المباعة مضافا إليها مخزون المنتجات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التامة، فإذا كان الإنتاج أكبر من المبيعات يستنتج البنك أن المؤسسة سوف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تواجه صعوبات عند تسديد ديون مورديها، كما تتعرض في المدى القصير لمشاكل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في تسيير الخزينة إضافة إلى تحمل تكاليف التخزين المرتفعة بسبب المنتجات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غير المباعة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أما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إذا كان الإنتاج أقل من المبيعات فإن المؤسسة تغامر بفقدان جزء من حصتها في السوق أي فقدان جزء من الربح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كذلك إذا كانت عمليات البيع تتم على الحساب تتعرض لمؤسسة إلى عدم توازن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الخزينة بسبب عدم توفرها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على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السيولة اللازمة للقيام بعملية الإنتاج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541D3" w:rsidRPr="00354BC0" w:rsidRDefault="000541D3" w:rsidP="000541D3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354BC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الخطر المالي: </w:t>
      </w:r>
    </w:p>
    <w:p w:rsidR="000541D3" w:rsidRPr="00354BC0" w:rsidRDefault="000541D3" w:rsidP="000541D3">
      <w:pPr>
        <w:pStyle w:val="NormalWeb"/>
        <w:bidi/>
        <w:ind w:firstLine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 </w:t>
      </w:r>
      <w:r w:rsidRPr="00354BC0">
        <w:rPr>
          <w:rFonts w:ascii="Traditional Arabic" w:hAnsi="Traditional Arabic" w:cs="Traditional Arabic"/>
          <w:sz w:val="32"/>
          <w:szCs w:val="32"/>
          <w:rtl/>
        </w:rPr>
        <w:t>يظهر الخطر المالي في المؤسسة على مستويين</w:t>
      </w:r>
      <w:r w:rsidRPr="00354BC0">
        <w:rPr>
          <w:rFonts w:ascii="Traditional Arabic" w:hAnsi="Traditional Arabic" w:cs="Traditional Arabic"/>
          <w:sz w:val="32"/>
          <w:szCs w:val="32"/>
        </w:rPr>
        <w:t>:</w:t>
      </w:r>
      <w:r w:rsidRPr="00354BC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541D3" w:rsidRPr="00354BC0" w:rsidRDefault="000541D3" w:rsidP="000541D3">
      <w:pPr>
        <w:pStyle w:val="NormalWeb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4BC0">
        <w:rPr>
          <w:rFonts w:ascii="Traditional Arabic" w:hAnsi="Traditional Arabic" w:cs="Traditional Arabic"/>
          <w:b/>
          <w:bCs/>
          <w:sz w:val="32"/>
          <w:szCs w:val="32"/>
          <w:rtl/>
        </w:rPr>
        <w:t>على مستوى الوسائل المالية</w:t>
      </w:r>
      <w:r w:rsidRPr="00354BC0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0541D3" w:rsidRDefault="000541D3" w:rsidP="000541D3">
      <w:pPr>
        <w:pStyle w:val="NormalWeb"/>
        <w:bidi/>
        <w:ind w:firstLine="36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>يكلف اقتناء وسائل إنتاج نفقات كبيرة تحتاج لتمويل كبير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 ويكون هذا التمويل إما داخليا أو خارجيا</w:t>
      </w:r>
      <w:r w:rsidRPr="00C87090">
        <w:rPr>
          <w:rFonts w:ascii="Traditional Arabic" w:hAnsi="Traditional Arabic" w:cs="Traditional Arabic"/>
          <w:sz w:val="32"/>
          <w:szCs w:val="32"/>
        </w:rPr>
        <w:t>:</w:t>
      </w:r>
    </w:p>
    <w:p w:rsidR="000541D3" w:rsidRDefault="000541D3" w:rsidP="000541D3">
      <w:pPr>
        <w:pStyle w:val="NormalWeb"/>
        <w:numPr>
          <w:ilvl w:val="1"/>
          <w:numId w:val="6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التمويل الداخلي: باستخدام الاحتياطات أو من طرف المساهمين في المؤسسة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</w:p>
    <w:p w:rsidR="000541D3" w:rsidRDefault="000541D3" w:rsidP="000541D3">
      <w:pPr>
        <w:pStyle w:val="NormalWeb"/>
        <w:numPr>
          <w:ilvl w:val="1"/>
          <w:numId w:val="6"/>
        </w:num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التمويل الخارجي: من قبل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أطراف خارجية: موردين، بنوك أخرى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</w:p>
    <w:p w:rsidR="000541D3" w:rsidRDefault="000541D3" w:rsidP="000541D3">
      <w:pPr>
        <w:pStyle w:val="NormalWeb"/>
        <w:numPr>
          <w:ilvl w:val="0"/>
          <w:numId w:val="6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354B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على مستوى </w:t>
      </w:r>
      <w:r w:rsidRPr="00354BC0">
        <w:rPr>
          <w:rFonts w:ascii="Traditional Arabic" w:hAnsi="Traditional Arabic" w:cs="Traditional Arabic"/>
          <w:b/>
          <w:bCs/>
          <w:sz w:val="32"/>
          <w:szCs w:val="32"/>
          <w:rtl/>
        </w:rPr>
        <w:t>الإنتاج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0541D3" w:rsidRDefault="000541D3" w:rsidP="000541D3">
      <w:pPr>
        <w:pStyle w:val="NormalWeb"/>
        <w:bidi/>
        <w:ind w:firstLine="360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>تحتاج المؤسسة خلال تأديتها لنشاط الإنتاج إلى وسائل مختلفة و يمكن أن تقسم إلى قسمين</w:t>
      </w:r>
      <w:r>
        <w:rPr>
          <w:rFonts w:ascii="Traditional Arabic" w:hAnsi="Traditional Arabic" w:cs="Traditional Arabic"/>
          <w:sz w:val="32"/>
          <w:szCs w:val="32"/>
        </w:rPr>
        <w:t>:</w:t>
      </w:r>
    </w:p>
    <w:p w:rsidR="000541D3" w:rsidRDefault="000541D3" w:rsidP="000541D3">
      <w:pPr>
        <w:pStyle w:val="NormalWeb"/>
        <w:numPr>
          <w:ilvl w:val="1"/>
          <w:numId w:val="6"/>
        </w:numPr>
        <w:bidi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354BC0">
        <w:rPr>
          <w:rFonts w:ascii="Traditional Arabic" w:hAnsi="Traditional Arabic" w:cs="Traditional Arabic"/>
          <w:b/>
          <w:bCs/>
          <w:sz w:val="32"/>
          <w:szCs w:val="32"/>
          <w:rtl/>
        </w:rPr>
        <w:t>وسائل خارجية</w:t>
      </w:r>
      <w:r w:rsidRPr="00354BC0">
        <w:rPr>
          <w:rFonts w:ascii="Traditional Arabic" w:hAnsi="Traditional Arabic" w:cs="Traditional Arabic"/>
          <w:sz w:val="32"/>
          <w:szCs w:val="32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4BC0">
        <w:rPr>
          <w:rFonts w:ascii="Traditional Arabic" w:hAnsi="Traditional Arabic" w:cs="Traditional Arabic"/>
          <w:sz w:val="32"/>
          <w:szCs w:val="32"/>
          <w:rtl/>
        </w:rPr>
        <w:t>أي كل م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354BC0">
        <w:rPr>
          <w:rFonts w:ascii="Traditional Arabic" w:hAnsi="Traditional Arabic" w:cs="Traditional Arabic"/>
          <w:sz w:val="32"/>
          <w:szCs w:val="32"/>
          <w:rtl/>
        </w:rPr>
        <w:t xml:space="preserve"> تحصل عليه المؤسسة 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354BC0">
        <w:rPr>
          <w:rFonts w:ascii="Traditional Arabic" w:hAnsi="Traditional Arabic" w:cs="Traditional Arabic"/>
          <w:sz w:val="32"/>
          <w:szCs w:val="32"/>
          <w:rtl/>
        </w:rPr>
        <w:t>ن محيطها الخارجي: مواد أولية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4BC0">
        <w:rPr>
          <w:rFonts w:ascii="Traditional Arabic" w:hAnsi="Traditional Arabic" w:cs="Traditional Arabic"/>
          <w:sz w:val="32"/>
          <w:szCs w:val="32"/>
          <w:rtl/>
        </w:rPr>
        <w:t xml:space="preserve"> منتجات مصنعة، غلافات …أي استهلاكات وسيطة</w:t>
      </w:r>
      <w:r w:rsidRPr="00354BC0">
        <w:rPr>
          <w:rFonts w:ascii="Traditional Arabic" w:hAnsi="Traditional Arabic" w:cs="Traditional Arabic"/>
          <w:sz w:val="32"/>
          <w:szCs w:val="32"/>
        </w:rPr>
        <w:t>.</w:t>
      </w:r>
    </w:p>
    <w:p w:rsidR="000541D3" w:rsidRPr="00354BC0" w:rsidRDefault="000541D3" w:rsidP="000541D3">
      <w:pPr>
        <w:pStyle w:val="NormalWeb"/>
        <w:numPr>
          <w:ilvl w:val="1"/>
          <w:numId w:val="6"/>
        </w:num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54B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وسا</w:t>
      </w:r>
      <w:r w:rsidRPr="00354BC0">
        <w:rPr>
          <w:rFonts w:ascii="Traditional Arabic" w:hAnsi="Traditional Arabic" w:cs="Traditional Arabic"/>
          <w:b/>
          <w:bCs/>
          <w:sz w:val="32"/>
          <w:szCs w:val="32"/>
          <w:rtl/>
        </w:rPr>
        <w:t>ئل داخلية</w:t>
      </w:r>
      <w:r w:rsidRPr="00354BC0">
        <w:rPr>
          <w:rFonts w:ascii="Traditional Arabic" w:hAnsi="Traditional Arabic" w:cs="Traditional Arabic"/>
          <w:sz w:val="32"/>
          <w:szCs w:val="32"/>
        </w:rPr>
        <w:t>:</w:t>
      </w:r>
      <w:r w:rsidRPr="00354BC0">
        <w:rPr>
          <w:rFonts w:ascii="Traditional Arabic" w:hAnsi="Traditional Arabic" w:cs="Traditional Arabic"/>
          <w:sz w:val="32"/>
          <w:szCs w:val="32"/>
          <w:rtl/>
        </w:rPr>
        <w:t>كل ما تنتجه المؤسسة بنفسها وكل ما تضعه من وسائل تحصل عليها من خارج المؤسسة مثل: المعدات والأدوات العقارات، اليد العاملة</w:t>
      </w:r>
      <w:r w:rsidRPr="00354BC0">
        <w:rPr>
          <w:rFonts w:ascii="Traditional Arabic" w:hAnsi="Traditional Arabic" w:cs="Traditional Arabic"/>
          <w:sz w:val="32"/>
          <w:szCs w:val="32"/>
        </w:rPr>
        <w:t>…</w:t>
      </w:r>
    </w:p>
    <w:p w:rsidR="000541D3" w:rsidRPr="00354BC0" w:rsidRDefault="000541D3" w:rsidP="000541D3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4B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354BC0">
        <w:rPr>
          <w:rFonts w:ascii="Traditional Arabic" w:hAnsi="Traditional Arabic" w:cs="Traditional Arabic"/>
          <w:b/>
          <w:bCs/>
          <w:sz w:val="32"/>
          <w:szCs w:val="32"/>
          <w:rtl/>
        </w:rPr>
        <w:t>خاطر أخرى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0541D3" w:rsidRPr="00C87090" w:rsidRDefault="000541D3" w:rsidP="000541D3">
      <w:pPr>
        <w:pStyle w:val="NormalWeb"/>
        <w:bidi/>
        <w:ind w:firstLine="360"/>
        <w:jc w:val="both"/>
        <w:rPr>
          <w:rFonts w:ascii="Traditional Arabic" w:hAnsi="Traditional Arabic" w:cs="Traditional Arabic"/>
          <w:sz w:val="32"/>
          <w:szCs w:val="32"/>
        </w:rPr>
      </w:pP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غالبا ما تتحمل البنوك 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لتي تتعامل في الأنشطة الدولية مخاطر إضافية عن تلك</w:t>
      </w:r>
      <w:r w:rsidRPr="00C8709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التي لا تتعامل سوى في الأنشطة المحلية، ولعل أهم هذه المخاطر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خاطر أسعار الصرف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 xml:space="preserve"> التي تشير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إلى </w:t>
      </w:r>
      <w:r w:rsidRPr="00C87090">
        <w:rPr>
          <w:rFonts w:ascii="Traditional Arabic" w:hAnsi="Traditional Arabic" w:cs="Traditional Arabic"/>
          <w:sz w:val="32"/>
          <w:szCs w:val="32"/>
          <w:rtl/>
        </w:rPr>
        <w:t>مخاطر تحويل العملة الأجنبية إلى العملة المحلية خاصة عندما لا يمكن التنبؤ بأسعار التحويل</w:t>
      </w:r>
      <w:r w:rsidRPr="00C87090">
        <w:rPr>
          <w:rFonts w:ascii="Traditional Arabic" w:hAnsi="Traditional Arabic" w:cs="Traditional Arabic"/>
          <w:sz w:val="32"/>
          <w:szCs w:val="32"/>
        </w:rPr>
        <w:t>.</w:t>
      </w:r>
    </w:p>
    <w:p w:rsidR="000541D3" w:rsidRPr="00C87090" w:rsidRDefault="000541D3" w:rsidP="000541D3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</w:p>
    <w:p w:rsidR="006723D1" w:rsidRDefault="006723D1" w:rsidP="000541D3">
      <w:pPr>
        <w:bidi/>
      </w:pPr>
    </w:p>
    <w:sectPr w:rsidR="006723D1" w:rsidSect="0089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8A7"/>
    <w:multiLevelType w:val="hybridMultilevel"/>
    <w:tmpl w:val="810ABFCC"/>
    <w:lvl w:ilvl="0" w:tplc="6B8C56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A1247"/>
    <w:multiLevelType w:val="hybridMultilevel"/>
    <w:tmpl w:val="EB4C81F4"/>
    <w:lvl w:ilvl="0" w:tplc="AFB8A8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18D9"/>
    <w:multiLevelType w:val="hybridMultilevel"/>
    <w:tmpl w:val="130C11E8"/>
    <w:lvl w:ilvl="0" w:tplc="C0AAB15E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35257"/>
    <w:multiLevelType w:val="hybridMultilevel"/>
    <w:tmpl w:val="6A023C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0D96"/>
    <w:multiLevelType w:val="hybridMultilevel"/>
    <w:tmpl w:val="455C5FEC"/>
    <w:lvl w:ilvl="0" w:tplc="6B8C56A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107AE"/>
    <w:multiLevelType w:val="hybridMultilevel"/>
    <w:tmpl w:val="A7EEF32E"/>
    <w:lvl w:ilvl="0" w:tplc="2AB4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>
    <w:useFELayout/>
  </w:compat>
  <w:rsids>
    <w:rsidRoot w:val="000541D3"/>
    <w:rsid w:val="000541D3"/>
    <w:rsid w:val="0067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5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4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1390</Words>
  <Characters>7651</Characters>
  <Application>Microsoft Office Word</Application>
  <DocSecurity>0</DocSecurity>
  <Lines>63</Lines>
  <Paragraphs>18</Paragraphs>
  <ScaleCrop>false</ScaleCrop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Pc_Dz</dc:creator>
  <cp:keywords/>
  <dc:description/>
  <cp:lastModifiedBy>Pc_Dz</cp:lastModifiedBy>
  <cp:revision>2</cp:revision>
  <dcterms:created xsi:type="dcterms:W3CDTF">2021-05-25T09:19:00Z</dcterms:created>
  <dcterms:modified xsi:type="dcterms:W3CDTF">2021-05-25T09:19:00Z</dcterms:modified>
</cp:coreProperties>
</file>