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2440" w:rsidP="006D2440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>موازنة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بين حال الشعر والنثر في صدر الإسلام:</w:t>
      </w:r>
    </w:p>
    <w:p w:rsidR="006D2440" w:rsidRPr="006D2440" w:rsidRDefault="006D2440" w:rsidP="006D2440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يُعَرَّفُ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بأنّه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كلامٌ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موزون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مقفى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يدل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معنى،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ويكون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جاء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عَفْوَ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الخاطر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كتبه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يقصد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يكتُب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حتى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موزونًا،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والضرب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الآخر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كُتب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قصدًا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وقُصد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وزنه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البحور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العروضية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وتقفيته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.[٢]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أما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كلامٌ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تصوير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العقل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والشعور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لكنّه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يتقيّد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بوزن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قافية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تعريفه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أيضًا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بأنّه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تعبير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لُغويّ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مؤثر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يعبّر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تجربة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شعوريّة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فكريّة،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يتقيّد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بقيود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وزنٍ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وقافية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.[٣]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قسّم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المختصّون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بالأدب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الكلام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نوعين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النوع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الأوّل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والنوع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الثاني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ظهر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مناصرون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اتجاه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فمنهم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أفضل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مناصري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ومنهم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أفضل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مناصري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الحكم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أفضليتمها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نوع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خصائص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مميزة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تميّزه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الآخر،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تلخيص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الفرق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النقاط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الآتية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:[٤]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مقيّد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بوزن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وقافية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بالتالي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يكلّف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صاحبه،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غير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مقيّد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بوزن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قافية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بالتالي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يكلّف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صاحبه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شيء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ديوان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دوّن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جميع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مفاخر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عكس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يلائم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الموسيقى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بالتالي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مصدر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للّذة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التغنّي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التغنّي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يتناسب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الموسيقى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مصدر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واللَّعب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لغة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والسياسة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ولغة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بالتالي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تكون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الحاجة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استخدام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أكثر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الحاجة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استخدام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النقاط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المهمة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الفرق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ويكمُن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الفرق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أيضًا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حالة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وقوف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جلوس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يُمْكِن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إلقاء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إلّا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موضع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وقوف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الفرق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يستخدم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للحوار،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الاختزال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والإيجاز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المحافظة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فكرته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نُظم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أجلها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كاتب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يسمّى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ناظمًا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وكاتب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ساردًا؛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النّص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سردًا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أنواع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أنواعًا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ظهرت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تطور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المجتمعات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وبسبب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الحاجة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الماسّة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يكتفي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الكاتب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ألِفَه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القدماء،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وكان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هنالك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دائما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محاولات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للتجديد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الأدبين،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وتعدّ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جوهر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الفرق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قسّم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المختصّون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نوع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خصائص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مُميّزة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تجعل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فنًا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قائما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بذاته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اقتضت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الحاجة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لظهور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وذلك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بسبب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التطوّر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واختلاط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بالعجم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وغيرها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الكثير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الأسباب،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يأتي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:[٥]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الخطابة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المتكلم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ليخاطب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جمهورًا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السامعين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بكلام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بليغ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موجز؛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إقناع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عقل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السامع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بالإضافة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إمتاع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.[٦]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القصة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حدث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مجموعة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الأحداث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تكون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متعاقبة،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تكون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lastRenderedPageBreak/>
        <w:t>الأحداث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متعلقة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بشخصيّات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وتجري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الإطار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الزماني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والمكاني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خلال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بناء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مُعيّن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يجري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وفق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خيال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الكاتب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وتصوره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لتسلسل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الأحداث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.[٧]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المسرحية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تعدّ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المسرحية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القصة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المسرحية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تتميّز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بأنها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كتبت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ليشاهدها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الجمهور،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والحوار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الحركة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.[٨]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الرواية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نوع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سرد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القصص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تحتوي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العديد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الشخصيات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والأحداث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العديد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الانفعالات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والاختلاجات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والتداخلات،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نوع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أحدث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القصة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ومتطورة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أكثر،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وتتحدث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الرواية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الإنسان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ومواقفه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الحياة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ظل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التطور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السريع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يجري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.[٩]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المقالة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نثري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محدود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الطول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معالجة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موضوع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معيّن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ويتكوّن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مقدمة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وعرض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وخاتمة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.[١٠]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بارز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الحياة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الأدبيّة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والفكريّة،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متطوّر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بتطوّر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الشعوب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وعلاقتها،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وبرزَ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فنون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جديدة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ومتطوّرة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الأسلوب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والمضمون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والأوزان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والقوافي،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فظهر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شكلين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العمودي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القصيدة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العمودية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تتألّف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صدر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وعَجُز،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وكتبت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مناسبة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للبيئة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يعيشها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الشاعر،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واتخذت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الناس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وطرق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عيشهم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أغراضًا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شعريّة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واستُخدم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جميع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الصيغ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التعبيرية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والجماليّة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جناس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واستعارة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ومجاز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وتكرار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..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إلخ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.[١١]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ويُطلق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التفعيلة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أيضا؛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وذلك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بسبب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التطوّرات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طرأت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القصيدة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وبُنيتها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استخدمت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الوحدة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الموسيقيّة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بدلًا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البحور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العروضية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تتقيّد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التفعيلات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سطر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وأوّل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قصيدة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نُظمت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قصيدة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الكوليرا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لنازك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الملائكة،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وبدأ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بغداد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العالميّة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الثانية،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اعتبار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الأنواع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ضروب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الفرق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.[١٢]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الأسبقية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الحديث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الفرق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فإنّه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بُدَّ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يخطُر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ذهن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أيّ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شخص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الأسبق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بينهما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وجودهما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بنفس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الحقبة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الزمنيّة؟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أولًا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يجب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إدراك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نَظم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أصعب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نَظم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فنظم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يحتاج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الإلهام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ويحتاج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يتقيّد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الشاعر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بالوزن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والقافية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بالإضافة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محافظته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الفكرة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سيَنظِم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بالتالي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نظام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أكثر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تعقيدًا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نظام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النثر؛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يحتاج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إلهام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موهبة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بقدر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يحتاجه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الشّعر؛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يدخل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التنظيم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والإرادة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أكثر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وجوده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بالشّعر،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بالتالي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كانت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كتابة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أسهل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كتابة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يعني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أسبق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.[١٣]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اختلف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كثيرًا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هنا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فمنهم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أقدم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الآداب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جميعا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أحدثها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فعند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العودة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العصر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الجاهلي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إيجاده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إيجاد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ضروبًا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الحكمة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شابه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حتى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يشك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نسبتها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العصر،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التذكير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يُروى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مُشافهة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وتتناقله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lastRenderedPageBreak/>
        <w:t>الألسن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جيلًا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جيل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وهكذا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وصلنا،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الإشارة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الكتابة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شيء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حديث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بتاريخ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جميع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والأدب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يتطلب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الأديب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معرفة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بالنظام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الكتابي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.[١٣]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والبعض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الآخر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العلماء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يقولون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تأخّر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بمعرفة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الكتابة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شرطًا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معرفتهم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بالنظام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الناس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يلجؤونّ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المُشافهة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بالقول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وإلّا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كيف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وصلتنا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والحكم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تستخدم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الآن،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وبالرغم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نزر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قليل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إلّا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وصلت؛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والسبب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قلّتها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يعود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قُدرة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الناس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حفظ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أقلّ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قدرتهم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حفظ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للشعر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قافية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ووزنًا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يسهِّل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عملية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حفظه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عكس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زال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الاختلاف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قائمًا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اليوم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مسألة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الأسبقية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لأحد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ينهيه،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بالتالي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أسبق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أو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أسبق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يمكن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حَسْم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.[١٣]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شواهد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أدبية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لقد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الشّعر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والنثر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القضايا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المهمة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تشغل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العصور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المختلفة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بدءًا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العصر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الجاهلي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وحتى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العصر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الحديث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يكفَّ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المبدعون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العصور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التجديد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والتنويع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البنية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والشكل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والمعاني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المختلفة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تدخل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بتشكيلهما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وهنا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شواهد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نثرية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وشعرية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الشواهد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الشعرية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قصيدة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للشاعر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كعب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زهير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أبي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سلمى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يمدح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الرسول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:[١٤]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بانَتْ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سُعادُ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فَقَلْبي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اليَوْمَ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مَتْبولُ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مُتَيَّمٌ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إثْرَها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يُفْدَ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مَكْبولُ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وَمَا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سُعَادُ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غَداةَ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البَيْن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إِذْ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رَحَلوا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إِلاّ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أَغَنُّ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غضيضُ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الطَّرْفِ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مَكْحُولُ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هَيْفاءُ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مُقْبِلَةً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عَجْزاءُ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مُدْبِرَةً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يُشْتَكى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قِصَرٌ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مِنها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طُولُ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شُجَّتْ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بِذي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شَبَمٍ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ماءِ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مَعْنِيةٍ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صافٍ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بأَبْطَحَ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أضْحَى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وهْومَشْمولُ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تَنْفِي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الرِّياحُ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القَذَى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عَنْهُ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وأفْرَطُهُ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صَوْبِ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سارِيَةٍ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بِيضٌ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يَعالِيلُ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الشواهد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النثرية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نص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خطابة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للرسول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الصلاة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والسلام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>-:[١٥] "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إنَّ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الْحَمْدَ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لِلّهِ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أَحْمَدُهُ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وَأَسْتَعِينُهُ،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نَعُوذُ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بِاَللهِ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شُرُورِ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أَنْفُسِنَا،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وَسَيّئَاتِ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أَعْمَالِنَا،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يَهْدِهِ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فَلَا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مُضِلّ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وَمَنْ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يُضْلِلْ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فَلَا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هَادِيَ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وَأَشْهَدُ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إلَهَ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إلّا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وَحْدَهُ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شَرِيكَ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أَحْسَنَ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الْحَدِيثِ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كِتَابُ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تَبَارَكَ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وَتَعَالَى،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قَدْ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أَفْلَحَ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زَيّنَهُ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فِي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قَلْبِهِ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وَأَدْخَلَهُ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فِي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الْإِسْلَامِ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بَعْدَ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الْكُفْرِ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وَاخْتَارَهُ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عَلَى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سِوَاهُ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أَحَادِيثِ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النّاسِ،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إنّهُ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أَحْسَنُ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الْحَدِيثِ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وَأَبْلَغُهُ،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أَحِبّوا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أَحَبّ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أَحِبّوا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كُلّ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قُلُوبِكُمْ،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وَلَا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تَمَلّوا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كَلَامَ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وَذِكْرَهُ،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وَلَا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تَقْسُ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عَنْهُ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قُلُوبُكُمْ،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فَإِنّهُ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كُلّ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يَخْلُقُ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يَخْتَارُ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وَيَصْطَفِي،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قَدْ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سَمّاهُ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خِيرَتَهُ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الْأَعْمَالِ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وَمُصْطَفَاهُ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الْعِبَادِ،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والصّالِحَ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الْحَدِيث،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كُلّ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أُوتِيَ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النّاسُ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مِنْ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الْحَلَالِ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وَالْحَرَامِ،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فَاعْبُدُوا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وَلَا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تُشْرِكُوا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بِهِ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شَيْئًا،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وَاتّقُوهُ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حَقّ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تُقَاتِهِ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وَاصْدُقُوا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صَالِحَ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مَا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تَقُولُونَ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بِأَفْوَاهِكُمْ،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وَتَحَابّوا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بِرُوحِ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اللهِ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بَيْنَكُمْ،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إنّ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يَغْضَبُ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أَنْ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يُنْكَثَ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عَهْدُهُ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وَالسَّلَام</w:t>
      </w:r>
      <w:proofErr w:type="gramEnd"/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D2440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عَلَيْكُم</w:t>
      </w:r>
      <w:r w:rsidRPr="006D244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</w:p>
    <w:p w:rsidR="006D2440" w:rsidRPr="006D2440" w:rsidRDefault="006D2440" w:rsidP="006D2440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6D2440" w:rsidRPr="006D24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>
    <w:useFELayout/>
  </w:compat>
  <w:rsids>
    <w:rsidRoot w:val="006D2440"/>
    <w:rsid w:val="006D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infos</dc:creator>
  <cp:keywords/>
  <dc:description/>
  <cp:lastModifiedBy>espace infos</cp:lastModifiedBy>
  <cp:revision>2</cp:revision>
  <dcterms:created xsi:type="dcterms:W3CDTF">2020-06-27T08:26:00Z</dcterms:created>
  <dcterms:modified xsi:type="dcterms:W3CDTF">2020-06-27T08:28:00Z</dcterms:modified>
</cp:coreProperties>
</file>