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29A" w:rsidRDefault="00D41E51" w:rsidP="00D41E51">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D41E51">
        <w:rPr>
          <w:rFonts w:ascii="Simplified Arabic" w:hAnsi="Simplified Arabic" w:cs="Simplified Arabic" w:hint="cs"/>
          <w:b/>
          <w:bCs/>
          <w:sz w:val="32"/>
          <w:szCs w:val="32"/>
          <w:rtl/>
        </w:rPr>
        <w:t>المحاضرة السابعة</w:t>
      </w:r>
      <w:r>
        <w:rPr>
          <w:rFonts w:ascii="Simplified Arabic" w:hAnsi="Simplified Arabic" w:cs="Simplified Arabic" w:hint="cs"/>
          <w:sz w:val="32"/>
          <w:szCs w:val="32"/>
          <w:rtl/>
        </w:rPr>
        <w:t>:</w:t>
      </w:r>
    </w:p>
    <w:p w:rsidR="00D41E51" w:rsidRDefault="00D41E51" w:rsidP="00E14962">
      <w:pPr>
        <w:bidi/>
        <w:jc w:val="center"/>
        <w:rPr>
          <w:rFonts w:ascii="Simplified Arabic" w:hAnsi="Simplified Arabic" w:cs="Simplified Arabic"/>
          <w:b/>
          <w:bCs/>
          <w:sz w:val="32"/>
          <w:szCs w:val="32"/>
          <w:rtl/>
        </w:rPr>
      </w:pPr>
      <w:r w:rsidRPr="00D41E51">
        <w:rPr>
          <w:rFonts w:ascii="Simplified Arabic" w:hAnsi="Simplified Arabic" w:cs="Simplified Arabic" w:hint="cs"/>
          <w:b/>
          <w:bCs/>
          <w:sz w:val="32"/>
          <w:szCs w:val="32"/>
          <w:rtl/>
        </w:rPr>
        <w:t>الأدب والثقافة</w:t>
      </w:r>
    </w:p>
    <w:p w:rsidR="00E14962" w:rsidRDefault="00E14962" w:rsidP="00E14962">
      <w:pPr>
        <w:bidi/>
        <w:rPr>
          <w:rFonts w:ascii="Simplified Arabic" w:hAnsi="Simplified Arabic" w:cs="Simplified Arabic"/>
          <w:sz w:val="32"/>
          <w:szCs w:val="32"/>
          <w:rtl/>
        </w:rPr>
      </w:pPr>
      <w:r>
        <w:rPr>
          <w:rFonts w:ascii="Simplified Arabic" w:hAnsi="Simplified Arabic" w:cs="Simplified Arabic" w:hint="cs"/>
          <w:b/>
          <w:bCs/>
          <w:sz w:val="32"/>
          <w:szCs w:val="32"/>
          <w:rtl/>
        </w:rPr>
        <w:t>تمهيد:</w:t>
      </w:r>
    </w:p>
    <w:p w:rsidR="004E3D20" w:rsidRDefault="004E3D20" w:rsidP="004E3D20">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D1702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00D1702F">
        <w:rPr>
          <w:rFonts w:ascii="Simplified Arabic" w:hAnsi="Simplified Arabic" w:cs="Simplified Arabic" w:hint="cs"/>
          <w:sz w:val="32"/>
          <w:szCs w:val="32"/>
          <w:rtl/>
        </w:rPr>
        <w:t>لو تتبعنا تطورات مصطلح أدب، سنجد أنه متغير داخل الأدب الواحد، كما أنه يختلف من أدب إلى آخر، كما أن هذا المصطلح لم يعرف الاستقرار، إلا بعد أن تقاربت الآداب العالمية وانفتح بعضها على بعض. فمثلا لو عدنا إلى الأدب العربي سنجد أن مصطلح أدب بدأ بمعنى الدعوة إلى الطعام، ثم أخذ مفهوما أخلاقيا من التأديب وحسن الخلق، وانتهى كما عرفه الجاحظ بأنه "الأخذ من كل علم بطرف".</w:t>
      </w:r>
      <w:r w:rsidR="001C0954">
        <w:rPr>
          <w:rFonts w:ascii="Simplified Arabic" w:hAnsi="Simplified Arabic" w:cs="Simplified Arabic" w:hint="cs"/>
          <w:sz w:val="32"/>
          <w:szCs w:val="32"/>
          <w:rtl/>
        </w:rPr>
        <w:t xml:space="preserve"> وهذا المفهوم الموسوعي نفسه هو ما دفع ابن خلدون إلى إطلاق كلمة "أدب" على مختلف المعارف الدينية والدنيوية " وإنما المقصود به عند أهل اللسان ثمرته، وهي الإجادة في فني المنظوم والمنثور على أساليب العرب ومناحيهم. ثم إنهم إذا أراد أحد هذا الفن قالوا الأدب</w:t>
      </w:r>
      <w:r w:rsidR="009721FD">
        <w:rPr>
          <w:rFonts w:ascii="Simplified Arabic" w:hAnsi="Simplified Arabic" w:cs="Simplified Arabic" w:hint="cs"/>
          <w:sz w:val="32"/>
          <w:szCs w:val="32"/>
          <w:rtl/>
        </w:rPr>
        <w:t xml:space="preserve"> هو حفظ أشعار العرب وأخبارها، والأخذ من كل علم بطرف"</w:t>
      </w:r>
    </w:p>
    <w:p w:rsidR="00852AE4" w:rsidRDefault="00D1702F" w:rsidP="00D1702F">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852AE4">
        <w:rPr>
          <w:rFonts w:ascii="Simplified Arabic" w:hAnsi="Simplified Arabic" w:cs="Simplified Arabic" w:hint="cs"/>
          <w:sz w:val="32"/>
          <w:szCs w:val="32"/>
          <w:rtl/>
        </w:rPr>
        <w:t>بينما شمل في الأدب الغربي "جميع الكتابات النوعية التي يمكن أن تد</w:t>
      </w:r>
      <w:r w:rsidR="00FA44DF">
        <w:rPr>
          <w:rFonts w:ascii="Simplified Arabic" w:hAnsi="Simplified Arabic" w:cs="Simplified Arabic" w:hint="cs"/>
          <w:sz w:val="32"/>
          <w:szCs w:val="32"/>
          <w:rtl/>
        </w:rPr>
        <w:t xml:space="preserve">عي الخلود" </w:t>
      </w:r>
      <w:r w:rsidR="00852AE4">
        <w:rPr>
          <w:rFonts w:ascii="Simplified Arabic" w:hAnsi="Simplified Arabic" w:cs="Simplified Arabic" w:hint="cs"/>
          <w:sz w:val="32"/>
          <w:szCs w:val="32"/>
          <w:rtl/>
        </w:rPr>
        <w:t xml:space="preserve"> بل إن السؤال بقي يلح على الفلاسفة كما على النقاد والأدباء، فجون بول سارتر مثلا بحث عن معنى الأدب في كتابه " ما الأدب؟" متسائلا عن معنى الكتابة،</w:t>
      </w:r>
      <w:r w:rsidR="001733B4">
        <w:rPr>
          <w:rFonts w:ascii="Simplified Arabic" w:hAnsi="Simplified Arabic" w:cs="Simplified Arabic" w:hint="cs"/>
          <w:sz w:val="32"/>
          <w:szCs w:val="32"/>
          <w:rtl/>
        </w:rPr>
        <w:t xml:space="preserve"> ومعنى الأدب ذاته.</w:t>
      </w:r>
    </w:p>
    <w:p w:rsidR="00E14962" w:rsidRDefault="00E14962" w:rsidP="009721FD">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733B4">
        <w:rPr>
          <w:rFonts w:ascii="Simplified Arabic" w:hAnsi="Simplified Arabic" w:cs="Simplified Arabic" w:hint="cs"/>
          <w:sz w:val="32"/>
          <w:szCs w:val="32"/>
          <w:rtl/>
        </w:rPr>
        <w:t xml:space="preserve">أما تودوروف في كتابه " مفهوم الأدب " أو " نظرية الأجناس الأدبية" </w:t>
      </w:r>
      <w:r w:rsidR="00FA44DF">
        <w:rPr>
          <w:rFonts w:ascii="Simplified Arabic" w:hAnsi="Simplified Arabic" w:cs="Simplified Arabic" w:hint="cs"/>
          <w:sz w:val="32"/>
          <w:szCs w:val="32"/>
          <w:rtl/>
        </w:rPr>
        <w:t xml:space="preserve"> فإنه يذهب إلى " الشك في مشروعية مفهوم الأدب، فليس من المسلم بالأدب وجود الكلمة أو كونها تستعمل في المؤسسة الجامعية. ويمكن أن نرى لهذا الشك أسبابا تجريبية أولا،  فنحن لم نكتب التاريخ الكامل لهذه الكلمة". وقد أدى تطور النظرية الأدبية وتعدد المناهج النقدية إلى عدم استقرار مصطلح" الأدب" وإلى إضفاء محمولات جديدة عليه</w:t>
      </w:r>
      <w:r>
        <w:rPr>
          <w:rFonts w:ascii="Simplified Arabic" w:hAnsi="Simplified Arabic" w:cs="Simplified Arabic" w:hint="cs"/>
          <w:sz w:val="32"/>
          <w:szCs w:val="32"/>
          <w:rtl/>
        </w:rPr>
        <w:t xml:space="preserve">     </w:t>
      </w:r>
    </w:p>
    <w:p w:rsidR="00E14962" w:rsidRDefault="00E14962" w:rsidP="00E14962">
      <w:pPr>
        <w:bidi/>
        <w:rPr>
          <w:rFonts w:ascii="Simplified Arabic" w:hAnsi="Simplified Arabic" w:cs="Simplified Arabic"/>
          <w:sz w:val="32"/>
          <w:szCs w:val="32"/>
          <w:rtl/>
        </w:rPr>
      </w:pPr>
    </w:p>
    <w:p w:rsidR="009721FD" w:rsidRDefault="00E14962" w:rsidP="00E14962">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C0954">
        <w:rPr>
          <w:rFonts w:ascii="Simplified Arabic" w:hAnsi="Simplified Arabic" w:cs="Simplified Arabic" w:hint="cs"/>
          <w:sz w:val="32"/>
          <w:szCs w:val="32"/>
          <w:rtl/>
        </w:rPr>
        <w:t xml:space="preserve">ومن ثم نجد بعض المفاهيم الغربية تمييز بين الأدب التخييلي، الذي تنضوي تحته الرواية والقصة والشعر والمسرحية، وغير التخييلي ومنه المقال </w:t>
      </w:r>
      <w:r w:rsidR="009721FD">
        <w:rPr>
          <w:rFonts w:ascii="Simplified Arabic" w:hAnsi="Simplified Arabic" w:cs="Simplified Arabic" w:hint="cs"/>
          <w:sz w:val="32"/>
          <w:szCs w:val="32"/>
          <w:rtl/>
        </w:rPr>
        <w:t xml:space="preserve"> والسيرة الذاتية وغير الذاتية والنقد الأدبي وغيرها.</w:t>
      </w:r>
      <w:r w:rsidR="00FA44DF">
        <w:rPr>
          <w:rFonts w:ascii="Simplified Arabic" w:hAnsi="Simplified Arabic" w:cs="Simplified Arabic" w:hint="cs"/>
          <w:sz w:val="32"/>
          <w:szCs w:val="32"/>
          <w:rtl/>
        </w:rPr>
        <w:t xml:space="preserve"> </w:t>
      </w:r>
    </w:p>
    <w:p w:rsidR="00D1702F" w:rsidRDefault="00E14962" w:rsidP="009721FD">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9721FD">
        <w:rPr>
          <w:rFonts w:ascii="Simplified Arabic" w:hAnsi="Simplified Arabic" w:cs="Simplified Arabic" w:hint="cs"/>
          <w:sz w:val="32"/>
          <w:szCs w:val="32"/>
          <w:rtl/>
        </w:rPr>
        <w:t>لكننا نتفق مبدئيا على أن الأدب ليس هو العلم وليس هو الفلسفة، و</w:t>
      </w:r>
      <w:r w:rsidR="004B7DF3">
        <w:rPr>
          <w:rFonts w:ascii="Simplified Arabic" w:hAnsi="Simplified Arabic" w:cs="Simplified Arabic" w:hint="cs"/>
          <w:sz w:val="32"/>
          <w:szCs w:val="32"/>
          <w:rtl/>
        </w:rPr>
        <w:t>هو</w:t>
      </w:r>
      <w:r w:rsidR="00FA44DF">
        <w:rPr>
          <w:rFonts w:ascii="Simplified Arabic" w:hAnsi="Simplified Arabic" w:cs="Simplified Arabic" w:hint="cs"/>
          <w:sz w:val="32"/>
          <w:szCs w:val="32"/>
          <w:rtl/>
        </w:rPr>
        <w:t xml:space="preserve"> ليس منفصلا عن بقية الحقول المعرفية</w:t>
      </w:r>
      <w:r w:rsidR="001C0954">
        <w:rPr>
          <w:rFonts w:ascii="Simplified Arabic" w:hAnsi="Simplified Arabic" w:cs="Simplified Arabic" w:hint="cs"/>
          <w:sz w:val="32"/>
          <w:szCs w:val="32"/>
          <w:rtl/>
        </w:rPr>
        <w:t>، ولانفتاحه على الثقافة.</w:t>
      </w:r>
      <w:r w:rsidR="009721FD">
        <w:rPr>
          <w:rFonts w:ascii="Simplified Arabic" w:hAnsi="Simplified Arabic" w:cs="Simplified Arabic" w:hint="cs"/>
          <w:sz w:val="32"/>
          <w:szCs w:val="32"/>
          <w:rtl/>
        </w:rPr>
        <w:t xml:space="preserve"> لكن ماعرفه مصطلح الإشكالات التي لاقاها مصطلح " الأدب" هي نفسها التي عرفها مصطلح " الثقافة" لدى العرب والغرب على حد سواء. ومع ذلك يمكن القول بأنها " نظام يتكون من مجموعة من المعتقدات والإجراءات والمعارف والسلوكات التي</w:t>
      </w:r>
      <w:r w:rsidR="004B7DF3">
        <w:rPr>
          <w:rFonts w:ascii="Simplified Arabic" w:hAnsi="Simplified Arabic" w:cs="Simplified Arabic" w:hint="cs"/>
          <w:sz w:val="32"/>
          <w:szCs w:val="32"/>
          <w:rtl/>
        </w:rPr>
        <w:t xml:space="preserve"> يتم تكوينها ومشاركتها ضمن فئة، والثقافة التي يكونها أي شخص لها تأثير قوي وهم على سلوكه"، وتدل الثقافة على مجمل السمات التي تضفي خصوصيات على مجتمع معين وتميزه عن غيره، ومن ذلك الدين والعادات والتقاليد والفنون والقيم وأنماط السلوك وغيرها.</w:t>
      </w:r>
    </w:p>
    <w:p w:rsidR="001C0954" w:rsidRDefault="004B7DF3" w:rsidP="001C0954">
      <w:pPr>
        <w:bidi/>
        <w:rPr>
          <w:rFonts w:ascii="Simplified Arabic" w:hAnsi="Simplified Arabic" w:cs="Simplified Arabic"/>
          <w:sz w:val="32"/>
          <w:szCs w:val="32"/>
          <w:rtl/>
        </w:rPr>
      </w:pPr>
      <w:r w:rsidRPr="004B7DF3">
        <w:rPr>
          <w:rFonts w:ascii="Simplified Arabic" w:hAnsi="Simplified Arabic" w:cs="Simplified Arabic" w:hint="cs"/>
          <w:b/>
          <w:bCs/>
          <w:sz w:val="32"/>
          <w:szCs w:val="32"/>
          <w:rtl/>
        </w:rPr>
        <w:t>_ الأدب والثقافة</w:t>
      </w:r>
      <w:r>
        <w:rPr>
          <w:rFonts w:ascii="Simplified Arabic" w:hAnsi="Simplified Arabic" w:cs="Simplified Arabic" w:hint="cs"/>
          <w:sz w:val="32"/>
          <w:szCs w:val="32"/>
          <w:rtl/>
        </w:rPr>
        <w:t>:</w:t>
      </w:r>
    </w:p>
    <w:p w:rsidR="004B7DF3" w:rsidRDefault="004B7DF3" w:rsidP="004B7DF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72451">
        <w:rPr>
          <w:rFonts w:ascii="Simplified Arabic" w:hAnsi="Simplified Arabic" w:cs="Simplified Arabic" w:hint="cs"/>
          <w:sz w:val="32"/>
          <w:szCs w:val="32"/>
          <w:rtl/>
        </w:rPr>
        <w:t xml:space="preserve">  الثقافة نظام كلي مركب، له مكونات عديدة، جعلت المختصين يقسمونها إلى قسمين مكونات مادية ومكونات لامادية.</w:t>
      </w:r>
    </w:p>
    <w:p w:rsidR="00B72451" w:rsidRDefault="00B72451" w:rsidP="00B72451">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ومن هنا سيكون مدخلنا نحو مقاربة العلاقة بين الأدب والثقافة؛ إذ يمكن اعتبار الأدب أحد المكونات اللامادية للثقافة، وفي الوقت ذاته فالأدب ذاته يتكئ على الثقافة. فلا يمكن الحديث عن نص من النصوص دون الحديث عن ثقافته، أي ثقافة النص.</w:t>
      </w:r>
      <w:r w:rsidR="001C4017">
        <w:rPr>
          <w:rFonts w:ascii="Simplified Arabic" w:hAnsi="Simplified Arabic" w:cs="Simplified Arabic" w:hint="cs"/>
          <w:sz w:val="32"/>
          <w:szCs w:val="32"/>
          <w:rtl/>
        </w:rPr>
        <w:t xml:space="preserve"> </w:t>
      </w:r>
      <w:r w:rsidR="004D4633">
        <w:rPr>
          <w:rFonts w:ascii="Simplified Arabic" w:hAnsi="Simplified Arabic" w:cs="Simplified Arabic" w:hint="cs"/>
          <w:sz w:val="32"/>
          <w:szCs w:val="32"/>
          <w:rtl/>
        </w:rPr>
        <w:t>وبالمقابل لا يمكن الحديث عن الثقافة دون ذكر الأدب باعتباره مكونا من مكوناتها. ذلك أنه تسند إليه عدة أدوار نذكر منه:</w:t>
      </w:r>
    </w:p>
    <w:p w:rsidR="004D4633" w:rsidRDefault="004D4633" w:rsidP="004D4633">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إعادة صياغة الذوق الجمالي العام، وتجديد الرؤى الفكرية والجمالية.</w:t>
      </w:r>
    </w:p>
    <w:p w:rsidR="004D4633" w:rsidRDefault="004D4633" w:rsidP="004D4633">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lastRenderedPageBreak/>
        <w:t>ارتباط الأدب بمسألة الوعي المنبثقة عن حمولته الفكرية والرؤى والمضامين الإيديولوجية التي يتضمنها.</w:t>
      </w:r>
    </w:p>
    <w:p w:rsidR="004D4633" w:rsidRDefault="004D4633" w:rsidP="004D4633">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الربط بين الإنسان والحياة.</w:t>
      </w:r>
    </w:p>
    <w:p w:rsidR="004D4633" w:rsidRDefault="004D4633" w:rsidP="004D4633">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تحقيق المتعة وتطوير الذات لدى المتلقي وفتح حوار بينه وبين المؤلف.</w:t>
      </w:r>
    </w:p>
    <w:p w:rsidR="004D4633" w:rsidRPr="004D4633" w:rsidRDefault="004D4633" w:rsidP="004D4633">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ومن هنا يمكن القول أنه لا يمكن الفصل بين الثقافة والأدب، إذ لا ثقافة دون أدب ولا أدب دون ثقافة.</w:t>
      </w:r>
    </w:p>
    <w:p w:rsidR="001C4017" w:rsidRDefault="001C4017" w:rsidP="001C4017">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p>
    <w:p w:rsidR="004D4633" w:rsidRDefault="004D4633" w:rsidP="004D4633">
      <w:pPr>
        <w:bidi/>
        <w:rPr>
          <w:rFonts w:ascii="Simplified Arabic" w:hAnsi="Simplified Arabic" w:cs="Simplified Arabic"/>
          <w:sz w:val="32"/>
          <w:szCs w:val="32"/>
          <w:rtl/>
        </w:rPr>
      </w:pPr>
    </w:p>
    <w:p w:rsidR="004D4633" w:rsidRDefault="004D4633" w:rsidP="004D4633">
      <w:pPr>
        <w:bidi/>
        <w:rPr>
          <w:rFonts w:ascii="Simplified Arabic" w:hAnsi="Simplified Arabic" w:cs="Simplified Arabic"/>
          <w:sz w:val="32"/>
          <w:szCs w:val="32"/>
          <w:rtl/>
        </w:rPr>
      </w:pPr>
    </w:p>
    <w:p w:rsidR="004D4633" w:rsidRDefault="004D4633" w:rsidP="004D4633">
      <w:pPr>
        <w:bidi/>
        <w:rPr>
          <w:rFonts w:ascii="Simplified Arabic" w:hAnsi="Simplified Arabic" w:cs="Simplified Arabic"/>
          <w:sz w:val="32"/>
          <w:szCs w:val="32"/>
          <w:rtl/>
        </w:rPr>
      </w:pPr>
    </w:p>
    <w:p w:rsidR="004D4633" w:rsidRDefault="004D4633" w:rsidP="004D4633">
      <w:pPr>
        <w:bidi/>
        <w:rPr>
          <w:rFonts w:ascii="Simplified Arabic" w:hAnsi="Simplified Arabic" w:cs="Simplified Arabic"/>
          <w:sz w:val="32"/>
          <w:szCs w:val="32"/>
          <w:rtl/>
        </w:rPr>
      </w:pPr>
    </w:p>
    <w:p w:rsidR="004D4633" w:rsidRDefault="004D4633" w:rsidP="004D4633">
      <w:pPr>
        <w:bidi/>
        <w:rPr>
          <w:rFonts w:ascii="Simplified Arabic" w:hAnsi="Simplified Arabic" w:cs="Simplified Arabic"/>
          <w:sz w:val="32"/>
          <w:szCs w:val="32"/>
          <w:rtl/>
        </w:rPr>
      </w:pPr>
    </w:p>
    <w:p w:rsidR="004D4633" w:rsidRDefault="004D4633" w:rsidP="004D4633">
      <w:pPr>
        <w:bidi/>
        <w:rPr>
          <w:rFonts w:ascii="Simplified Arabic" w:hAnsi="Simplified Arabic" w:cs="Simplified Arabic"/>
          <w:sz w:val="32"/>
          <w:szCs w:val="32"/>
          <w:rtl/>
        </w:rPr>
      </w:pPr>
    </w:p>
    <w:p w:rsidR="004D4633" w:rsidRDefault="004D4633" w:rsidP="004D4633">
      <w:pPr>
        <w:bidi/>
        <w:rPr>
          <w:rFonts w:ascii="Simplified Arabic" w:hAnsi="Simplified Arabic" w:cs="Simplified Arabic"/>
          <w:sz w:val="32"/>
          <w:szCs w:val="32"/>
          <w:rtl/>
        </w:rPr>
      </w:pPr>
    </w:p>
    <w:p w:rsidR="004D4633" w:rsidRDefault="004D4633" w:rsidP="004D4633">
      <w:pPr>
        <w:bidi/>
        <w:rPr>
          <w:rFonts w:ascii="Simplified Arabic" w:hAnsi="Simplified Arabic" w:cs="Simplified Arabic"/>
          <w:sz w:val="32"/>
          <w:szCs w:val="32"/>
          <w:rtl/>
        </w:rPr>
      </w:pPr>
    </w:p>
    <w:p w:rsidR="004D4633" w:rsidRDefault="004D4633" w:rsidP="004D4633">
      <w:pPr>
        <w:bidi/>
        <w:rPr>
          <w:rFonts w:ascii="Simplified Arabic" w:hAnsi="Simplified Arabic" w:cs="Simplified Arabic"/>
          <w:sz w:val="32"/>
          <w:szCs w:val="32"/>
          <w:rtl/>
        </w:rPr>
      </w:pPr>
    </w:p>
    <w:p w:rsidR="004D4633" w:rsidRDefault="004D4633" w:rsidP="004D4633">
      <w:pPr>
        <w:bidi/>
        <w:rPr>
          <w:rFonts w:ascii="Simplified Arabic" w:hAnsi="Simplified Arabic" w:cs="Simplified Arabic"/>
          <w:sz w:val="32"/>
          <w:szCs w:val="32"/>
          <w:rtl/>
        </w:rPr>
      </w:pPr>
    </w:p>
    <w:p w:rsidR="001C4017" w:rsidRPr="001C4017" w:rsidRDefault="001C4017" w:rsidP="001C4017">
      <w:pPr>
        <w:bidi/>
        <w:rPr>
          <w:rFonts w:ascii="Simplified Arabic" w:hAnsi="Simplified Arabic" w:cs="Simplified Arabic"/>
          <w:b/>
          <w:bCs/>
          <w:sz w:val="32"/>
          <w:szCs w:val="32"/>
          <w:rtl/>
        </w:rPr>
      </w:pPr>
      <w:r w:rsidRPr="001C4017">
        <w:rPr>
          <w:rFonts w:ascii="Simplified Arabic" w:hAnsi="Simplified Arabic" w:cs="Simplified Arabic" w:hint="cs"/>
          <w:b/>
          <w:bCs/>
          <w:sz w:val="32"/>
          <w:szCs w:val="32"/>
          <w:rtl/>
        </w:rPr>
        <w:lastRenderedPageBreak/>
        <w:t>المحاضرة الثامنة:</w:t>
      </w:r>
    </w:p>
    <w:p w:rsidR="00330C2A" w:rsidRDefault="001C4017" w:rsidP="00F244D3">
      <w:pPr>
        <w:bidi/>
        <w:jc w:val="center"/>
        <w:rPr>
          <w:rFonts w:ascii="Simplified Arabic" w:hAnsi="Simplified Arabic" w:cs="Simplified Arabic"/>
          <w:b/>
          <w:bCs/>
          <w:sz w:val="32"/>
          <w:szCs w:val="32"/>
          <w:rtl/>
        </w:rPr>
      </w:pPr>
      <w:r w:rsidRPr="001C4017">
        <w:rPr>
          <w:rFonts w:ascii="Simplified Arabic" w:hAnsi="Simplified Arabic" w:cs="Simplified Arabic" w:hint="cs"/>
          <w:b/>
          <w:bCs/>
          <w:sz w:val="32"/>
          <w:szCs w:val="32"/>
          <w:rtl/>
        </w:rPr>
        <w:t>الأدب والفنون:</w:t>
      </w:r>
    </w:p>
    <w:p w:rsidR="002619B7" w:rsidRDefault="002619B7" w:rsidP="00A34A26">
      <w:pPr>
        <w:bidi/>
        <w:rPr>
          <w:rFonts w:ascii="Simplified Arabic" w:hAnsi="Simplified Arabic" w:cs="Simplified Arabic"/>
          <w:b/>
          <w:bCs/>
          <w:sz w:val="32"/>
          <w:szCs w:val="32"/>
          <w:rtl/>
        </w:rPr>
      </w:pPr>
      <w:r>
        <w:rPr>
          <w:rFonts w:ascii="Simplified Arabic" w:hAnsi="Simplified Arabic" w:cs="Simplified Arabic" w:hint="cs"/>
          <w:b/>
          <w:bCs/>
          <w:sz w:val="32"/>
          <w:szCs w:val="32"/>
          <w:rtl/>
        </w:rPr>
        <w:t>مدخل:</w:t>
      </w:r>
    </w:p>
    <w:p w:rsidR="00CD4432" w:rsidRDefault="002619B7" w:rsidP="002619B7">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7780F" w:rsidRPr="0027780F">
        <w:rPr>
          <w:rFonts w:ascii="Simplified Arabic" w:hAnsi="Simplified Arabic" w:cs="Simplified Arabic" w:hint="cs"/>
          <w:sz w:val="32"/>
          <w:szCs w:val="32"/>
          <w:rtl/>
        </w:rPr>
        <w:t xml:space="preserve">تبدو علاقة الأدب </w:t>
      </w:r>
      <w:r w:rsidR="0027780F">
        <w:rPr>
          <w:rFonts w:ascii="Simplified Arabic" w:hAnsi="Simplified Arabic" w:cs="Simplified Arabic" w:hint="cs"/>
          <w:sz w:val="32"/>
          <w:szCs w:val="32"/>
          <w:rtl/>
        </w:rPr>
        <w:t>بالفنون متشابكة ومعقدة في بعض أوجهها، أخذا وعطاء</w:t>
      </w:r>
      <w:r w:rsidR="00CD4432">
        <w:rPr>
          <w:rFonts w:ascii="Simplified Arabic" w:hAnsi="Simplified Arabic" w:cs="Simplified Arabic" w:hint="cs"/>
          <w:sz w:val="32"/>
          <w:szCs w:val="32"/>
          <w:rtl/>
        </w:rPr>
        <w:t>، حيث ترتبط المسألة أحيانا بالتجريب، وأحيانا بالانفتاح على هذه الفنون أو الع</w:t>
      </w:r>
      <w:r w:rsidR="00875FE4">
        <w:rPr>
          <w:rFonts w:ascii="Simplified Arabic" w:hAnsi="Simplified Arabic" w:cs="Simplified Arabic" w:hint="cs"/>
          <w:sz w:val="32"/>
          <w:szCs w:val="32"/>
          <w:rtl/>
        </w:rPr>
        <w:t>كس، أو بطبيعة الجنس الأدبي ذاته، غير أن هذا لا ينفي وجود علاقات تبادل بين الأدب وبقية الفنون الأخرى على غرار الرسم والنحت والرقص والموسيقى، بل إن الأدب ذاته هو أحد فنون</w:t>
      </w:r>
      <w:r>
        <w:rPr>
          <w:rFonts w:ascii="Simplified Arabic" w:hAnsi="Simplified Arabic" w:cs="Simplified Arabic" w:hint="cs"/>
          <w:sz w:val="32"/>
          <w:szCs w:val="32"/>
          <w:rtl/>
        </w:rPr>
        <w:t xml:space="preserve"> التعبير مادته اللغة، وهو</w:t>
      </w:r>
      <w:r w:rsidR="00875FE4">
        <w:rPr>
          <w:rFonts w:ascii="Simplified Arabic" w:hAnsi="Simplified Arabic" w:cs="Simplified Arabic" w:hint="cs"/>
          <w:sz w:val="32"/>
          <w:szCs w:val="32"/>
          <w:rtl/>
        </w:rPr>
        <w:t xml:space="preserve"> أحد أقدم الفنون التي استعملها الإنسان للتعبير عن حاجاته الوجدانية والفكرية متخذا الكلمة وسيلة لذلك سواء عن طريق المشافهة أو الكتابة.</w:t>
      </w:r>
    </w:p>
    <w:p w:rsidR="00A34A26" w:rsidRPr="00A34A26" w:rsidRDefault="00A34A26" w:rsidP="00A34A26">
      <w:pPr>
        <w:pStyle w:val="Paragraphedeliste"/>
        <w:numPr>
          <w:ilvl w:val="0"/>
          <w:numId w:val="1"/>
        </w:numPr>
        <w:bidi/>
        <w:rPr>
          <w:rFonts w:ascii="Simplified Arabic" w:hAnsi="Simplified Arabic" w:cs="Simplified Arabic"/>
          <w:sz w:val="32"/>
          <w:szCs w:val="32"/>
          <w:rtl/>
        </w:rPr>
      </w:pPr>
      <w:r w:rsidRPr="00A34A26">
        <w:rPr>
          <w:rFonts w:ascii="Simplified Arabic" w:hAnsi="Simplified Arabic" w:cs="Simplified Arabic" w:hint="cs"/>
          <w:b/>
          <w:bCs/>
          <w:sz w:val="32"/>
          <w:szCs w:val="32"/>
          <w:rtl/>
        </w:rPr>
        <w:t>الأدب والسينما</w:t>
      </w:r>
      <w:r w:rsidRPr="00A34A26">
        <w:rPr>
          <w:rFonts w:ascii="Simplified Arabic" w:hAnsi="Simplified Arabic" w:cs="Simplified Arabic" w:hint="cs"/>
          <w:sz w:val="32"/>
          <w:szCs w:val="32"/>
          <w:rtl/>
        </w:rPr>
        <w:t>:</w:t>
      </w:r>
    </w:p>
    <w:p w:rsidR="00FC21D6" w:rsidRDefault="005A767B" w:rsidP="00FC21D6">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619B7">
        <w:rPr>
          <w:rFonts w:ascii="Simplified Arabic" w:hAnsi="Simplified Arabic" w:cs="Simplified Arabic" w:hint="cs"/>
          <w:sz w:val="32"/>
          <w:szCs w:val="32"/>
          <w:rtl/>
        </w:rPr>
        <w:t xml:space="preserve"> </w:t>
      </w:r>
      <w:r w:rsidR="00CD4432">
        <w:rPr>
          <w:rFonts w:ascii="Simplified Arabic" w:hAnsi="Simplified Arabic" w:cs="Simplified Arabic" w:hint="cs"/>
          <w:sz w:val="32"/>
          <w:szCs w:val="32"/>
          <w:rtl/>
        </w:rPr>
        <w:t>أثارت علاقة الأدب بالسينما جدلا كبيرا، وهن</w:t>
      </w:r>
      <w:r w:rsidR="007E29F7">
        <w:rPr>
          <w:rFonts w:ascii="Simplified Arabic" w:hAnsi="Simplified Arabic" w:cs="Simplified Arabic" w:hint="cs"/>
          <w:sz w:val="32"/>
          <w:szCs w:val="32"/>
          <w:rtl/>
        </w:rPr>
        <w:t>ا</w:t>
      </w:r>
      <w:r w:rsidR="00CD4432">
        <w:rPr>
          <w:rFonts w:ascii="Simplified Arabic" w:hAnsi="Simplified Arabic" w:cs="Simplified Arabic" w:hint="cs"/>
          <w:sz w:val="32"/>
          <w:szCs w:val="32"/>
          <w:rtl/>
        </w:rPr>
        <w:t>ك من رأى في السينما تهديدا للأدب ذاته</w:t>
      </w:r>
      <w:r>
        <w:rPr>
          <w:rFonts w:ascii="Simplified Arabic" w:hAnsi="Simplified Arabic" w:cs="Simplified Arabic" w:hint="cs"/>
          <w:sz w:val="32"/>
          <w:szCs w:val="32"/>
          <w:rtl/>
        </w:rPr>
        <w:t xml:space="preserve">، غير أن الذي حدث كان على النقيض من ذلك، فقد استمدت السينما كثيرا من الأفلام </w:t>
      </w:r>
      <w:r w:rsidR="00FC21D6">
        <w:rPr>
          <w:rFonts w:ascii="Simplified Arabic" w:hAnsi="Simplified Arabic" w:cs="Simplified Arabic" w:hint="cs"/>
          <w:sz w:val="32"/>
          <w:szCs w:val="32"/>
          <w:rtl/>
        </w:rPr>
        <w:t xml:space="preserve">الناجحة </w:t>
      </w:r>
      <w:r>
        <w:rPr>
          <w:rFonts w:ascii="Simplified Arabic" w:hAnsi="Simplified Arabic" w:cs="Simplified Arabic" w:hint="cs"/>
          <w:sz w:val="32"/>
          <w:szCs w:val="32"/>
          <w:rtl/>
        </w:rPr>
        <w:t>من روايات</w:t>
      </w:r>
      <w:r w:rsidR="00FC21D6">
        <w:rPr>
          <w:rFonts w:ascii="Simplified Arabic" w:hAnsi="Simplified Arabic" w:cs="Simplified Arabic" w:hint="cs"/>
          <w:sz w:val="32"/>
          <w:szCs w:val="32"/>
          <w:rtl/>
        </w:rPr>
        <w:t xml:space="preserve"> معروفة وفي بعض الأحيان غير معروفة، ويكفي أن نذكّر ببعض الأمثلة العشوائية من تاريخ الأدب والسينما كرائعة الروائية الأمريكية مارغريت ميتشل "ذهب مع الريح" والسيميائي الإيطالي "أمبرتو إيكو" "اسم الوردة".</w:t>
      </w:r>
    </w:p>
    <w:p w:rsidR="00CD4432" w:rsidRDefault="00FC21D6" w:rsidP="00FC21D6">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أما في الرواية العربية فتعد روايات نجيب محفوظ وإحسان عبد القدوس ويوسف السباعي مصدرا هاما استمدت منه السينما والتلفزيون الكثير من الأفلام والمسلسلات ويكفي أن نذكر "عمارة يعقوبيان" لعلاء الأسواني. </w:t>
      </w:r>
    </w:p>
    <w:p w:rsidR="00FC21D6" w:rsidRDefault="007E29F7" w:rsidP="00FC21D6">
      <w:pPr>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بالنسبة للأدب الجزائري فإن إفادة السينما من النصوص الأدبية قليلة لأسباب كثيرة، لكن هذا لا يعني انعدام التجارب الناجحة في هذا المجال ورواية" ريح الجنوب" لعبد الحميد بن هدوقة خير مثال على ذلك، و"ذاكرة الجسد" لأحلام مستغانمي التي عرضت بشكل مسلسل تلفزيوني.</w:t>
      </w:r>
    </w:p>
    <w:p w:rsidR="007E29F7" w:rsidRDefault="007E29F7" w:rsidP="007E29F7">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وما يقال عن الرواية والسينما يمكن أن ينطبق على الرواية والمسرح، فكم من الروايات</w:t>
      </w:r>
      <w:r w:rsidR="00EA754D">
        <w:rPr>
          <w:rFonts w:ascii="Simplified Arabic" w:hAnsi="Simplified Arabic" w:cs="Simplified Arabic" w:hint="cs"/>
          <w:sz w:val="32"/>
          <w:szCs w:val="32"/>
          <w:rtl/>
        </w:rPr>
        <w:t xml:space="preserve"> تحولت إلى مسرحيات ويكفي أن نستدل برائعة الطاهر وطار" الشهداء يعودون هذا الأسبوع. بل ويمكن أن نقول بأن الاقتباس من الأدب العالمي يكاد يشكل المصدر الأساسي للمسرح الجظائري خاصة أعمال "أنطوان تشيكوف".</w:t>
      </w:r>
    </w:p>
    <w:p w:rsidR="00EA754D" w:rsidRDefault="00EA754D" w:rsidP="00EA754D">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ولو عدنا إلى نش</w:t>
      </w:r>
      <w:r w:rsidR="00875FE4">
        <w:rPr>
          <w:rFonts w:ascii="Simplified Arabic" w:hAnsi="Simplified Arabic" w:cs="Simplified Arabic" w:hint="cs"/>
          <w:sz w:val="32"/>
          <w:szCs w:val="32"/>
          <w:rtl/>
        </w:rPr>
        <w:t>أة المسرح العربي وخاصة في أطوار تأسيسه</w:t>
      </w:r>
      <w:r>
        <w:rPr>
          <w:rFonts w:ascii="Simplified Arabic" w:hAnsi="Simplified Arabic" w:cs="Simplified Arabic" w:hint="cs"/>
          <w:sz w:val="32"/>
          <w:szCs w:val="32"/>
          <w:rtl/>
        </w:rPr>
        <w:t xml:space="preserve"> الأولى لوجدنا أن</w:t>
      </w:r>
      <w:r w:rsidR="00875FE4">
        <w:rPr>
          <w:rFonts w:ascii="Simplified Arabic" w:hAnsi="Simplified Arabic" w:cs="Simplified Arabic" w:hint="cs"/>
          <w:sz w:val="32"/>
          <w:szCs w:val="32"/>
          <w:rtl/>
        </w:rPr>
        <w:t>ّه اعتمد على نصوص أدبية اقتبسها من الأدب الفرنسي ثم كيفها مع طبيعة البيئة العربية، وقد كانت مسرحية " البخيل " لموليير" أو الأعمال التي عرضها مارون عبود،  واستمد حافظ ابراهيم  نصه "ليالي سطيح" من رواية "البؤساء" لفيكتور هيجو.</w:t>
      </w:r>
    </w:p>
    <w:p w:rsidR="00CD4432" w:rsidRDefault="00A34A26" w:rsidP="00A34A26">
      <w:pPr>
        <w:pStyle w:val="Paragraphedeliste"/>
        <w:numPr>
          <w:ilvl w:val="0"/>
          <w:numId w:val="1"/>
        </w:numPr>
        <w:bidi/>
        <w:rPr>
          <w:rFonts w:ascii="Simplified Arabic" w:hAnsi="Simplified Arabic" w:cs="Simplified Arabic"/>
          <w:b/>
          <w:bCs/>
          <w:sz w:val="32"/>
          <w:szCs w:val="32"/>
        </w:rPr>
      </w:pPr>
      <w:r w:rsidRPr="00A34A26">
        <w:rPr>
          <w:rFonts w:ascii="Simplified Arabic" w:hAnsi="Simplified Arabic" w:cs="Simplified Arabic" w:hint="cs"/>
          <w:b/>
          <w:bCs/>
          <w:sz w:val="32"/>
          <w:szCs w:val="32"/>
          <w:rtl/>
        </w:rPr>
        <w:t>الأدب والموسيقى</w:t>
      </w:r>
      <w:r w:rsidR="00BA042A">
        <w:rPr>
          <w:rFonts w:ascii="Simplified Arabic" w:hAnsi="Simplified Arabic" w:cs="Simplified Arabic" w:hint="cs"/>
          <w:b/>
          <w:bCs/>
          <w:sz w:val="32"/>
          <w:szCs w:val="32"/>
          <w:rtl/>
        </w:rPr>
        <w:t xml:space="preserve"> والغناء</w:t>
      </w:r>
      <w:r w:rsidRPr="00A34A26">
        <w:rPr>
          <w:rFonts w:ascii="Simplified Arabic" w:hAnsi="Simplified Arabic" w:cs="Simplified Arabic" w:hint="cs"/>
          <w:b/>
          <w:bCs/>
          <w:sz w:val="32"/>
          <w:szCs w:val="32"/>
          <w:rtl/>
        </w:rPr>
        <w:t>:</w:t>
      </w:r>
    </w:p>
    <w:p w:rsidR="00A34A26" w:rsidRPr="00BA042A" w:rsidRDefault="00BA042A" w:rsidP="00BA042A">
      <w:pPr>
        <w:bidi/>
        <w:ind w:left="360"/>
        <w:rPr>
          <w:rFonts w:ascii="Simplified Arabic" w:hAnsi="Simplified Arabic" w:cs="Simplified Arabic"/>
          <w:sz w:val="32"/>
          <w:szCs w:val="32"/>
          <w:rtl/>
        </w:rPr>
      </w:pPr>
      <w:r w:rsidRPr="00BA042A">
        <w:rPr>
          <w:rFonts w:ascii="Simplified Arabic" w:hAnsi="Simplified Arabic" w:cs="Simplified Arabic" w:hint="cs"/>
          <w:sz w:val="32"/>
          <w:szCs w:val="32"/>
          <w:rtl/>
        </w:rPr>
        <w:t>علاقة الأدب بالغناء والموسيقى قديمة</w:t>
      </w:r>
      <w:r>
        <w:rPr>
          <w:rFonts w:ascii="Simplified Arabic" w:hAnsi="Simplified Arabic" w:cs="Simplified Arabic" w:hint="cs"/>
          <w:sz w:val="32"/>
          <w:szCs w:val="32"/>
          <w:rtl/>
        </w:rPr>
        <w:t>، إذ يمثل الغناء أحد العناصر الستة في المسرح اليوناني.</w:t>
      </w:r>
    </w:p>
    <w:p w:rsidR="00D1475E" w:rsidRDefault="00BA042A" w:rsidP="00330C2A">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34A26">
        <w:rPr>
          <w:rFonts w:ascii="Simplified Arabic" w:hAnsi="Simplified Arabic" w:cs="Simplified Arabic" w:hint="cs"/>
          <w:sz w:val="32"/>
          <w:szCs w:val="32"/>
          <w:rtl/>
        </w:rPr>
        <w:t>ولو عدنا إلى الشعر العربي القديم لوجدناه يوسم بسمة الغنائية والوجدانية، وهذه القيمة هي إحدى إفرازات النقد الفني، وهذه السمات تربطه مباشرة بفني الغناء والموسيقى، فالشعر العربي في أساسه يقوم على نوعين من</w:t>
      </w:r>
      <w:r>
        <w:rPr>
          <w:rFonts w:ascii="Simplified Arabic" w:hAnsi="Simplified Arabic" w:cs="Simplified Arabic" w:hint="cs"/>
          <w:sz w:val="32"/>
          <w:szCs w:val="32"/>
          <w:rtl/>
        </w:rPr>
        <w:t xml:space="preserve"> الموسيقى داخلية وخارجية، فتجاور الألفاظ وتآلف الحروف بالإضافة إلى الوزن والقافية، ثم انسجام هذه العناصر مع بعضها واستجابتها للحالة الشعورية للشاعر هي ما يكون موسيقى الشعر. بمعنى آخر أن الموسيقى هي إحدى مكونات الشعر، ويمكن أن ينسحب ذلك </w:t>
      </w:r>
      <w:r>
        <w:rPr>
          <w:rFonts w:ascii="Simplified Arabic" w:hAnsi="Simplified Arabic" w:cs="Simplified Arabic" w:hint="cs"/>
          <w:sz w:val="32"/>
          <w:szCs w:val="32"/>
          <w:rtl/>
        </w:rPr>
        <w:lastRenderedPageBreak/>
        <w:t xml:space="preserve">على النثر المسجوع _ كما هو الحال في فن المقامات- </w:t>
      </w:r>
      <w:r w:rsidR="00D1475E">
        <w:rPr>
          <w:rFonts w:ascii="Simplified Arabic" w:hAnsi="Simplified Arabic" w:cs="Simplified Arabic" w:hint="cs"/>
          <w:sz w:val="32"/>
          <w:szCs w:val="32"/>
          <w:rtl/>
        </w:rPr>
        <w:t>فتوافق الفواصل غايته إحداث نغم موسيقي من شأنه التأثير في المتلقي.</w:t>
      </w:r>
    </w:p>
    <w:p w:rsidR="00330C2A" w:rsidRPr="00A34A26" w:rsidRDefault="00D1475E" w:rsidP="00D1475E">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ولو أردنا التوسع أكثر وحاولنا استقصاء علاقة الشعر بالغناء</w:t>
      </w:r>
      <w:r w:rsidR="00D94E09">
        <w:rPr>
          <w:rFonts w:ascii="Simplified Arabic" w:hAnsi="Simplified Arabic" w:cs="Simplified Arabic" w:hint="cs"/>
          <w:sz w:val="32"/>
          <w:szCs w:val="32"/>
          <w:rtl/>
        </w:rPr>
        <w:t xml:space="preserve"> والموسيقى باعتبارها فنونا مستقلة عن بعضها</w:t>
      </w:r>
      <w:r>
        <w:rPr>
          <w:rFonts w:ascii="Simplified Arabic" w:hAnsi="Simplified Arabic" w:cs="Simplified Arabic" w:hint="cs"/>
          <w:sz w:val="32"/>
          <w:szCs w:val="32"/>
          <w:rtl/>
        </w:rPr>
        <w:t xml:space="preserve"> لوجدنا</w:t>
      </w:r>
      <w:r w:rsidR="00D94E09">
        <w:rPr>
          <w:rFonts w:ascii="Simplified Arabic" w:hAnsi="Simplified Arabic" w:cs="Simplified Arabic" w:hint="cs"/>
          <w:sz w:val="32"/>
          <w:szCs w:val="32"/>
          <w:rtl/>
        </w:rPr>
        <w:t xml:space="preserve"> أن العلاقة بينها وثيقة، إن المقطوعة الموسيقية " شهرزاد" لرامسكي لينيكوف هي تجسيد موسيقي لبطلة</w:t>
      </w:r>
      <w:r>
        <w:rPr>
          <w:rFonts w:ascii="Simplified Arabic" w:hAnsi="Simplified Arabic" w:cs="Simplified Arabic" w:hint="cs"/>
          <w:sz w:val="32"/>
          <w:szCs w:val="32"/>
          <w:rtl/>
        </w:rPr>
        <w:t xml:space="preserve"> </w:t>
      </w:r>
      <w:r w:rsidR="00D94E09">
        <w:rPr>
          <w:rFonts w:ascii="Simplified Arabic" w:hAnsi="Simplified Arabic" w:cs="Simplified Arabic" w:hint="cs"/>
          <w:sz w:val="32"/>
          <w:szCs w:val="32"/>
          <w:rtl/>
        </w:rPr>
        <w:t xml:space="preserve">"ألف ليلة وليلة". ولا ننسى </w:t>
      </w:r>
      <w:r>
        <w:rPr>
          <w:rFonts w:ascii="Simplified Arabic" w:hAnsi="Simplified Arabic" w:cs="Simplified Arabic" w:hint="cs"/>
          <w:sz w:val="32"/>
          <w:szCs w:val="32"/>
          <w:rtl/>
        </w:rPr>
        <w:t>الكثير من القصائد الشعرية كانت تلحن وتغنى سواء في مجالس الخلفاء والأمراء والأعيان أو في مجالس خاصة مصحوبة بآلات موسيقية. وتاريخ الأدب ومصادره تورد نماذج كثيرة عن ذلك.</w:t>
      </w:r>
      <w:r w:rsidR="00BA042A">
        <w:rPr>
          <w:rFonts w:ascii="Simplified Arabic" w:hAnsi="Simplified Arabic" w:cs="Simplified Arabic" w:hint="cs"/>
          <w:sz w:val="32"/>
          <w:szCs w:val="32"/>
          <w:rtl/>
        </w:rPr>
        <w:t xml:space="preserve"> </w:t>
      </w:r>
      <w:r w:rsidR="00A34A26">
        <w:rPr>
          <w:rFonts w:ascii="Simplified Arabic" w:hAnsi="Simplified Arabic" w:cs="Simplified Arabic" w:hint="cs"/>
          <w:sz w:val="32"/>
          <w:szCs w:val="32"/>
          <w:rtl/>
        </w:rPr>
        <w:t xml:space="preserve">  </w:t>
      </w:r>
    </w:p>
    <w:p w:rsidR="00D1475E" w:rsidRDefault="00E14962" w:rsidP="001C4017">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D1475E">
        <w:rPr>
          <w:rFonts w:ascii="Simplified Arabic" w:hAnsi="Simplified Arabic" w:cs="Simplified Arabic" w:hint="cs"/>
          <w:sz w:val="32"/>
          <w:szCs w:val="32"/>
          <w:rtl/>
        </w:rPr>
        <w:t xml:space="preserve"> وفي العصر الحديث  مع ازدهار حركتي الغناء والموسيقى على أيدي كبار الملحنين والفنانين كانت قصائد كبار الشعراء هدفا لخلق روائع فنية تتواءم فيها الموسيقى والغناء والشعر، ويكفي أن نستدل على ذلك بقصائد أحمد شوقي التي أدتها أم كلثوم سواء بتلحين محمد القصبجي أو غيره" مثل ولد الهدى" أو قصائد أحمد رامي التي كانت حكرا على أم كلثوم. أو قصائد نزار قباني التي لحنها بليغ حمدي وأداها عبد الحليم حافظ " كقارئة الفنجان". والأمثلة كثيرة جدا في هذا الباب يمكن العودة إليها على مختلف الوسائط.</w:t>
      </w:r>
    </w:p>
    <w:p w:rsidR="00E14962" w:rsidRDefault="00E14962" w:rsidP="00E14962">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كما أن للأدب علاقة بالنحت ويظهر ذلك من خلال تناول الشعراء والكتاب لتمثيل بالوصف، ولتناول نحاتين لنماذج مأخوذة من نصوص أدبية ونجد هذا في الآداب الأوروبية المستمدة من الآداب اليونانية، بل إن أسطورة "بيجماليون" التي تتناول قصة تمثال وكيف استثمرتها مختلف الآداب العالمية، و مسرحية توفيق الحكيم الموسومة بالعنوان ذاته "بيجماليون" تعالج جدلية الفن والفلسفة.</w:t>
      </w:r>
    </w:p>
    <w:p w:rsidR="00E14962" w:rsidRDefault="00E14962" w:rsidP="00E14962">
      <w:pPr>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 الأمر نفسه بالنسبة لفن الرسم</w:t>
      </w:r>
      <w:r w:rsidR="00D94E09">
        <w:rPr>
          <w:rFonts w:ascii="Simplified Arabic" w:hAnsi="Simplified Arabic" w:cs="Simplified Arabic" w:hint="cs"/>
          <w:sz w:val="32"/>
          <w:szCs w:val="32"/>
          <w:rtl/>
        </w:rPr>
        <w:t>، حيث كثيرا ما نجد لوحات تشكيلية اتخذت أغلفة للدواوين الشعرية أو الروايات، أو داخل متونها.</w:t>
      </w:r>
    </w:p>
    <w:p w:rsidR="001C4017" w:rsidRDefault="002619B7" w:rsidP="00D1475E">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ويمكن القول في الأخير بأن الأدب التفاعلي يمثل جامعا لمختلف الفنون، إذ تجتمع في النص الواحد مختلف المؤثرات الفنية، كالموسيقى والصورة والأغنية واللوحة الفنية والمسرحية والقصيدة.</w:t>
      </w:r>
      <w:r w:rsidR="00D1475E">
        <w:rPr>
          <w:rFonts w:ascii="Simplified Arabic" w:hAnsi="Simplified Arabic" w:cs="Simplified Arabic" w:hint="cs"/>
          <w:sz w:val="32"/>
          <w:szCs w:val="32"/>
          <w:rtl/>
        </w:rPr>
        <w:t xml:space="preserve"> </w:t>
      </w:r>
    </w:p>
    <w:p w:rsidR="001C4017" w:rsidRDefault="001C4017" w:rsidP="001C4017">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p>
    <w:p w:rsidR="00D94E09" w:rsidRDefault="00D94E09" w:rsidP="00D94E09">
      <w:pPr>
        <w:bidi/>
        <w:rPr>
          <w:rFonts w:ascii="Simplified Arabic" w:hAnsi="Simplified Arabic" w:cs="Simplified Arabic"/>
          <w:sz w:val="32"/>
          <w:szCs w:val="32"/>
          <w:rtl/>
        </w:rPr>
      </w:pPr>
    </w:p>
    <w:p w:rsidR="00D94E09" w:rsidRDefault="00D94E09" w:rsidP="00D94E09">
      <w:pPr>
        <w:bidi/>
        <w:rPr>
          <w:rFonts w:ascii="Simplified Arabic" w:hAnsi="Simplified Arabic" w:cs="Simplified Arabic"/>
          <w:sz w:val="32"/>
          <w:szCs w:val="32"/>
          <w:rtl/>
        </w:rPr>
      </w:pPr>
    </w:p>
    <w:p w:rsidR="00D94E09" w:rsidRDefault="00D94E09" w:rsidP="00D94E09">
      <w:pPr>
        <w:bidi/>
        <w:rPr>
          <w:rFonts w:ascii="Simplified Arabic" w:hAnsi="Simplified Arabic" w:cs="Simplified Arabic"/>
          <w:sz w:val="32"/>
          <w:szCs w:val="32"/>
          <w:rtl/>
        </w:rPr>
      </w:pPr>
    </w:p>
    <w:p w:rsidR="00D94E09" w:rsidRDefault="00EC0D66" w:rsidP="00D94E09">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D94E09" w:rsidRDefault="00D94E09" w:rsidP="00D94E09">
      <w:pPr>
        <w:bidi/>
        <w:rPr>
          <w:rFonts w:ascii="Simplified Arabic" w:hAnsi="Simplified Arabic" w:cs="Simplified Arabic"/>
          <w:sz w:val="32"/>
          <w:szCs w:val="32"/>
          <w:rtl/>
        </w:rPr>
      </w:pPr>
    </w:p>
    <w:p w:rsidR="00D94E09" w:rsidRDefault="00D94E09" w:rsidP="00D94E09">
      <w:pPr>
        <w:bidi/>
        <w:rPr>
          <w:rFonts w:ascii="Simplified Arabic" w:hAnsi="Simplified Arabic" w:cs="Simplified Arabic"/>
          <w:sz w:val="32"/>
          <w:szCs w:val="32"/>
          <w:rtl/>
        </w:rPr>
      </w:pPr>
    </w:p>
    <w:p w:rsidR="00D94E09" w:rsidRDefault="00D94E09" w:rsidP="00D94E09">
      <w:pPr>
        <w:bidi/>
        <w:rPr>
          <w:rFonts w:ascii="Simplified Arabic" w:hAnsi="Simplified Arabic" w:cs="Simplified Arabic"/>
          <w:sz w:val="32"/>
          <w:szCs w:val="32"/>
          <w:rtl/>
        </w:rPr>
      </w:pPr>
    </w:p>
    <w:p w:rsidR="00D94E09" w:rsidRDefault="00D94E09" w:rsidP="00D94E09">
      <w:pPr>
        <w:bidi/>
        <w:rPr>
          <w:rFonts w:ascii="Simplified Arabic" w:hAnsi="Simplified Arabic" w:cs="Simplified Arabic"/>
          <w:sz w:val="32"/>
          <w:szCs w:val="32"/>
          <w:rtl/>
        </w:rPr>
      </w:pPr>
    </w:p>
    <w:p w:rsidR="001C4017" w:rsidRPr="001C4017" w:rsidRDefault="001C4017" w:rsidP="001C4017">
      <w:pPr>
        <w:bidi/>
        <w:rPr>
          <w:rFonts w:ascii="Simplified Arabic" w:hAnsi="Simplified Arabic" w:cs="Simplified Arabic"/>
          <w:b/>
          <w:bCs/>
          <w:sz w:val="32"/>
          <w:szCs w:val="32"/>
          <w:rtl/>
        </w:rPr>
      </w:pPr>
      <w:r w:rsidRPr="001C4017">
        <w:rPr>
          <w:rFonts w:ascii="Simplified Arabic" w:hAnsi="Simplified Arabic" w:cs="Simplified Arabic" w:hint="cs"/>
          <w:b/>
          <w:bCs/>
          <w:sz w:val="32"/>
          <w:szCs w:val="32"/>
          <w:rtl/>
        </w:rPr>
        <w:lastRenderedPageBreak/>
        <w:t>المحاضرة التاسعة:</w:t>
      </w:r>
    </w:p>
    <w:p w:rsidR="001C4017" w:rsidRPr="001C4017" w:rsidRDefault="001C4017" w:rsidP="001C4017">
      <w:pPr>
        <w:bidi/>
        <w:rPr>
          <w:rFonts w:ascii="Simplified Arabic" w:hAnsi="Simplified Arabic" w:cs="Simplified Arabic"/>
          <w:b/>
          <w:bCs/>
          <w:sz w:val="32"/>
          <w:szCs w:val="32"/>
          <w:rtl/>
        </w:rPr>
      </w:pPr>
      <w:r>
        <w:rPr>
          <w:rFonts w:ascii="Simplified Arabic" w:hAnsi="Simplified Arabic" w:cs="Simplified Arabic" w:hint="cs"/>
          <w:sz w:val="32"/>
          <w:szCs w:val="32"/>
          <w:rtl/>
        </w:rPr>
        <w:t xml:space="preserve">                           </w:t>
      </w:r>
      <w:r w:rsidRPr="001C4017">
        <w:rPr>
          <w:rFonts w:ascii="Simplified Arabic" w:hAnsi="Simplified Arabic" w:cs="Simplified Arabic" w:hint="cs"/>
          <w:b/>
          <w:bCs/>
          <w:sz w:val="32"/>
          <w:szCs w:val="32"/>
          <w:rtl/>
        </w:rPr>
        <w:t xml:space="preserve">الأدب والاتجاهات الفكرية     </w:t>
      </w:r>
    </w:p>
    <w:p w:rsidR="001C4017" w:rsidRPr="00D94E09" w:rsidRDefault="00D94E09" w:rsidP="001C4017">
      <w:pPr>
        <w:bidi/>
        <w:rPr>
          <w:rFonts w:ascii="Simplified Arabic" w:hAnsi="Simplified Arabic" w:cs="Simplified Arabic"/>
          <w:b/>
          <w:bCs/>
          <w:sz w:val="32"/>
          <w:szCs w:val="32"/>
          <w:rtl/>
        </w:rPr>
      </w:pPr>
      <w:r w:rsidRPr="00D94E09">
        <w:rPr>
          <w:rFonts w:ascii="Simplified Arabic" w:hAnsi="Simplified Arabic" w:cs="Simplified Arabic" w:hint="cs"/>
          <w:b/>
          <w:bCs/>
          <w:sz w:val="32"/>
          <w:szCs w:val="32"/>
          <w:rtl/>
        </w:rPr>
        <w:t>تمه</w:t>
      </w:r>
      <w:r>
        <w:rPr>
          <w:rFonts w:ascii="Simplified Arabic" w:hAnsi="Simplified Arabic" w:cs="Simplified Arabic" w:hint="cs"/>
          <w:b/>
          <w:bCs/>
          <w:sz w:val="32"/>
          <w:szCs w:val="32"/>
          <w:rtl/>
        </w:rPr>
        <w:t>ـــــــــ</w:t>
      </w:r>
      <w:r w:rsidRPr="00D94E09">
        <w:rPr>
          <w:rFonts w:ascii="Simplified Arabic" w:hAnsi="Simplified Arabic" w:cs="Simplified Arabic" w:hint="cs"/>
          <w:b/>
          <w:bCs/>
          <w:sz w:val="32"/>
          <w:szCs w:val="32"/>
          <w:rtl/>
        </w:rPr>
        <w:t>يد:</w:t>
      </w:r>
    </w:p>
    <w:p w:rsidR="001C4017" w:rsidRDefault="00BB09C2" w:rsidP="001C4017">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ظهر منذ مطلع العصر الحديث عديد الاتجاهات الفكرية التي وسمت الحياة بسماتها، وانعكست في المنتجات الأدبية والفلسفية والفنية. فماهي أهم الاتجاهات الفكرية التي سادت؟</w:t>
      </w:r>
    </w:p>
    <w:p w:rsidR="00262AE5" w:rsidRDefault="00BB09C2" w:rsidP="00BB09C2">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بعد حملة نابليون على مصر واتصال العرب بالحضارة الغربية عن طريق جملة من القنوات كالبعثات العلمية وحركة الترجمة والاستشراق</w:t>
      </w:r>
      <w:r w:rsidR="00262AE5">
        <w:rPr>
          <w:rFonts w:ascii="Simplified Arabic" w:hAnsi="Simplified Arabic" w:cs="Simplified Arabic" w:hint="cs"/>
          <w:sz w:val="32"/>
          <w:szCs w:val="32"/>
          <w:rtl/>
        </w:rPr>
        <w:t xml:space="preserve"> وظهور المجامع اللغوية وازدياد عدد المدارس والجامعات والمعهد التعليمية فلا عن ظهور المطابع والصحف، كل هذه أدت إلى ظهور ما يعرف بالنهضة العربية التيسعت لتحقيق عدة غايات منها الخروج من ربقة التخلف. غير أن ذلك اصطدم بواقع أضد مرارة هو وقوع كثير من أقطار البلاد العربية بين فكي الاستعمار الفرنسي أو الإنجليزي والإيطالي.</w:t>
      </w:r>
    </w:p>
    <w:p w:rsidR="00262AE5" w:rsidRDefault="00262AE5" w:rsidP="00262AE5">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وقد كان سؤال النهضة المركزي هو كيفية التحرر من ربقة الاستعمار والتخلف. وللإجابة عن هذا السؤال الذي أثار الكثير من الحبر ومازال لم يجد إجابة عنه، انقسم أصحابه إلى فريقين دعاة الأصالة ودعاة المعاصرة أو المحافظين والمجددين</w:t>
      </w:r>
      <w:r w:rsidR="007A6939">
        <w:rPr>
          <w:rFonts w:ascii="Simplified Arabic" w:hAnsi="Simplified Arabic" w:cs="Simplified Arabic" w:hint="cs"/>
          <w:sz w:val="32"/>
          <w:szCs w:val="32"/>
          <w:rtl/>
        </w:rPr>
        <w:t xml:space="preserve">، وقد حددها محمد عابد الجابري بأنها " مشكل الاختيار بين النموذج الغربي في السياسة والاقتصاد والثقافة إلخ ، وبين "التراث" بوصفه يقدم أو بإمكانه أن يقدم نموذجا بديلا و"أصيلا" يغطي جميع ميادين الحياة المعاصرة. </w:t>
      </w:r>
    </w:p>
    <w:p w:rsidR="007A6939" w:rsidRDefault="007A6939" w:rsidP="007A6939">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ل</w:t>
      </w:r>
      <w:r w:rsidR="005E219E">
        <w:rPr>
          <w:rFonts w:ascii="Simplified Arabic" w:hAnsi="Simplified Arabic" w:cs="Simplified Arabic" w:hint="cs"/>
          <w:sz w:val="32"/>
          <w:szCs w:val="32"/>
          <w:rtl/>
        </w:rPr>
        <w:t>هذا قسم دعاتها إلى ثلاثة اتجاهات</w:t>
      </w:r>
      <w:r>
        <w:rPr>
          <w:rFonts w:ascii="Simplified Arabic" w:hAnsi="Simplified Arabic" w:cs="Simplified Arabic" w:hint="cs"/>
          <w:sz w:val="32"/>
          <w:szCs w:val="32"/>
          <w:rtl/>
        </w:rPr>
        <w:t xml:space="preserve"> هي:</w:t>
      </w:r>
    </w:p>
    <w:p w:rsidR="007A6939" w:rsidRDefault="00262AE5" w:rsidP="00262AE5">
      <w:pPr>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_ دعاة الأصالة: وهؤلاء يرون في العودة إلى المنابع الأولى للإسلام الأداة المثلى لتحقيق غايات التطور،  من أجل الحفاظ على شخصية الأمة وهويتها، وقد جسد هذا الاتجاه دعاة الحركة الإصلاحية التي تزعمها في المشرق محمد عبدو زجمال الدين الأفغاني ورشيد رضا. وفي الجزائر جمعية العلماء المسلمين الجزائريين. ساعية إلى تحرير الإسلام من البدع والخرافات التي لحقته بسبب تفشي الجهل</w:t>
      </w:r>
      <w:r w:rsidR="007A6939">
        <w:rPr>
          <w:rFonts w:ascii="Simplified Arabic" w:hAnsi="Simplified Arabic" w:cs="Simplified Arabic" w:hint="cs"/>
          <w:sz w:val="32"/>
          <w:szCs w:val="32"/>
          <w:rtl/>
        </w:rPr>
        <w:t xml:space="preserve"> ومساعي الحركة الاستعمارية لطمس معالمه.</w:t>
      </w:r>
    </w:p>
    <w:p w:rsidR="00BB09C2" w:rsidRDefault="007A6939" w:rsidP="007A6939">
      <w:pPr>
        <w:bidi/>
        <w:rPr>
          <w:rFonts w:ascii="Simplified Arabic" w:hAnsi="Simplified Arabic" w:cs="Simplified Arabic"/>
          <w:sz w:val="32"/>
          <w:szCs w:val="32"/>
          <w:rtl/>
        </w:rPr>
      </w:pPr>
      <w:r>
        <w:rPr>
          <w:rFonts w:ascii="Simplified Arabic" w:hAnsi="Simplified Arabic" w:cs="Simplified Arabic" w:hint="cs"/>
          <w:sz w:val="32"/>
          <w:szCs w:val="32"/>
          <w:rtl/>
        </w:rPr>
        <w:t>_ دعاة المعاصرة:</w:t>
      </w:r>
      <w:r w:rsidR="00BB09C2">
        <w:rPr>
          <w:rFonts w:ascii="Simplified Arabic" w:hAnsi="Simplified Arabic" w:cs="Simplified Arabic" w:hint="cs"/>
          <w:sz w:val="32"/>
          <w:szCs w:val="32"/>
          <w:rtl/>
        </w:rPr>
        <w:t xml:space="preserve"> </w:t>
      </w:r>
      <w:r w:rsidR="005E219E">
        <w:rPr>
          <w:rFonts w:ascii="Simplified Arabic" w:hAnsi="Simplified Arabic" w:cs="Simplified Arabic" w:hint="cs"/>
          <w:sz w:val="32"/>
          <w:szCs w:val="32"/>
          <w:rtl/>
        </w:rPr>
        <w:t xml:space="preserve"> وهؤلاء يدعون إلى تبني النموذج الغربي المعاصر بوصفه نموذجا للعصر كله، أي " النموذج الذي يفرض نفسه تاريخيا كصيغة حضارية للحاضر والمستقبل".</w:t>
      </w:r>
    </w:p>
    <w:p w:rsidR="005E219E" w:rsidRDefault="005E219E" w:rsidP="005E219E">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دعاة الانتقائية: وتدعو هذه الفئة إلى الأخذ بأحسن ما في النموذجين معا والتوفيق بينهما في صيغة واحدة تتوافر لها الأصالة والمعاصرة.</w:t>
      </w:r>
    </w:p>
    <w:p w:rsidR="005E219E" w:rsidRDefault="005E219E" w:rsidP="005E219E">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غير أن هذه الاتجاهات كثيرا ما تتداخل من حيث الغايات على الرغم من اختلافها الإيديولوجي ومنطلقاتها الفكرية والفلسفية.</w:t>
      </w:r>
    </w:p>
    <w:p w:rsidR="001C4017" w:rsidRDefault="005E219E" w:rsidP="007C53EC">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ويذهب الجابري إلى أنه كثيرا ما نجد من بين دعاة المعاصرة " من يحملون</w:t>
      </w:r>
      <w:r w:rsidR="007C53EC">
        <w:rPr>
          <w:rFonts w:ascii="Simplified Arabic" w:hAnsi="Simplified Arabic" w:cs="Simplified Arabic" w:hint="cs"/>
          <w:sz w:val="32"/>
          <w:szCs w:val="32"/>
          <w:rtl/>
        </w:rPr>
        <w:t xml:space="preserve"> إيديولوجيات ذات مضامين ليبيرالية وآخرين يبشرون بإيديولوجيا اشتراكية، تطورية إصلاحية أو ماركسية لينينية، كما نجد فيهم صاحب النزعة القطرية الضيقة، وداعية القومية العربية" والأمر كذلك بالنسبة لدعاة الأصالة الذين تتوزعهم عدة اتجاهات، فمنهم السلفيون الذين الرافضون لكل نظم العصر ومؤسساته وثقافته باعتباره عصر "جاهلية" يجب التخلي عنه والعودة إلى النهج الأصيل المتمثل في عصر الرسول- صلى الله عليه وسلم- وسلفيين معتدلين يقبلون من العصر وثقافته ما يتماشى مع قيم الإسلام وشريعته، </w:t>
      </w:r>
      <w:r w:rsidR="007C53EC">
        <w:rPr>
          <w:rFonts w:ascii="Simplified Arabic" w:hAnsi="Simplified Arabic" w:cs="Simplified Arabic" w:hint="cs"/>
          <w:sz w:val="32"/>
          <w:szCs w:val="32"/>
          <w:rtl/>
        </w:rPr>
        <w:lastRenderedPageBreak/>
        <w:t>ومؤولين "يدعون إلى البحث عن نظم الحضارة العربية الإسلامية وقيمها عن أشباه ونظائر في الحضارة المعاصرة وقيمها".</w:t>
      </w:r>
    </w:p>
    <w:p w:rsidR="007C53EC" w:rsidRPr="007C53EC" w:rsidRDefault="007C53EC" w:rsidP="007C53EC">
      <w:pPr>
        <w:bidi/>
        <w:rPr>
          <w:rFonts w:ascii="Simplified Arabic" w:hAnsi="Simplified Arabic" w:cs="Simplified Arabic"/>
          <w:sz w:val="32"/>
          <w:szCs w:val="32"/>
          <w:rtl/>
        </w:rPr>
      </w:pPr>
      <w:r>
        <w:rPr>
          <w:rFonts w:ascii="Simplified Arabic" w:hAnsi="Simplified Arabic" w:cs="Simplified Arabic" w:hint="cs"/>
          <w:sz w:val="32"/>
          <w:szCs w:val="32"/>
          <w:rtl/>
        </w:rPr>
        <w:t>ومازالت هذه التيارات الفكرية هي نفسها وإن اختلفت التسميات</w:t>
      </w:r>
      <w:r w:rsidR="004D4633">
        <w:rPr>
          <w:rFonts w:ascii="Simplified Arabic" w:hAnsi="Simplified Arabic" w:cs="Simplified Arabic" w:hint="cs"/>
          <w:sz w:val="32"/>
          <w:szCs w:val="32"/>
          <w:rtl/>
        </w:rPr>
        <w:t xml:space="preserve"> خاصة بالنسبة لدعاة المعاصرة الذين تبنوا الاتجاهات ما بعد الحداثية وما تحمله من قيم تنزع نحو التمرد والتقويض والخروج عن المألوف.</w:t>
      </w:r>
    </w:p>
    <w:p w:rsidR="001C4017" w:rsidRDefault="001C4017" w:rsidP="001C4017">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p>
    <w:p w:rsidR="00CD4432" w:rsidRDefault="00CD4432" w:rsidP="00CD4432">
      <w:pPr>
        <w:bidi/>
        <w:rPr>
          <w:rFonts w:ascii="Simplified Arabic" w:hAnsi="Simplified Arabic" w:cs="Simplified Arabic"/>
          <w:sz w:val="32"/>
          <w:szCs w:val="32"/>
          <w:rtl/>
        </w:rPr>
      </w:pPr>
    </w:p>
    <w:p w:rsidR="00CD4432" w:rsidRDefault="00CD4432" w:rsidP="00CD4432">
      <w:pPr>
        <w:bidi/>
        <w:rPr>
          <w:rFonts w:ascii="Simplified Arabic" w:hAnsi="Simplified Arabic" w:cs="Simplified Arabic"/>
          <w:sz w:val="32"/>
          <w:szCs w:val="32"/>
          <w:rtl/>
        </w:rPr>
      </w:pPr>
    </w:p>
    <w:p w:rsidR="00CD4432" w:rsidRDefault="00CD4432" w:rsidP="00CD4432">
      <w:pPr>
        <w:bidi/>
        <w:rPr>
          <w:rFonts w:ascii="Simplified Arabic" w:hAnsi="Simplified Arabic" w:cs="Simplified Arabic"/>
          <w:sz w:val="32"/>
          <w:szCs w:val="32"/>
          <w:rtl/>
        </w:rPr>
      </w:pPr>
    </w:p>
    <w:p w:rsidR="00CD4432" w:rsidRDefault="00CD4432" w:rsidP="00CD4432">
      <w:pPr>
        <w:bidi/>
        <w:rPr>
          <w:rFonts w:ascii="Simplified Arabic" w:hAnsi="Simplified Arabic" w:cs="Simplified Arabic"/>
          <w:sz w:val="32"/>
          <w:szCs w:val="32"/>
          <w:rtl/>
        </w:rPr>
      </w:pPr>
    </w:p>
    <w:p w:rsidR="00CD4432" w:rsidRDefault="00CD4432" w:rsidP="00CD4432">
      <w:pPr>
        <w:bidi/>
        <w:rPr>
          <w:rFonts w:ascii="Simplified Arabic" w:hAnsi="Simplified Arabic" w:cs="Simplified Arabic"/>
          <w:sz w:val="32"/>
          <w:szCs w:val="32"/>
          <w:rtl/>
        </w:rPr>
      </w:pPr>
    </w:p>
    <w:p w:rsidR="00CD4432" w:rsidRDefault="00CD4432" w:rsidP="00CD4432">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p>
    <w:p w:rsidR="004D4633" w:rsidRDefault="004D4633" w:rsidP="004D4633">
      <w:pPr>
        <w:bidi/>
        <w:rPr>
          <w:rFonts w:ascii="Simplified Arabic" w:hAnsi="Simplified Arabic" w:cs="Simplified Arabic"/>
          <w:sz w:val="32"/>
          <w:szCs w:val="32"/>
          <w:rtl/>
        </w:rPr>
      </w:pPr>
    </w:p>
    <w:p w:rsidR="00CD4432" w:rsidRDefault="00CD4432" w:rsidP="00CD4432">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r w:rsidRPr="001C4017">
        <w:rPr>
          <w:rFonts w:ascii="Simplified Arabic" w:hAnsi="Simplified Arabic" w:cs="Simplified Arabic" w:hint="cs"/>
          <w:b/>
          <w:bCs/>
          <w:sz w:val="32"/>
          <w:szCs w:val="32"/>
          <w:rtl/>
        </w:rPr>
        <w:lastRenderedPageBreak/>
        <w:t xml:space="preserve"> المحاضرة العاشرة</w:t>
      </w:r>
      <w:r>
        <w:rPr>
          <w:rFonts w:ascii="Simplified Arabic" w:hAnsi="Simplified Arabic" w:cs="Simplified Arabic" w:hint="cs"/>
          <w:sz w:val="32"/>
          <w:szCs w:val="32"/>
          <w:rtl/>
        </w:rPr>
        <w:t>:</w:t>
      </w:r>
    </w:p>
    <w:p w:rsidR="001C4017" w:rsidRPr="001C4017" w:rsidRDefault="001C4017" w:rsidP="001C4017">
      <w:pPr>
        <w:bidi/>
        <w:rPr>
          <w:rFonts w:ascii="Simplified Arabic" w:hAnsi="Simplified Arabic" w:cs="Simplified Arabic"/>
          <w:b/>
          <w:bCs/>
          <w:sz w:val="32"/>
          <w:szCs w:val="32"/>
          <w:rtl/>
        </w:rPr>
      </w:pPr>
      <w:r w:rsidRPr="001C4017">
        <w:rPr>
          <w:rFonts w:ascii="Simplified Arabic" w:hAnsi="Simplified Arabic" w:cs="Simplified Arabic" w:hint="cs"/>
          <w:b/>
          <w:bCs/>
          <w:sz w:val="32"/>
          <w:szCs w:val="32"/>
          <w:rtl/>
        </w:rPr>
        <w:t xml:space="preserve">                   النظرية الأدبية في التراث</w:t>
      </w:r>
    </w:p>
    <w:p w:rsidR="001C4017" w:rsidRDefault="005A767B" w:rsidP="001C4017">
      <w:pPr>
        <w:bidi/>
        <w:rPr>
          <w:rFonts w:ascii="Simplified Arabic" w:hAnsi="Simplified Arabic" w:cs="Simplified Arabic"/>
          <w:sz w:val="32"/>
          <w:szCs w:val="32"/>
          <w:rtl/>
        </w:rPr>
      </w:pPr>
      <w:r>
        <w:rPr>
          <w:rFonts w:ascii="Simplified Arabic" w:hAnsi="Simplified Arabic" w:cs="Simplified Arabic" w:hint="cs"/>
          <w:sz w:val="32"/>
          <w:szCs w:val="32"/>
          <w:rtl/>
        </w:rPr>
        <w:t>مدخل:</w:t>
      </w:r>
    </w:p>
    <w:p w:rsidR="00B7388C" w:rsidRDefault="005A767B" w:rsidP="005A767B">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7388C">
        <w:rPr>
          <w:rFonts w:ascii="Simplified Arabic" w:hAnsi="Simplified Arabic" w:cs="Simplified Arabic" w:hint="cs"/>
          <w:sz w:val="32"/>
          <w:szCs w:val="32"/>
          <w:rtl/>
        </w:rPr>
        <w:t xml:space="preserve">   تعددت النظريات</w:t>
      </w:r>
      <w:r w:rsidR="005B396F">
        <w:rPr>
          <w:rFonts w:ascii="Simplified Arabic" w:hAnsi="Simplified Arabic" w:cs="Simplified Arabic" w:hint="cs"/>
          <w:sz w:val="32"/>
          <w:szCs w:val="32"/>
          <w:rtl/>
        </w:rPr>
        <w:t xml:space="preserve"> في تراثنا العربي الإسلامي، بين</w:t>
      </w:r>
      <w:r w:rsidR="00B7388C">
        <w:rPr>
          <w:rFonts w:ascii="Simplified Arabic" w:hAnsi="Simplified Arabic" w:cs="Simplified Arabic" w:hint="cs"/>
          <w:sz w:val="32"/>
          <w:szCs w:val="32"/>
          <w:rtl/>
        </w:rPr>
        <w:t xml:space="preserve"> لغوية ونحوية وبلاغية وفلسفية وأدبية.</w:t>
      </w:r>
    </w:p>
    <w:p w:rsidR="005A767B" w:rsidRDefault="00B7388C" w:rsidP="00B7388C">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وعلى الرغم من كون الفلسفة اليونانية مرجعا هاما من مراجع هذه النظريات، فإن النظرية الأدبية لم تقف عند حدود ما قدمه أرسطو</w:t>
      </w:r>
      <w:r w:rsidR="005B396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بل تجاوته، وجعلت من النتاج الأدبي العربي مادتها التطبيقية.</w:t>
      </w:r>
    </w:p>
    <w:p w:rsidR="00B7388C" w:rsidRDefault="00B7388C" w:rsidP="00B7388C">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ويمكن أن نذكر من النظريات التي شغلت المهتمين بحقل الشعر والبلاغة والإعجاز والأدب عامة:</w:t>
      </w:r>
    </w:p>
    <w:p w:rsidR="00B7388C" w:rsidRDefault="00B7388C" w:rsidP="00B7388C">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نظرية اللفظ والمعنى.</w:t>
      </w:r>
    </w:p>
    <w:p w:rsidR="00B7388C" w:rsidRDefault="00B7388C" w:rsidP="00B7388C">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نظرية عمود الشعر.</w:t>
      </w:r>
    </w:p>
    <w:p w:rsidR="00B7388C" w:rsidRDefault="00B7388C" w:rsidP="00B7388C">
      <w:pPr>
        <w:pStyle w:val="Paragraphedeliste"/>
        <w:numPr>
          <w:ilvl w:val="0"/>
          <w:numId w:val="1"/>
        </w:numPr>
        <w:bidi/>
        <w:rPr>
          <w:rFonts w:ascii="Simplified Arabic" w:hAnsi="Simplified Arabic" w:cs="Simplified Arabic"/>
          <w:sz w:val="32"/>
          <w:szCs w:val="32"/>
        </w:rPr>
      </w:pPr>
      <w:r w:rsidRPr="00B7388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نظرية النظم.</w:t>
      </w:r>
    </w:p>
    <w:p w:rsidR="00B7388C" w:rsidRDefault="00B7388C" w:rsidP="00B7388C">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نظرية التخييل.</w:t>
      </w:r>
    </w:p>
    <w:p w:rsidR="00B7388C" w:rsidRPr="007E4151" w:rsidRDefault="00B7388C" w:rsidP="007E4151">
      <w:pPr>
        <w:pStyle w:val="Paragraphedeliste"/>
        <w:bidi/>
        <w:rPr>
          <w:rFonts w:ascii="Simplified Arabic" w:hAnsi="Simplified Arabic" w:cs="Simplified Arabic"/>
          <w:sz w:val="32"/>
          <w:szCs w:val="32"/>
        </w:rPr>
      </w:pPr>
      <w:r>
        <w:rPr>
          <w:rFonts w:ascii="Simplified Arabic" w:hAnsi="Simplified Arabic" w:cs="Simplified Arabic" w:hint="cs"/>
          <w:sz w:val="32"/>
          <w:szCs w:val="32"/>
          <w:rtl/>
        </w:rPr>
        <w:t>وسنكتفي في</w:t>
      </w:r>
      <w:r w:rsidR="007E4151">
        <w:rPr>
          <w:rFonts w:ascii="Simplified Arabic" w:hAnsi="Simplified Arabic" w:cs="Simplified Arabic" w:hint="cs"/>
          <w:sz w:val="32"/>
          <w:szCs w:val="32"/>
          <w:rtl/>
        </w:rPr>
        <w:t xml:space="preserve"> محاضرتنا هذه بالوقوف عند نظرية</w:t>
      </w:r>
      <w:r>
        <w:rPr>
          <w:rFonts w:ascii="Simplified Arabic" w:hAnsi="Simplified Arabic" w:cs="Simplified Arabic" w:hint="cs"/>
          <w:sz w:val="32"/>
          <w:szCs w:val="32"/>
          <w:rtl/>
        </w:rPr>
        <w:t xml:space="preserve"> التخييل لدى حازم </w:t>
      </w:r>
      <w:r w:rsidR="007E4151">
        <w:rPr>
          <w:rFonts w:ascii="Simplified Arabic" w:hAnsi="Simplified Arabic" w:cs="Simplified Arabic" w:hint="cs"/>
          <w:sz w:val="32"/>
          <w:szCs w:val="32"/>
          <w:rtl/>
        </w:rPr>
        <w:t>القرطاجني.</w:t>
      </w:r>
    </w:p>
    <w:p w:rsidR="00B7388C" w:rsidRDefault="00B7388C" w:rsidP="00B7388C">
      <w:pPr>
        <w:pStyle w:val="Paragraphedeliste"/>
        <w:bidi/>
        <w:rPr>
          <w:rFonts w:ascii="Simplified Arabic" w:hAnsi="Simplified Arabic" w:cs="Simplified Arabic"/>
          <w:sz w:val="32"/>
          <w:szCs w:val="32"/>
        </w:rPr>
      </w:pPr>
    </w:p>
    <w:p w:rsidR="00B7388C" w:rsidRPr="00B7388C" w:rsidRDefault="00B7388C" w:rsidP="00B7388C">
      <w:pPr>
        <w:pStyle w:val="Paragraphedeliste"/>
        <w:numPr>
          <w:ilvl w:val="0"/>
          <w:numId w:val="3"/>
        </w:numPr>
        <w:bidi/>
        <w:rPr>
          <w:rFonts w:ascii="Simplified Arabic" w:hAnsi="Simplified Arabic" w:cs="Simplified Arabic"/>
          <w:sz w:val="32"/>
          <w:szCs w:val="32"/>
          <w:rtl/>
        </w:rPr>
      </w:pPr>
      <w:r>
        <w:rPr>
          <w:rFonts w:ascii="Simplified Arabic" w:hAnsi="Simplified Arabic" w:cs="Simplified Arabic" w:hint="cs"/>
          <w:sz w:val="32"/>
          <w:szCs w:val="32"/>
          <w:rtl/>
        </w:rPr>
        <w:t>نظرية التخييل لدى حازم القرطاجني:</w:t>
      </w:r>
    </w:p>
    <w:p w:rsidR="001C4017" w:rsidRDefault="00B7388C" w:rsidP="001C4017">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07812">
        <w:rPr>
          <w:rFonts w:ascii="Simplified Arabic" w:hAnsi="Simplified Arabic" w:cs="Simplified Arabic" w:hint="cs"/>
          <w:sz w:val="32"/>
          <w:szCs w:val="32"/>
          <w:rtl/>
        </w:rPr>
        <w:t>التخييل</w:t>
      </w:r>
      <w:r w:rsidR="00145A70">
        <w:rPr>
          <w:rFonts w:ascii="Simplified Arabic" w:hAnsi="Simplified Arabic" w:cs="Simplified Arabic" w:hint="cs"/>
          <w:sz w:val="32"/>
          <w:szCs w:val="32"/>
          <w:rtl/>
        </w:rPr>
        <w:t xml:space="preserve"> </w:t>
      </w:r>
      <w:r w:rsidR="00507812">
        <w:rPr>
          <w:rFonts w:ascii="Simplified Arabic" w:hAnsi="Simplified Arabic" w:cs="Simplified Arabic" w:hint="cs"/>
          <w:sz w:val="32"/>
          <w:szCs w:val="32"/>
          <w:rtl/>
        </w:rPr>
        <w:t>من المسائل التي شغلت الفلاسفة والنقاد المسلمين</w:t>
      </w:r>
      <w:r w:rsidR="005F43E8">
        <w:rPr>
          <w:rFonts w:ascii="Simplified Arabic" w:hAnsi="Simplified Arabic" w:cs="Simplified Arabic" w:hint="cs"/>
          <w:sz w:val="32"/>
          <w:szCs w:val="32"/>
          <w:rtl/>
        </w:rPr>
        <w:t>، سواء أكان تخييلا إ</w:t>
      </w:r>
      <w:r w:rsidR="00145A70">
        <w:rPr>
          <w:rFonts w:ascii="Simplified Arabic" w:hAnsi="Simplified Arabic" w:cs="Simplified Arabic" w:hint="cs"/>
          <w:sz w:val="32"/>
          <w:szCs w:val="32"/>
          <w:rtl/>
        </w:rPr>
        <w:t>نسانيا أو تخييلا شعريا، من حيث مفهومه وكيفية حدوثه وأثره</w:t>
      </w:r>
      <w:r w:rsidR="00507812">
        <w:rPr>
          <w:rFonts w:ascii="Simplified Arabic" w:hAnsi="Simplified Arabic" w:cs="Simplified Arabic" w:hint="cs"/>
          <w:sz w:val="32"/>
          <w:szCs w:val="32"/>
          <w:rtl/>
        </w:rPr>
        <w:t xml:space="preserve"> على المتلقي، متكئين </w:t>
      </w:r>
      <w:r w:rsidR="00507812">
        <w:rPr>
          <w:rFonts w:ascii="Simplified Arabic" w:hAnsi="Simplified Arabic" w:cs="Simplified Arabic" w:hint="cs"/>
          <w:sz w:val="32"/>
          <w:szCs w:val="32"/>
          <w:rtl/>
        </w:rPr>
        <w:lastRenderedPageBreak/>
        <w:t xml:space="preserve">على موضوعة المحاكاة والتخييل التي عني بها أرسطو. فقد تحدث الفارابي </w:t>
      </w:r>
      <w:r w:rsidR="00145A70">
        <w:rPr>
          <w:rFonts w:ascii="Simplified Arabic" w:hAnsi="Simplified Arabic" w:cs="Simplified Arabic" w:hint="cs"/>
          <w:sz w:val="32"/>
          <w:szCs w:val="32"/>
          <w:rtl/>
        </w:rPr>
        <w:t>(ت 339 ه)</w:t>
      </w:r>
      <w:r w:rsidR="00507812">
        <w:rPr>
          <w:rFonts w:ascii="Simplified Arabic" w:hAnsi="Simplified Arabic" w:cs="Simplified Arabic" w:hint="cs"/>
          <w:sz w:val="32"/>
          <w:szCs w:val="32"/>
          <w:rtl/>
        </w:rPr>
        <w:t>عن الأثر الذي يتركه العمل الأدبي في نفس المتلقي الذي "يعرض لنا عند استماعنا للأقاويل الشعرية عند الت</w:t>
      </w:r>
      <w:r w:rsidR="00145A70">
        <w:rPr>
          <w:rFonts w:ascii="Simplified Arabic" w:hAnsi="Simplified Arabic" w:cs="Simplified Arabic" w:hint="cs"/>
          <w:sz w:val="32"/>
          <w:szCs w:val="32"/>
          <w:rtl/>
        </w:rPr>
        <w:t>خييل الذي يقع عنها في أنفسنا". وقد تأثر به ابن سينا (ت 428 ه) الذي رأى في التخييل عملية مستمرة تعمل على استعادة الصور المختزنة وتقوم أساسا على المحاكاة</w:t>
      </w:r>
      <w:r w:rsidR="005F43E8">
        <w:rPr>
          <w:rFonts w:ascii="Simplified Arabic" w:hAnsi="Simplified Arabic" w:cs="Simplified Arabic" w:hint="cs"/>
          <w:sz w:val="32"/>
          <w:szCs w:val="32"/>
          <w:rtl/>
        </w:rPr>
        <w:t xml:space="preserve"> إذ يرى سعد مصلوح أن:</w:t>
      </w:r>
    </w:p>
    <w:p w:rsidR="005F43E8" w:rsidRDefault="005F43E8" w:rsidP="005F43E8">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المحاكاة  هي وسي</w:t>
      </w:r>
      <w:r w:rsidR="007E4151">
        <w:rPr>
          <w:rFonts w:ascii="Simplified Arabic" w:hAnsi="Simplified Arabic" w:cs="Simplified Arabic" w:hint="cs"/>
          <w:sz w:val="32"/>
          <w:szCs w:val="32"/>
          <w:rtl/>
        </w:rPr>
        <w:t>ل</w:t>
      </w:r>
      <w:r>
        <w:rPr>
          <w:rFonts w:ascii="Simplified Arabic" w:hAnsi="Simplified Arabic" w:cs="Simplified Arabic" w:hint="cs"/>
          <w:sz w:val="32"/>
          <w:szCs w:val="32"/>
          <w:rtl/>
        </w:rPr>
        <w:t>ة التخييل تقوم على التحسين أوالتقبيح أو المطابقة.</w:t>
      </w:r>
    </w:p>
    <w:p w:rsidR="005F43E8" w:rsidRDefault="005F43E8" w:rsidP="005F43E8">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 xml:space="preserve"> التخييل لا يناقض الصدق.</w:t>
      </w:r>
    </w:p>
    <w:p w:rsidR="005F43E8" w:rsidRDefault="005F43E8" w:rsidP="005F43E8">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التخييل عن طريق المحاكاة يتم بتحريك النفس دون رؤية أو إعمال فكر.</w:t>
      </w:r>
    </w:p>
    <w:p w:rsidR="005F43E8" w:rsidRDefault="005F43E8" w:rsidP="005F43E8">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التخييل هو قوام الشعر.</w:t>
      </w:r>
    </w:p>
    <w:p w:rsidR="005F43E8" w:rsidRDefault="005F43E8" w:rsidP="005F43E8">
      <w:pPr>
        <w:bidi/>
        <w:rPr>
          <w:rFonts w:ascii="Simplified Arabic" w:hAnsi="Simplified Arabic" w:cs="Simplified Arabic"/>
          <w:sz w:val="32"/>
          <w:szCs w:val="32"/>
          <w:rtl/>
        </w:rPr>
      </w:pPr>
      <w:r>
        <w:rPr>
          <w:rFonts w:ascii="Simplified Arabic" w:hAnsi="Simplified Arabic" w:cs="Simplified Arabic" w:hint="cs"/>
          <w:sz w:val="32"/>
          <w:szCs w:val="32"/>
          <w:rtl/>
        </w:rPr>
        <w:t>أما ابن رشد (ت 596 ه) فعدّ التخييل الشعري جوهر الشعر والمحاكاة مرادفة للتخييل لكنه أضاف التشبيه أو المطابقة للتخييل.</w:t>
      </w:r>
    </w:p>
    <w:p w:rsidR="005F43E8" w:rsidRDefault="005F43E8" w:rsidP="005F43E8">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واعتمادا على هذه الآراء جاء حازم القرطاجني</w:t>
      </w:r>
      <w:r w:rsidR="0085724D">
        <w:rPr>
          <w:rFonts w:ascii="Simplified Arabic" w:hAnsi="Simplified Arabic" w:cs="Simplified Arabic" w:hint="cs"/>
          <w:sz w:val="32"/>
          <w:szCs w:val="32"/>
          <w:rtl/>
        </w:rPr>
        <w:t>(ت</w:t>
      </w:r>
      <w:r w:rsidR="007E4151">
        <w:rPr>
          <w:rFonts w:ascii="Simplified Arabic" w:hAnsi="Simplified Arabic" w:cs="Simplified Arabic" w:hint="cs"/>
          <w:sz w:val="32"/>
          <w:szCs w:val="32"/>
          <w:rtl/>
        </w:rPr>
        <w:t xml:space="preserve"> 684 ه</w:t>
      </w:r>
      <w:r w:rsidR="0085724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وتبنى بعضها وأهمل بعضها الآخر ووضع  أنضج نظرية في التراث العربي الإسلامي حول التخييل في كتابه المعروف " منهاج البلغاء وسراج الأدباء" </w:t>
      </w:r>
      <w:r w:rsidR="0085724D">
        <w:rPr>
          <w:rFonts w:ascii="Simplified Arabic" w:hAnsi="Simplified Arabic" w:cs="Simplified Arabic" w:hint="cs"/>
          <w:sz w:val="32"/>
          <w:szCs w:val="32"/>
          <w:rtl/>
        </w:rPr>
        <w:t>إذ يقول في هذا المقام :" إن الاعتبار في الشعر إنما هو التخييل في أي مادة اتفق لا يشترط في ذلك صدق ولا كذب، بل أيما ائتلفت الأقاويل المخيلة منه فبالعرض"، مركزا على التخييل الشعري الذي هو جوهر العملية الشعرية ونوع من النشاط التصويري الذي يوجهه الشاعر إلى متلقيه مخاطبا الجانب الوجداني الانفعالي فيه، أي أن" يتمثل للسامع من لفظ الشاعر المخيل أو معانيه أو أسلوبه أو نظامه، وتقوم في خياله صورة أو صور ينفعل بها وتصورها أو تصور شيئا آخر لها انفعالا من غير رؤية إلى جهة من الانبساط أو الانقباض". هذه الفعالية النفسية تحدث في نفس السامع أو المتلقي</w:t>
      </w:r>
      <w:r w:rsidR="00611317">
        <w:rPr>
          <w:rFonts w:ascii="Simplified Arabic" w:hAnsi="Simplified Arabic" w:cs="Simplified Arabic" w:hint="cs"/>
          <w:sz w:val="32"/>
          <w:szCs w:val="32"/>
          <w:rtl/>
        </w:rPr>
        <w:t xml:space="preserve"> عن طريق عناصر العر المختلفة والتي يطلق عليها حازم اسم الأنحاء وهي:</w:t>
      </w:r>
    </w:p>
    <w:p w:rsidR="00611317" w:rsidRDefault="00611317" w:rsidP="00611317">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lastRenderedPageBreak/>
        <w:t>اللفظ/ المعنى/ الأسلوب/ النظم/ الوزن.</w:t>
      </w:r>
    </w:p>
    <w:p w:rsidR="00611317" w:rsidRDefault="00611317" w:rsidP="00611317">
      <w:pPr>
        <w:bidi/>
        <w:ind w:left="360"/>
        <w:rPr>
          <w:rFonts w:ascii="Simplified Arabic" w:hAnsi="Simplified Arabic" w:cs="Simplified Arabic"/>
          <w:sz w:val="32"/>
          <w:szCs w:val="32"/>
          <w:rtl/>
        </w:rPr>
      </w:pPr>
      <w:r>
        <w:rPr>
          <w:rFonts w:ascii="Simplified Arabic" w:hAnsi="Simplified Arabic" w:cs="Simplified Arabic" w:hint="cs"/>
          <w:sz w:val="32"/>
          <w:szCs w:val="32"/>
          <w:rtl/>
        </w:rPr>
        <w:t xml:space="preserve"> ولا يحدث التخييل إلا بتفاعل نفس وذهن المتلقي مع مكونات الخطاب وصورته. لهذا </w:t>
      </w:r>
      <w:r w:rsidR="00F31354">
        <w:rPr>
          <w:rFonts w:ascii="Simplified Arabic" w:hAnsi="Simplified Arabic" w:cs="Simplified Arabic" w:hint="cs"/>
          <w:sz w:val="32"/>
          <w:szCs w:val="32"/>
          <w:rtl/>
        </w:rPr>
        <w:t>يقسم التخييل الشعري إلى قسمين:</w:t>
      </w:r>
    </w:p>
    <w:p w:rsidR="00F31354" w:rsidRDefault="00F31354" w:rsidP="00F31354">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تخييل ضروري.</w:t>
      </w:r>
    </w:p>
    <w:p w:rsidR="00F31354" w:rsidRPr="00F31354" w:rsidRDefault="00F31354" w:rsidP="00F31354">
      <w:pPr>
        <w:pStyle w:val="Paragraphedeliste"/>
        <w:numPr>
          <w:ilvl w:val="0"/>
          <w:numId w:val="1"/>
        </w:numPr>
        <w:bidi/>
        <w:rPr>
          <w:rFonts w:ascii="Simplified Arabic" w:hAnsi="Simplified Arabic" w:cs="Simplified Arabic"/>
          <w:sz w:val="32"/>
          <w:szCs w:val="32"/>
          <w:rtl/>
        </w:rPr>
      </w:pPr>
      <w:r>
        <w:rPr>
          <w:rFonts w:ascii="Simplified Arabic" w:hAnsi="Simplified Arabic" w:cs="Simplified Arabic" w:hint="cs"/>
          <w:sz w:val="32"/>
          <w:szCs w:val="32"/>
          <w:rtl/>
        </w:rPr>
        <w:t>تخييل ليس بضروري (أكيد ومستحب)</w:t>
      </w:r>
    </w:p>
    <w:p w:rsidR="001C4017" w:rsidRDefault="00F31354" w:rsidP="001C4017">
      <w:pPr>
        <w:bidi/>
        <w:rPr>
          <w:rFonts w:ascii="Simplified Arabic" w:hAnsi="Simplified Arabic" w:cs="Simplified Arabic"/>
          <w:sz w:val="32"/>
          <w:szCs w:val="32"/>
          <w:rtl/>
        </w:rPr>
      </w:pPr>
      <w:r>
        <w:rPr>
          <w:rFonts w:ascii="Simplified Arabic" w:hAnsi="Simplified Arabic" w:cs="Simplified Arabic" w:hint="cs"/>
          <w:sz w:val="32"/>
          <w:szCs w:val="32"/>
          <w:rtl/>
        </w:rPr>
        <w:t>" والتخاييل الضرورية هي تخاييل المعاني من جهة الألفاظ والأكيدة والمستحبة تخاييل اللفظ في نفسه وتخاييل الأسلوب وتخاييل الأوزان والنظم".</w:t>
      </w:r>
    </w:p>
    <w:p w:rsidR="00F31354" w:rsidRDefault="00F31354" w:rsidP="00F31354">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ولأن التخييل هو جوهر عملية الشعرية، فقد جعل له أغراضا وغايات ذلك أن " الأقاويل الشعرية لما كان القصد بها استجلاب المنافع واستدفاع المضار ببسطها النفوسإلى ما يراد من ذلك وقبضها عما يراد يخيل لها فيه من خير أو شر. وكانت الأشياء التي يرى أنها خيرات أو شرور منها ماحصل</w:t>
      </w:r>
      <w:r w:rsidR="003839D3">
        <w:rPr>
          <w:rFonts w:ascii="Simplified Arabic" w:hAnsi="Simplified Arabic" w:cs="Simplified Arabic" w:hint="cs"/>
          <w:sz w:val="32"/>
          <w:szCs w:val="32"/>
          <w:rtl/>
        </w:rPr>
        <w:t xml:space="preserve"> ومنها ما لم يحصل، وكان حصول ما في شأنه أن يطلب يسمى ظفرا، وفوقه في مظنة الحصول ما يسمى إخفاقا، ويسمى القول بالإخفاق إن قصد تسلية النفس عنه تأسيا وإن قصد تحسرها تأسفا".</w:t>
      </w:r>
    </w:p>
    <w:p w:rsidR="003839D3" w:rsidRDefault="003839D3" w:rsidP="003839D3">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وحسب سعد مصلوح فإن أغراض الشعر عند حازم القرطاجني تنقسم إلى:</w:t>
      </w:r>
    </w:p>
    <w:p w:rsidR="003839D3" w:rsidRDefault="003839D3" w:rsidP="003839D3">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تهان وما معها.</w:t>
      </w:r>
    </w:p>
    <w:p w:rsidR="003839D3" w:rsidRDefault="003839D3" w:rsidP="003839D3">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تعاز وما معها.</w:t>
      </w:r>
    </w:p>
    <w:p w:rsidR="003839D3" w:rsidRDefault="003839D3" w:rsidP="003839D3">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مدائح وما معها.</w:t>
      </w:r>
    </w:p>
    <w:p w:rsidR="003839D3" w:rsidRDefault="003839D3" w:rsidP="003839D3">
      <w:pPr>
        <w:pStyle w:val="Paragraphedeliste"/>
        <w:numPr>
          <w:ilvl w:val="0"/>
          <w:numId w:val="1"/>
        </w:numPr>
        <w:bidi/>
        <w:rPr>
          <w:rFonts w:ascii="Simplified Arabic" w:hAnsi="Simplified Arabic" w:cs="Simplified Arabic"/>
          <w:sz w:val="32"/>
          <w:szCs w:val="32"/>
        </w:rPr>
      </w:pPr>
      <w:r>
        <w:rPr>
          <w:rFonts w:ascii="Simplified Arabic" w:hAnsi="Simplified Arabic" w:cs="Simplified Arabic" w:hint="cs"/>
          <w:sz w:val="32"/>
          <w:szCs w:val="32"/>
          <w:rtl/>
        </w:rPr>
        <w:t>أهاج وما معها.</w:t>
      </w:r>
    </w:p>
    <w:p w:rsidR="00477A1A" w:rsidRDefault="003839D3" w:rsidP="003839D3">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وفضلا عما سبق فقد واجه قضية الصدق والكذب التي شغلت سابقيه، جاعلا  التخييل الشعري الفاصل بين الشعر والخطابة" الشعر كلام موزون مقفى من </w:t>
      </w:r>
      <w:r>
        <w:rPr>
          <w:rFonts w:ascii="Simplified Arabic" w:hAnsi="Simplified Arabic" w:cs="Simplified Arabic" w:hint="cs"/>
          <w:sz w:val="32"/>
          <w:szCs w:val="32"/>
          <w:rtl/>
        </w:rPr>
        <w:lastRenderedPageBreak/>
        <w:t>شأنه أن</w:t>
      </w:r>
      <w:r w:rsidR="00477A1A">
        <w:rPr>
          <w:rFonts w:ascii="Simplified Arabic" w:hAnsi="Simplified Arabic" w:cs="Simplified Arabic" w:hint="cs"/>
          <w:sz w:val="32"/>
          <w:szCs w:val="32"/>
          <w:rtl/>
        </w:rPr>
        <w:t xml:space="preserve"> يحبب إلى النفس ما قصد تحببه إليها، ويكره إليها ما قصد تكريهه لتحمل بذلك على طلبه أو الهرب منه لما يتضمن من حسن تخييل له ومحاكاة مستقلة بنفسها أو متصورة بحسن هيأة تأليف الكلام أو قوة صدقه أو قوة شهرته أو بمجموع ذلك، وكل ذلك يتأكد لما يقترن من إغراب، فإن الاستغراب والتعجب حركة للنفس ، إذا اقترنت بحركتها الخيالية قوى انفعالها تأثرها".</w:t>
      </w:r>
    </w:p>
    <w:p w:rsidR="003839D3" w:rsidRPr="003839D3" w:rsidRDefault="00477A1A" w:rsidP="00477A1A">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من هنا فإن للشعر غايات يصبو لتحقيقها كتحبيب أمر إلى النفس أو تكريهه ولن يتأتى له ذلك إلا بالتخييل الذي يعمل على تحريك نفس المتلقي والتأثير فيه. </w:t>
      </w:r>
      <w:r w:rsidR="003839D3">
        <w:rPr>
          <w:rFonts w:ascii="Simplified Arabic" w:hAnsi="Simplified Arabic" w:cs="Simplified Arabic" w:hint="cs"/>
          <w:sz w:val="32"/>
          <w:szCs w:val="32"/>
          <w:rtl/>
        </w:rPr>
        <w:t xml:space="preserve"> </w:t>
      </w:r>
    </w:p>
    <w:p w:rsidR="001C4017" w:rsidRDefault="001C4017" w:rsidP="001C4017">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p>
    <w:p w:rsidR="001C4017" w:rsidRDefault="001C4017" w:rsidP="001C4017">
      <w:pPr>
        <w:bidi/>
        <w:rPr>
          <w:rFonts w:ascii="Simplified Arabic" w:hAnsi="Simplified Arabic" w:cs="Simplified Arabic"/>
          <w:sz w:val="32"/>
          <w:szCs w:val="32"/>
          <w:rtl/>
        </w:rPr>
      </w:pPr>
    </w:p>
    <w:p w:rsidR="001C4017" w:rsidRPr="00D41E51" w:rsidRDefault="001C4017" w:rsidP="001C4017">
      <w:pPr>
        <w:bidi/>
        <w:rPr>
          <w:rFonts w:ascii="Simplified Arabic" w:hAnsi="Simplified Arabic" w:cs="Simplified Arabic"/>
          <w:sz w:val="32"/>
          <w:szCs w:val="32"/>
        </w:rPr>
      </w:pPr>
    </w:p>
    <w:sectPr w:rsidR="001C4017" w:rsidRPr="00D41E51" w:rsidSect="00F662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96E8B"/>
    <w:multiLevelType w:val="hybridMultilevel"/>
    <w:tmpl w:val="A0FC6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DD359E"/>
    <w:multiLevelType w:val="hybridMultilevel"/>
    <w:tmpl w:val="860841B0"/>
    <w:lvl w:ilvl="0" w:tplc="227651B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2F5F5A"/>
    <w:multiLevelType w:val="hybridMultilevel"/>
    <w:tmpl w:val="70560B62"/>
    <w:lvl w:ilvl="0" w:tplc="33CA204C">
      <w:start w:val="1"/>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6731024"/>
    <w:multiLevelType w:val="hybridMultilevel"/>
    <w:tmpl w:val="96909E84"/>
    <w:lvl w:ilvl="0" w:tplc="0640346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41E51"/>
    <w:rsid w:val="00145A70"/>
    <w:rsid w:val="001733B4"/>
    <w:rsid w:val="001C0954"/>
    <w:rsid w:val="001C4017"/>
    <w:rsid w:val="002619B7"/>
    <w:rsid w:val="00262AE5"/>
    <w:rsid w:val="0027780F"/>
    <w:rsid w:val="00330C2A"/>
    <w:rsid w:val="003839D3"/>
    <w:rsid w:val="00477A1A"/>
    <w:rsid w:val="004B7DF3"/>
    <w:rsid w:val="004D101A"/>
    <w:rsid w:val="004D4633"/>
    <w:rsid w:val="004E3D20"/>
    <w:rsid w:val="00507812"/>
    <w:rsid w:val="005A767B"/>
    <w:rsid w:val="005B396F"/>
    <w:rsid w:val="005E219E"/>
    <w:rsid w:val="005F43E8"/>
    <w:rsid w:val="00611317"/>
    <w:rsid w:val="006F7D31"/>
    <w:rsid w:val="007A6939"/>
    <w:rsid w:val="007C53EC"/>
    <w:rsid w:val="007E29F7"/>
    <w:rsid w:val="007E4151"/>
    <w:rsid w:val="00852AE4"/>
    <w:rsid w:val="0085724D"/>
    <w:rsid w:val="00875FE4"/>
    <w:rsid w:val="009721FD"/>
    <w:rsid w:val="00A34A26"/>
    <w:rsid w:val="00B72451"/>
    <w:rsid w:val="00B7388C"/>
    <w:rsid w:val="00BA042A"/>
    <w:rsid w:val="00BB09C2"/>
    <w:rsid w:val="00CD4432"/>
    <w:rsid w:val="00D1475E"/>
    <w:rsid w:val="00D1702F"/>
    <w:rsid w:val="00D41E51"/>
    <w:rsid w:val="00D94E09"/>
    <w:rsid w:val="00E14962"/>
    <w:rsid w:val="00EA754D"/>
    <w:rsid w:val="00EC0D66"/>
    <w:rsid w:val="00F244D3"/>
    <w:rsid w:val="00F31354"/>
    <w:rsid w:val="00F6629A"/>
    <w:rsid w:val="00FA44DF"/>
    <w:rsid w:val="00FC21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4A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1399</TotalTime>
  <Pages>14</Pages>
  <Words>2093</Words>
  <Characters>11512</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2021-03-09T19:08:00Z</dcterms:created>
  <dcterms:modified xsi:type="dcterms:W3CDTF">2021-03-10T19:00:00Z</dcterms:modified>
</cp:coreProperties>
</file>