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2D7" w:rsidRPr="00F01F32" w:rsidRDefault="00BF52D7" w:rsidP="00BF52D7">
      <w:pPr>
        <w:autoSpaceDE w:val="0"/>
        <w:autoSpaceDN w:val="0"/>
        <w:bidi/>
        <w:adjustRightInd w:val="0"/>
        <w:spacing w:after="120" w:line="240" w:lineRule="auto"/>
        <w:jc w:val="center"/>
        <w:rPr>
          <w:rFonts w:ascii="Traditional Arabic" w:cs="Simplified Arabic"/>
          <w:b/>
          <w:bCs/>
          <w:sz w:val="32"/>
          <w:szCs w:val="32"/>
        </w:rPr>
      </w:pPr>
      <w:r w:rsidRPr="00F01F32">
        <w:rPr>
          <w:rFonts w:cs="Simplified Arabic" w:hint="cs"/>
          <w:b/>
          <w:bCs/>
          <w:sz w:val="32"/>
          <w:szCs w:val="32"/>
          <w:rtl/>
          <w:lang w:bidi="ar-DZ"/>
        </w:rPr>
        <w:t>المحور الرابع:</w:t>
      </w:r>
      <w:r w:rsidRPr="00F01F32">
        <w:rPr>
          <w:rFonts w:ascii="Traditional Arabic Gras" w:cs="Simplified Arabic" w:hint="cs"/>
          <w:b/>
          <w:bCs/>
          <w:sz w:val="32"/>
          <w:szCs w:val="32"/>
          <w:rtl/>
        </w:rPr>
        <w:t>الإجراءات</w:t>
      </w:r>
      <w:r w:rsidRPr="00F01F32">
        <w:rPr>
          <w:rFonts w:ascii="Traditional Arabic Gras" w:cs="Simplified Arabic"/>
          <w:b/>
          <w:bCs/>
          <w:sz w:val="32"/>
          <w:szCs w:val="32"/>
        </w:rPr>
        <w:t xml:space="preserve"> </w:t>
      </w:r>
      <w:r w:rsidRPr="00F01F32">
        <w:rPr>
          <w:rFonts w:ascii="Traditional Arabic Gras" w:cs="Simplified Arabic" w:hint="cs"/>
          <w:b/>
          <w:bCs/>
          <w:sz w:val="32"/>
          <w:szCs w:val="32"/>
          <w:rtl/>
        </w:rPr>
        <w:t>التمهيدية</w:t>
      </w:r>
      <w:r w:rsidRPr="00F01F32">
        <w:rPr>
          <w:rFonts w:ascii="Traditional Arabic Gras" w:cs="Simplified Arabic"/>
          <w:b/>
          <w:bCs/>
          <w:sz w:val="32"/>
          <w:szCs w:val="32"/>
        </w:rPr>
        <w:t xml:space="preserve"> </w:t>
      </w:r>
      <w:r w:rsidRPr="00F01F32">
        <w:rPr>
          <w:rFonts w:ascii="Traditional Arabic Gras" w:cs="Simplified Arabic" w:hint="cs"/>
          <w:b/>
          <w:bCs/>
          <w:sz w:val="32"/>
          <w:szCs w:val="32"/>
          <w:rtl/>
        </w:rPr>
        <w:t>والأعمال</w:t>
      </w:r>
      <w:r w:rsidRPr="00F01F32">
        <w:rPr>
          <w:rFonts w:ascii="Traditional Arabic Gras" w:cs="Simplified Arabic"/>
          <w:b/>
          <w:bCs/>
          <w:sz w:val="32"/>
          <w:szCs w:val="32"/>
        </w:rPr>
        <w:t xml:space="preserve"> </w:t>
      </w:r>
      <w:r w:rsidRPr="00F01F32">
        <w:rPr>
          <w:rFonts w:ascii="Traditional Arabic Gras" w:cs="Simplified Arabic" w:hint="cs"/>
          <w:b/>
          <w:bCs/>
          <w:sz w:val="32"/>
          <w:szCs w:val="32"/>
          <w:rtl/>
        </w:rPr>
        <w:t>التفصيلية</w:t>
      </w:r>
      <w:r w:rsidRPr="00F01F32">
        <w:rPr>
          <w:rFonts w:ascii="Traditional Arabic Gras" w:cs="Simplified Arabic"/>
          <w:b/>
          <w:bCs/>
          <w:sz w:val="32"/>
          <w:szCs w:val="32"/>
        </w:rPr>
        <w:t xml:space="preserve"> </w:t>
      </w:r>
      <w:r w:rsidRPr="00F01F32">
        <w:rPr>
          <w:rFonts w:ascii="Traditional Arabic Gras" w:cs="Simplified Arabic" w:hint="cs"/>
          <w:b/>
          <w:bCs/>
          <w:sz w:val="32"/>
          <w:szCs w:val="32"/>
          <w:rtl/>
        </w:rPr>
        <w:t>في</w:t>
      </w:r>
      <w:r w:rsidRPr="00F01F32">
        <w:rPr>
          <w:rFonts w:ascii="Traditional Arabic Gras" w:cs="Simplified Arabic"/>
          <w:b/>
          <w:bCs/>
          <w:sz w:val="32"/>
          <w:szCs w:val="32"/>
        </w:rPr>
        <w:t xml:space="preserve"> </w:t>
      </w:r>
      <w:r w:rsidRPr="00F01F32">
        <w:rPr>
          <w:rFonts w:ascii="Traditional Arabic Gras" w:cs="Simplified Arabic" w:hint="cs"/>
          <w:b/>
          <w:bCs/>
          <w:sz w:val="32"/>
          <w:szCs w:val="32"/>
          <w:rtl/>
        </w:rPr>
        <w:t>عملية</w:t>
      </w:r>
      <w:r w:rsidRPr="00F01F32">
        <w:rPr>
          <w:rFonts w:ascii="Traditional Arabic Gras" w:cs="Simplified Arabic"/>
          <w:b/>
          <w:bCs/>
          <w:sz w:val="32"/>
          <w:szCs w:val="32"/>
        </w:rPr>
        <w:t xml:space="preserve"> </w:t>
      </w:r>
      <w:r w:rsidRPr="00F01F32">
        <w:rPr>
          <w:rFonts w:ascii="Traditional Arabic Gras" w:cs="Simplified Arabic" w:hint="cs"/>
          <w:b/>
          <w:bCs/>
          <w:sz w:val="32"/>
          <w:szCs w:val="32"/>
          <w:rtl/>
        </w:rPr>
        <w:t>التدقيق</w:t>
      </w:r>
      <w:r w:rsidRPr="00F01F32">
        <w:rPr>
          <w:rFonts w:ascii="Traditional Arabic Gras" w:cs="Simplified Arabic"/>
          <w:b/>
          <w:bCs/>
          <w:sz w:val="32"/>
          <w:szCs w:val="32"/>
        </w:rPr>
        <w:t xml:space="preserve"> </w:t>
      </w:r>
      <w:r w:rsidRPr="00F01F32">
        <w:rPr>
          <w:rFonts w:ascii="Traditional Arabic Gras" w:cs="Simplified Arabic" w:hint="cs"/>
          <w:b/>
          <w:bCs/>
          <w:sz w:val="32"/>
          <w:szCs w:val="32"/>
          <w:rtl/>
        </w:rPr>
        <w:t>البنكي</w:t>
      </w:r>
    </w:p>
    <w:p w:rsidR="00BF52D7" w:rsidRPr="00BF52D7" w:rsidRDefault="00BF52D7" w:rsidP="00BF52D7">
      <w:pPr>
        <w:autoSpaceDE w:val="0"/>
        <w:autoSpaceDN w:val="0"/>
        <w:bidi/>
        <w:adjustRightInd w:val="0"/>
        <w:spacing w:after="120" w:line="240" w:lineRule="auto"/>
        <w:rPr>
          <w:rFonts w:ascii="Traditional Arabic" w:cs="Simplified Arabic"/>
          <w:sz w:val="32"/>
          <w:szCs w:val="32"/>
          <w:rtl/>
        </w:rPr>
      </w:pPr>
    </w:p>
    <w:p w:rsidR="00BF52D7" w:rsidRPr="00BF52D7" w:rsidRDefault="00BF52D7" w:rsidP="00BF52D7">
      <w:pPr>
        <w:autoSpaceDE w:val="0"/>
        <w:autoSpaceDN w:val="0"/>
        <w:bidi/>
        <w:adjustRightInd w:val="0"/>
        <w:spacing w:after="120" w:line="240" w:lineRule="auto"/>
        <w:rPr>
          <w:rFonts w:ascii="Traditional Arabic" w:cs="Simplified Arabic"/>
          <w:sz w:val="30"/>
          <w:szCs w:val="30"/>
          <w:rtl/>
        </w:rPr>
      </w:pPr>
      <w:r w:rsidRPr="00BF52D7">
        <w:rPr>
          <w:rFonts w:ascii="Traditional Arabic" w:cs="Simplified Arabic" w:hint="cs"/>
          <w:sz w:val="30"/>
          <w:szCs w:val="30"/>
          <w:rtl/>
        </w:rPr>
        <w:t xml:space="preserve">   تسبق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عملية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التدقيق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في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البنوك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التجارية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إجراءات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تمهيدية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من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الواجب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أخذها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بعين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الاعتبار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قبل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الشروع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في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الأعمال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التفصيلية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لهذه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العملية</w:t>
      </w:r>
      <w:r w:rsidRPr="00BF52D7">
        <w:rPr>
          <w:rFonts w:ascii="Traditional Arabic" w:cs="Simplified Arabic"/>
          <w:sz w:val="30"/>
          <w:szCs w:val="30"/>
        </w:rPr>
        <w:t>.</w:t>
      </w:r>
      <w:r w:rsidRPr="00BF52D7">
        <w:rPr>
          <w:rFonts w:ascii="Traditional Arabic Gras" w:cs="Simplified Arabic" w:hint="cs"/>
          <w:sz w:val="30"/>
          <w:szCs w:val="30"/>
          <w:rtl/>
        </w:rPr>
        <w:t xml:space="preserve"> </w:t>
      </w:r>
    </w:p>
    <w:p w:rsidR="00BF52D7" w:rsidRPr="00BF52D7" w:rsidRDefault="00BF52D7" w:rsidP="00BF52D7">
      <w:pPr>
        <w:bidi/>
        <w:spacing w:after="120"/>
        <w:rPr>
          <w:rFonts w:ascii="Traditional Arabic Gras" w:cs="Simplified Arabic"/>
          <w:b/>
          <w:bCs/>
          <w:sz w:val="30"/>
          <w:szCs w:val="30"/>
          <w:rtl/>
        </w:rPr>
      </w:pPr>
      <w:r w:rsidRPr="00BF52D7">
        <w:rPr>
          <w:rFonts w:ascii="Traditional Arabic Gras" w:cs="Simplified Arabic" w:hint="cs"/>
          <w:b/>
          <w:bCs/>
          <w:sz w:val="30"/>
          <w:szCs w:val="30"/>
          <w:rtl/>
        </w:rPr>
        <w:t>أولا: الإجراءات</w:t>
      </w:r>
      <w:r w:rsidRPr="00BF52D7">
        <w:rPr>
          <w:rFonts w:ascii="Traditional Arabic Gras" w:cs="Simplified Arabic"/>
          <w:b/>
          <w:bCs/>
          <w:sz w:val="30"/>
          <w:szCs w:val="30"/>
        </w:rPr>
        <w:t xml:space="preserve"> </w:t>
      </w:r>
      <w:r w:rsidRPr="00BF52D7">
        <w:rPr>
          <w:rFonts w:ascii="Traditional Arabic Gras" w:cs="Simplified Arabic" w:hint="cs"/>
          <w:b/>
          <w:bCs/>
          <w:sz w:val="30"/>
          <w:szCs w:val="30"/>
          <w:rtl/>
        </w:rPr>
        <w:t>التمهيدية</w:t>
      </w:r>
      <w:r w:rsidRPr="00BF52D7">
        <w:rPr>
          <w:rFonts w:ascii="Traditional Arabic Gras" w:cs="Simplified Arabic"/>
          <w:b/>
          <w:bCs/>
          <w:sz w:val="30"/>
          <w:szCs w:val="30"/>
        </w:rPr>
        <w:t xml:space="preserve"> </w:t>
      </w:r>
      <w:r w:rsidRPr="00BF52D7">
        <w:rPr>
          <w:rFonts w:ascii="Traditional Arabic Gras" w:cs="Simplified Arabic" w:hint="cs"/>
          <w:b/>
          <w:bCs/>
          <w:sz w:val="30"/>
          <w:szCs w:val="30"/>
          <w:rtl/>
        </w:rPr>
        <w:t>في</w:t>
      </w:r>
      <w:r w:rsidRPr="00BF52D7">
        <w:rPr>
          <w:rFonts w:ascii="Traditional Arabic Gras" w:cs="Simplified Arabic"/>
          <w:b/>
          <w:bCs/>
          <w:sz w:val="30"/>
          <w:szCs w:val="30"/>
        </w:rPr>
        <w:t xml:space="preserve"> </w:t>
      </w:r>
      <w:r w:rsidRPr="00BF52D7">
        <w:rPr>
          <w:rFonts w:ascii="Traditional Arabic Gras" w:cs="Simplified Arabic" w:hint="cs"/>
          <w:b/>
          <w:bCs/>
          <w:sz w:val="30"/>
          <w:szCs w:val="30"/>
          <w:rtl/>
        </w:rPr>
        <w:t>عملية</w:t>
      </w:r>
      <w:r w:rsidRPr="00BF52D7">
        <w:rPr>
          <w:rFonts w:ascii="Traditional Arabic Gras" w:cs="Simplified Arabic"/>
          <w:b/>
          <w:bCs/>
          <w:sz w:val="30"/>
          <w:szCs w:val="30"/>
        </w:rPr>
        <w:t xml:space="preserve"> </w:t>
      </w:r>
      <w:r w:rsidRPr="00BF52D7">
        <w:rPr>
          <w:rFonts w:ascii="Traditional Arabic Gras" w:cs="Simplified Arabic" w:hint="cs"/>
          <w:b/>
          <w:bCs/>
          <w:sz w:val="30"/>
          <w:szCs w:val="30"/>
          <w:rtl/>
        </w:rPr>
        <w:t>التدقيق</w:t>
      </w:r>
      <w:r w:rsidRPr="00BF52D7">
        <w:rPr>
          <w:rFonts w:ascii="Traditional Arabic Gras" w:cs="Simplified Arabic"/>
          <w:b/>
          <w:bCs/>
          <w:sz w:val="30"/>
          <w:szCs w:val="30"/>
        </w:rPr>
        <w:t xml:space="preserve"> </w:t>
      </w:r>
      <w:r w:rsidRPr="00BF52D7">
        <w:rPr>
          <w:rFonts w:ascii="Traditional Arabic Gras" w:cs="Simplified Arabic" w:hint="cs"/>
          <w:b/>
          <w:bCs/>
          <w:sz w:val="30"/>
          <w:szCs w:val="30"/>
          <w:rtl/>
        </w:rPr>
        <w:t>البنكي</w:t>
      </w:r>
      <w:r w:rsidRPr="00BF52D7">
        <w:rPr>
          <w:rFonts w:cs="Simplified Arabic"/>
          <w:b/>
          <w:bCs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تتمثل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هذه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الإجراءات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بشكل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عام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في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ما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يلي</w:t>
      </w:r>
      <w:r w:rsidRPr="00BF52D7">
        <w:rPr>
          <w:rFonts w:ascii="Traditional Arabic" w:cs="Simplified Arabic"/>
          <w:sz w:val="30"/>
          <w:szCs w:val="30"/>
        </w:rPr>
        <w:t>:</w:t>
      </w:r>
    </w:p>
    <w:p w:rsidR="00BF52D7" w:rsidRPr="00BF52D7" w:rsidRDefault="00BF52D7" w:rsidP="00BF52D7">
      <w:pPr>
        <w:bidi/>
        <w:spacing w:after="120"/>
        <w:rPr>
          <w:rFonts w:ascii="Traditional Arabic" w:cs="Simplified Arabic"/>
          <w:b/>
          <w:bCs/>
          <w:sz w:val="30"/>
          <w:szCs w:val="30"/>
        </w:rPr>
      </w:pPr>
      <w:r w:rsidRPr="00BF52D7">
        <w:rPr>
          <w:rFonts w:ascii="Traditional Arabic" w:cs="Simplified Arabic" w:hint="cs"/>
          <w:sz w:val="30"/>
          <w:szCs w:val="30"/>
          <w:rtl/>
        </w:rPr>
        <w:t>1</w:t>
      </w:r>
      <w:r w:rsidRPr="00BF52D7">
        <w:rPr>
          <w:rFonts w:ascii="Traditional Arabic" w:cs="Simplified Arabic" w:hint="cs"/>
          <w:sz w:val="30"/>
          <w:szCs w:val="30"/>
          <w:u w:val="single"/>
          <w:rtl/>
        </w:rPr>
        <w:t>-إجراءات</w:t>
      </w:r>
      <w:r w:rsidRPr="00BF52D7">
        <w:rPr>
          <w:rFonts w:ascii="Traditional Arabic" w:cs="Simplified Arabic"/>
          <w:sz w:val="30"/>
          <w:szCs w:val="30"/>
          <w:u w:val="single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u w:val="single"/>
          <w:rtl/>
        </w:rPr>
        <w:t>الملف</w:t>
      </w:r>
      <w:r w:rsidRPr="00BF52D7">
        <w:rPr>
          <w:rFonts w:ascii="Traditional Arabic" w:cs="Simplified Arabic"/>
          <w:sz w:val="30"/>
          <w:szCs w:val="30"/>
          <w:u w:val="single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u w:val="single"/>
          <w:rtl/>
        </w:rPr>
        <w:t>الدائم</w:t>
      </w:r>
      <w:r w:rsidRPr="00BF52D7">
        <w:rPr>
          <w:rFonts w:ascii="Traditional Arabic" w:cs="Simplified Arabic"/>
          <w:sz w:val="30"/>
          <w:szCs w:val="30"/>
          <w:u w:val="single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u w:val="single"/>
          <w:rtl/>
        </w:rPr>
        <w:t>للبنك</w:t>
      </w:r>
      <w:r w:rsidRPr="00BF52D7">
        <w:rPr>
          <w:rFonts w:ascii="Traditional Arabic" w:cs="Simplified Arabic"/>
          <w:sz w:val="30"/>
          <w:szCs w:val="30"/>
          <w:u w:val="single"/>
        </w:rPr>
        <w:t>:</w:t>
      </w:r>
    </w:p>
    <w:p w:rsidR="00BF52D7" w:rsidRPr="00BF52D7" w:rsidRDefault="00BF52D7" w:rsidP="00BF52D7">
      <w:pPr>
        <w:bidi/>
        <w:spacing w:after="120"/>
        <w:jc w:val="both"/>
        <w:rPr>
          <w:rFonts w:ascii="Traditional Arabic" w:cs="Simplified Arabic"/>
          <w:sz w:val="30"/>
          <w:szCs w:val="30"/>
          <w:rtl/>
        </w:rPr>
      </w:pPr>
      <w:r w:rsidRPr="00BF52D7">
        <w:rPr>
          <w:rFonts w:ascii="Traditional Arabic" w:cs="Simplified Arabic" w:hint="cs"/>
          <w:sz w:val="30"/>
          <w:szCs w:val="30"/>
          <w:rtl/>
        </w:rPr>
        <w:t>يشمل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الملف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الدائم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على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البيانات الخاصة بالنشاط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والمذكرات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المستمرة الأثر،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ويطلق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عليه</w:t>
      </w:r>
      <w:r w:rsidRPr="00BF52D7">
        <w:rPr>
          <w:rFonts w:ascii="Traditional Arabic" w:cs="Simplified Arabic"/>
          <w:sz w:val="30"/>
          <w:szCs w:val="30"/>
        </w:rPr>
        <w:t xml:space="preserve"> "</w:t>
      </w:r>
      <w:r w:rsidRPr="00BF52D7">
        <w:rPr>
          <w:rFonts w:ascii="Traditional Arabic" w:cs="Simplified Arabic" w:hint="cs"/>
          <w:sz w:val="30"/>
          <w:szCs w:val="30"/>
          <w:rtl/>
        </w:rPr>
        <w:t>الملف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الدائم</w:t>
      </w:r>
      <w:r w:rsidRPr="00BF52D7">
        <w:rPr>
          <w:rFonts w:ascii="Traditional Arabic" w:cs="Simplified Arabic"/>
          <w:sz w:val="30"/>
          <w:szCs w:val="30"/>
        </w:rPr>
        <w:t xml:space="preserve">" </w:t>
      </w:r>
      <w:r w:rsidRPr="00BF52D7">
        <w:rPr>
          <w:rFonts w:ascii="Traditional Arabic" w:cs="Simplified Arabic" w:hint="cs"/>
          <w:sz w:val="30"/>
          <w:szCs w:val="30"/>
          <w:rtl/>
        </w:rPr>
        <w:t>لما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يتضمنه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من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بيانات سوف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تستمر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طول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السنين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دون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تقييد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ما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لم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تطرأ بعض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التغييرات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عليها،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أما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الملف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الجاري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فهو عبارة عن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ملف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مفتوح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لأوراق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عمل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كل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عملية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تدقيق، و الذي يمثل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سجلا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مفصلا لأعمال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التدقيق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و الاختبارات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التي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أجريت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أثناء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التدقيق، إذ يعد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هذا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الملف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لحفظ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المستندات و المذكرات و البيانات المتعلقة بعملية التدقيق لكل مهمة و لمرة واحدة.</w:t>
      </w:r>
      <w:r w:rsidRPr="00BF52D7">
        <w:rPr>
          <w:rFonts w:ascii="Traditional Arabic" w:cs="Simplified Arabic"/>
          <w:sz w:val="30"/>
          <w:szCs w:val="30"/>
          <w:rtl/>
        </w:rPr>
        <w:tab/>
      </w:r>
    </w:p>
    <w:p w:rsidR="00BF52D7" w:rsidRPr="00BF52D7" w:rsidRDefault="00BF52D7" w:rsidP="00BF52D7">
      <w:pPr>
        <w:bidi/>
        <w:spacing w:after="120"/>
        <w:jc w:val="both"/>
        <w:rPr>
          <w:rFonts w:ascii="Traditional Arabic" w:cs="Simplified Arabic"/>
          <w:sz w:val="30"/>
          <w:szCs w:val="30"/>
        </w:rPr>
      </w:pPr>
      <w:r w:rsidRPr="00BF52D7">
        <w:rPr>
          <w:rFonts w:ascii="Traditional Arabic" w:cs="Simplified Arabic" w:hint="cs"/>
          <w:sz w:val="30"/>
          <w:szCs w:val="30"/>
          <w:rtl/>
        </w:rPr>
        <w:t>2-</w:t>
      </w:r>
      <w:r w:rsidRPr="00BF52D7">
        <w:rPr>
          <w:rFonts w:ascii="Traditional Arabic" w:cs="Simplified Arabic" w:hint="cs"/>
          <w:sz w:val="30"/>
          <w:szCs w:val="30"/>
          <w:u w:val="single"/>
          <w:rtl/>
        </w:rPr>
        <w:t>تقييم</w:t>
      </w:r>
      <w:r w:rsidRPr="00BF52D7">
        <w:rPr>
          <w:rFonts w:ascii="Traditional Arabic" w:cs="Simplified Arabic"/>
          <w:sz w:val="30"/>
          <w:szCs w:val="30"/>
          <w:u w:val="single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u w:val="single"/>
          <w:rtl/>
        </w:rPr>
        <w:t>نظم</w:t>
      </w:r>
      <w:r w:rsidRPr="00BF52D7">
        <w:rPr>
          <w:rFonts w:ascii="Traditional Arabic" w:cs="Simplified Arabic"/>
          <w:sz w:val="30"/>
          <w:szCs w:val="30"/>
          <w:u w:val="single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u w:val="single"/>
          <w:rtl/>
        </w:rPr>
        <w:t>الرقابة</w:t>
      </w:r>
      <w:r w:rsidRPr="00BF52D7">
        <w:rPr>
          <w:rFonts w:ascii="Traditional Arabic" w:cs="Simplified Arabic"/>
          <w:sz w:val="30"/>
          <w:szCs w:val="30"/>
          <w:u w:val="single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u w:val="single"/>
          <w:rtl/>
        </w:rPr>
        <w:t>الداخلية</w:t>
      </w:r>
      <w:r w:rsidRPr="00BF52D7">
        <w:rPr>
          <w:rFonts w:ascii="Traditional Arabic" w:cs="Simplified Arabic"/>
          <w:sz w:val="30"/>
          <w:szCs w:val="30"/>
          <w:u w:val="single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u w:val="single"/>
          <w:rtl/>
        </w:rPr>
        <w:t>المطبقة</w:t>
      </w:r>
      <w:r w:rsidRPr="00BF52D7">
        <w:rPr>
          <w:rFonts w:ascii="Traditional Arabic" w:cs="Simplified Arabic"/>
          <w:sz w:val="30"/>
          <w:szCs w:val="30"/>
        </w:rPr>
        <w:t xml:space="preserve">: </w:t>
      </w:r>
      <w:r w:rsidRPr="00BF52D7">
        <w:rPr>
          <w:rFonts w:ascii="Traditional Arabic" w:cs="Simplified Arabic" w:hint="cs"/>
          <w:sz w:val="30"/>
          <w:szCs w:val="30"/>
          <w:rtl/>
        </w:rPr>
        <w:t>و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تقرير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مدى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سلامة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هذه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النظم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وفعالية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نظام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التدقيق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الداخلي ودرجة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الاعتماد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عليه، و دراسة جميع الأنظمة و الضوابط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 xml:space="preserve"> و الإجراءات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والسياسات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الموضوعة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من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قبل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مجلس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الإدارة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لضبط المخاطر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ولحماية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الموجودات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وضبط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الالتزامات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ولوضع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نظام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محاسبي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الذي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يسهل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تسجيل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كافة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العمليات</w:t>
      </w:r>
      <w:r>
        <w:rPr>
          <w:rFonts w:ascii="Traditional Arabic" w:cs="Simplified Arabic" w:hint="cs"/>
          <w:sz w:val="30"/>
          <w:szCs w:val="30"/>
          <w:rtl/>
          <w:lang w:bidi="ar-DZ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وتزويد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مجلس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الإدارة بالتقارير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اللازمة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والمناسبة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في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الوقت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المحدد</w:t>
      </w:r>
      <w:r w:rsidRPr="00BF52D7">
        <w:rPr>
          <w:rFonts w:ascii="Traditional Arabic" w:cs="Simplified Arabic"/>
          <w:sz w:val="30"/>
          <w:szCs w:val="30"/>
        </w:rPr>
        <w:t>.</w:t>
      </w:r>
    </w:p>
    <w:p w:rsidR="00BF52D7" w:rsidRPr="00BF52D7" w:rsidRDefault="00BF52D7" w:rsidP="00BF52D7">
      <w:pPr>
        <w:autoSpaceDE w:val="0"/>
        <w:autoSpaceDN w:val="0"/>
        <w:bidi/>
        <w:adjustRightInd w:val="0"/>
        <w:spacing w:after="120" w:line="240" w:lineRule="auto"/>
        <w:rPr>
          <w:rFonts w:ascii="Traditional Arabic" w:cs="Simplified Arabic"/>
          <w:sz w:val="30"/>
          <w:szCs w:val="30"/>
        </w:rPr>
      </w:pPr>
      <w:r w:rsidRPr="00BF52D7">
        <w:rPr>
          <w:rFonts w:ascii="Traditional Arabic" w:cs="Simplified Arabic" w:hint="cs"/>
          <w:sz w:val="30"/>
          <w:szCs w:val="30"/>
          <w:u w:val="single"/>
          <w:rtl/>
        </w:rPr>
        <w:t>3-التحقق</w:t>
      </w:r>
      <w:r w:rsidRPr="00BF52D7">
        <w:rPr>
          <w:rFonts w:ascii="Traditional Arabic" w:cs="Simplified Arabic"/>
          <w:sz w:val="30"/>
          <w:szCs w:val="30"/>
          <w:u w:val="single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u w:val="single"/>
          <w:rtl/>
        </w:rPr>
        <w:t>من</w:t>
      </w:r>
      <w:r w:rsidRPr="00BF52D7">
        <w:rPr>
          <w:rFonts w:ascii="Traditional Arabic" w:cs="Simplified Arabic"/>
          <w:sz w:val="30"/>
          <w:szCs w:val="30"/>
          <w:u w:val="single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u w:val="single"/>
          <w:rtl/>
        </w:rPr>
        <w:t>مدى</w:t>
      </w:r>
      <w:r w:rsidRPr="00BF52D7">
        <w:rPr>
          <w:rFonts w:ascii="Traditional Arabic" w:cs="Simplified Arabic"/>
          <w:sz w:val="30"/>
          <w:szCs w:val="30"/>
          <w:u w:val="single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u w:val="single"/>
          <w:rtl/>
        </w:rPr>
        <w:t>التزام</w:t>
      </w:r>
      <w:r w:rsidRPr="00BF52D7">
        <w:rPr>
          <w:rFonts w:ascii="Traditional Arabic" w:cs="Simplified Arabic"/>
          <w:sz w:val="30"/>
          <w:szCs w:val="30"/>
          <w:u w:val="single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u w:val="single"/>
          <w:rtl/>
        </w:rPr>
        <w:t>إدارة</w:t>
      </w:r>
      <w:r w:rsidRPr="00BF52D7">
        <w:rPr>
          <w:rFonts w:ascii="Traditional Arabic" w:cs="Simplified Arabic"/>
          <w:sz w:val="30"/>
          <w:szCs w:val="30"/>
          <w:u w:val="single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u w:val="single"/>
          <w:rtl/>
        </w:rPr>
        <w:t>البنك</w:t>
      </w:r>
      <w:r w:rsidRPr="00BF52D7">
        <w:rPr>
          <w:rFonts w:ascii="Traditional Arabic" w:cs="Simplified Arabic"/>
          <w:sz w:val="30"/>
          <w:szCs w:val="30"/>
          <w:u w:val="single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u w:val="single"/>
          <w:rtl/>
        </w:rPr>
        <w:t>وفروعه</w:t>
      </w:r>
      <w:r w:rsidRPr="00BF52D7">
        <w:rPr>
          <w:rFonts w:ascii="Traditional Arabic" w:cs="Simplified Arabic"/>
          <w:sz w:val="30"/>
          <w:szCs w:val="30"/>
          <w:u w:val="single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u w:val="single"/>
          <w:rtl/>
        </w:rPr>
        <w:t>بدليل</w:t>
      </w:r>
      <w:r w:rsidRPr="00BF52D7">
        <w:rPr>
          <w:rFonts w:ascii="Traditional Arabic" w:cs="Simplified Arabic"/>
          <w:sz w:val="30"/>
          <w:szCs w:val="30"/>
          <w:u w:val="single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u w:val="single"/>
          <w:rtl/>
        </w:rPr>
        <w:t>العمل</w:t>
      </w:r>
      <w:r w:rsidRPr="00BF52D7">
        <w:rPr>
          <w:rFonts w:ascii="Traditional Arabic" w:cs="Simplified Arabic"/>
          <w:sz w:val="30"/>
          <w:szCs w:val="30"/>
          <w:u w:val="single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u w:val="single"/>
          <w:rtl/>
        </w:rPr>
        <w:t>و</w:t>
      </w:r>
      <w:r w:rsidRPr="00BF52D7">
        <w:rPr>
          <w:rFonts w:ascii="Traditional Arabic" w:cs="Simplified Arabic"/>
          <w:sz w:val="30"/>
          <w:szCs w:val="30"/>
          <w:u w:val="single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u w:val="single"/>
          <w:rtl/>
        </w:rPr>
        <w:t>تعليماته</w:t>
      </w:r>
      <w:r w:rsidRPr="00BF52D7">
        <w:rPr>
          <w:rFonts w:ascii="Traditional Arabic" w:cs="Simplified Arabic"/>
          <w:sz w:val="30"/>
          <w:szCs w:val="30"/>
        </w:rPr>
        <w:t xml:space="preserve">: </w:t>
      </w:r>
      <w:r w:rsidRPr="00BF52D7">
        <w:rPr>
          <w:rFonts w:ascii="Traditional Arabic" w:cs="Simplified Arabic" w:hint="cs"/>
          <w:sz w:val="30"/>
          <w:szCs w:val="30"/>
          <w:rtl/>
        </w:rPr>
        <w:t>والتأكد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من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مدى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كفايتها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لتحقيق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الرقابة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على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كافة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الأعمال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و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التصرفات،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وتنقسم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هذه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الرقابة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إلى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قسمين</w:t>
      </w:r>
      <w:r w:rsidRPr="00BF52D7">
        <w:rPr>
          <w:rFonts w:ascii="Traditional Arabic" w:cs="Simplified Arabic"/>
          <w:sz w:val="30"/>
          <w:szCs w:val="30"/>
        </w:rPr>
        <w:t xml:space="preserve">: </w:t>
      </w:r>
    </w:p>
    <w:p w:rsidR="00BF52D7" w:rsidRPr="00BF52D7" w:rsidRDefault="00BF52D7" w:rsidP="00BF52D7">
      <w:pPr>
        <w:autoSpaceDE w:val="0"/>
        <w:autoSpaceDN w:val="0"/>
        <w:bidi/>
        <w:adjustRightInd w:val="0"/>
        <w:spacing w:after="120" w:line="240" w:lineRule="auto"/>
        <w:rPr>
          <w:rFonts w:ascii="Traditional Arabic" w:cs="Simplified Arabic"/>
          <w:sz w:val="30"/>
          <w:szCs w:val="30"/>
        </w:rPr>
      </w:pPr>
      <w:r w:rsidRPr="00BF52D7">
        <w:rPr>
          <w:rFonts w:ascii="Traditional Arabic" w:cs="Simplified Arabic"/>
          <w:sz w:val="30"/>
          <w:szCs w:val="30"/>
        </w:rPr>
        <w:t xml:space="preserve">- </w:t>
      </w:r>
      <w:r w:rsidRPr="00BF52D7">
        <w:rPr>
          <w:rFonts w:ascii="Traditional Arabic" w:cs="Simplified Arabic" w:hint="cs"/>
          <w:sz w:val="30"/>
          <w:szCs w:val="30"/>
          <w:rtl/>
        </w:rPr>
        <w:t>رقابة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دائمة</w:t>
      </w:r>
      <w:r w:rsidRPr="00BF52D7">
        <w:rPr>
          <w:rFonts w:ascii="Traditional Arabic" w:cs="Simplified Arabic"/>
          <w:sz w:val="30"/>
          <w:szCs w:val="30"/>
        </w:rPr>
        <w:t xml:space="preserve">: </w:t>
      </w:r>
      <w:r w:rsidRPr="00BF52D7">
        <w:rPr>
          <w:rFonts w:ascii="Traditional Arabic" w:cs="Simplified Arabic" w:hint="cs"/>
          <w:sz w:val="30"/>
          <w:szCs w:val="30"/>
          <w:rtl/>
        </w:rPr>
        <w:t>وذلك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للمطابقة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والأمن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والمصادقة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على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العمليات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المحققة،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وكذا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احترام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كل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التوجيهات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والتعليمات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والإجراءات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الداخلية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والتدابير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المتخذة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من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البنك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أو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المؤسسة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المالية،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خصوصا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تلك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المتعلقة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بمراقبة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المخاطر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المرتبطة بالعمليات.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</w:p>
    <w:p w:rsidR="00BF52D7" w:rsidRPr="00BF52D7" w:rsidRDefault="00BF52D7" w:rsidP="00BF52D7">
      <w:pPr>
        <w:autoSpaceDE w:val="0"/>
        <w:autoSpaceDN w:val="0"/>
        <w:bidi/>
        <w:adjustRightInd w:val="0"/>
        <w:spacing w:after="120" w:line="240" w:lineRule="auto"/>
        <w:rPr>
          <w:rFonts w:ascii="Traditional Arabic" w:cs="Simplified Arabic"/>
          <w:sz w:val="30"/>
          <w:szCs w:val="30"/>
        </w:rPr>
      </w:pPr>
      <w:r w:rsidRPr="00BF52D7">
        <w:rPr>
          <w:rFonts w:ascii="Traditional Arabic" w:cs="Simplified Arabic"/>
          <w:sz w:val="30"/>
          <w:szCs w:val="30"/>
        </w:rPr>
        <w:t xml:space="preserve">- </w:t>
      </w:r>
      <w:r w:rsidRPr="00BF52D7">
        <w:rPr>
          <w:rFonts w:ascii="Traditional Arabic" w:cs="Simplified Arabic" w:hint="cs"/>
          <w:sz w:val="30"/>
          <w:szCs w:val="30"/>
          <w:rtl/>
        </w:rPr>
        <w:t>رقابة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دورية</w:t>
      </w:r>
      <w:r w:rsidRPr="00BF52D7">
        <w:rPr>
          <w:rFonts w:ascii="Traditional Arabic" w:cs="Simplified Arabic"/>
          <w:sz w:val="30"/>
          <w:szCs w:val="30"/>
        </w:rPr>
        <w:t xml:space="preserve">: </w:t>
      </w:r>
      <w:r w:rsidRPr="00BF52D7">
        <w:rPr>
          <w:rFonts w:ascii="Traditional Arabic" w:cs="Simplified Arabic" w:hint="cs"/>
          <w:sz w:val="30"/>
          <w:szCs w:val="30"/>
          <w:rtl/>
        </w:rPr>
        <w:t>لمدى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انتظام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وامن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العمليات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واحترام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الإجراءات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الداخلية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وفعالية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الرقابة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الدائمة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ومستوى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الخطر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الممكن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التعرض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له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فعلا،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وأخيرا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فعالية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وملائمة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أجهزة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التحكم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في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المخاطر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مهما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كانت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طبيعتها</w:t>
      </w:r>
      <w:r w:rsidRPr="00BF52D7">
        <w:rPr>
          <w:rFonts w:ascii="Traditional Arabic" w:cs="Simplified Arabic"/>
          <w:sz w:val="30"/>
          <w:szCs w:val="30"/>
        </w:rPr>
        <w:t>.</w:t>
      </w:r>
    </w:p>
    <w:p w:rsidR="00BF52D7" w:rsidRPr="00BF52D7" w:rsidRDefault="00BF52D7" w:rsidP="00BF52D7">
      <w:pPr>
        <w:autoSpaceDE w:val="0"/>
        <w:autoSpaceDN w:val="0"/>
        <w:bidi/>
        <w:adjustRightInd w:val="0"/>
        <w:spacing w:after="120" w:line="240" w:lineRule="auto"/>
        <w:rPr>
          <w:rFonts w:ascii="Traditional Arabic" w:cs="Simplified Arabic"/>
          <w:sz w:val="30"/>
          <w:szCs w:val="30"/>
        </w:rPr>
      </w:pPr>
      <w:r w:rsidRPr="00BF52D7">
        <w:rPr>
          <w:rFonts w:ascii="Traditional Arabic" w:cs="Traditional Arabic"/>
          <w:sz w:val="30"/>
          <w:szCs w:val="30"/>
          <w:u w:val="single"/>
        </w:rPr>
        <w:lastRenderedPageBreak/>
        <w:t>-</w:t>
      </w:r>
      <w:r w:rsidRPr="00BF52D7">
        <w:rPr>
          <w:rFonts w:ascii="Traditional Arabic" w:cs="Simplified Arabic"/>
          <w:sz w:val="30"/>
          <w:szCs w:val="30"/>
          <w:u w:val="single"/>
        </w:rPr>
        <w:t>4</w:t>
      </w:r>
      <w:r w:rsidRPr="00BF52D7">
        <w:rPr>
          <w:rFonts w:ascii="Traditional Arabic" w:cs="Simplified Arabic" w:hint="cs"/>
          <w:sz w:val="30"/>
          <w:szCs w:val="30"/>
          <w:u w:val="single"/>
          <w:rtl/>
        </w:rPr>
        <w:t>دراسة</w:t>
      </w:r>
      <w:r w:rsidRPr="00BF52D7">
        <w:rPr>
          <w:rFonts w:ascii="Traditional Arabic" w:cs="Simplified Arabic"/>
          <w:sz w:val="30"/>
          <w:szCs w:val="30"/>
          <w:u w:val="single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u w:val="single"/>
          <w:rtl/>
        </w:rPr>
        <w:t>برامج</w:t>
      </w:r>
      <w:r w:rsidRPr="00BF52D7">
        <w:rPr>
          <w:rFonts w:ascii="Traditional Arabic" w:cs="Simplified Arabic"/>
          <w:sz w:val="30"/>
          <w:szCs w:val="30"/>
          <w:u w:val="single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u w:val="single"/>
          <w:rtl/>
        </w:rPr>
        <w:t>وتقارير</w:t>
      </w:r>
      <w:r w:rsidRPr="00BF52D7">
        <w:rPr>
          <w:rFonts w:ascii="Traditional Arabic" w:cs="Simplified Arabic"/>
          <w:sz w:val="30"/>
          <w:szCs w:val="30"/>
          <w:u w:val="single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u w:val="single"/>
          <w:rtl/>
        </w:rPr>
        <w:t>التدقيق</w:t>
      </w:r>
      <w:r w:rsidRPr="00BF52D7">
        <w:rPr>
          <w:rFonts w:ascii="Traditional Arabic" w:cs="Simplified Arabic"/>
          <w:sz w:val="30"/>
          <w:szCs w:val="30"/>
          <w:u w:val="single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u w:val="single"/>
          <w:rtl/>
        </w:rPr>
        <w:t>الداخلي</w:t>
      </w:r>
      <w:r w:rsidRPr="00BF52D7">
        <w:rPr>
          <w:rFonts w:ascii="Traditional Arabic" w:cs="Simplified Arabic"/>
          <w:sz w:val="30"/>
          <w:szCs w:val="30"/>
          <w:u w:val="single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u w:val="single"/>
          <w:rtl/>
        </w:rPr>
        <w:t>على</w:t>
      </w:r>
      <w:r w:rsidRPr="00BF52D7">
        <w:rPr>
          <w:rFonts w:ascii="Traditional Arabic" w:cs="Simplified Arabic"/>
          <w:sz w:val="30"/>
          <w:szCs w:val="30"/>
          <w:u w:val="single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u w:val="single"/>
          <w:rtl/>
        </w:rPr>
        <w:t>إدارات</w:t>
      </w:r>
      <w:r w:rsidRPr="00BF52D7">
        <w:rPr>
          <w:rFonts w:ascii="Traditional Arabic" w:cs="Simplified Arabic"/>
          <w:sz w:val="30"/>
          <w:szCs w:val="30"/>
          <w:u w:val="single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u w:val="single"/>
          <w:rtl/>
        </w:rPr>
        <w:t>البنك</w:t>
      </w:r>
      <w:r w:rsidRPr="00BF52D7">
        <w:rPr>
          <w:rFonts w:ascii="Traditional Arabic" w:cs="Simplified Arabic"/>
          <w:sz w:val="30"/>
          <w:szCs w:val="30"/>
          <w:u w:val="single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u w:val="single"/>
          <w:rtl/>
        </w:rPr>
        <w:t>وفروعه</w:t>
      </w:r>
      <w:r w:rsidRPr="00BF52D7">
        <w:rPr>
          <w:rFonts w:ascii="Traditional Arabic" w:cs="Simplified Arabic"/>
          <w:sz w:val="30"/>
          <w:szCs w:val="30"/>
          <w:u w:val="single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u w:val="single"/>
          <w:rtl/>
        </w:rPr>
        <w:t>في</w:t>
      </w:r>
      <w:r w:rsidRPr="00BF52D7">
        <w:rPr>
          <w:rFonts w:ascii="Traditional Arabic" w:cs="Simplified Arabic"/>
          <w:sz w:val="30"/>
          <w:szCs w:val="30"/>
          <w:u w:val="single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u w:val="single"/>
          <w:rtl/>
        </w:rPr>
        <w:t>السنتين</w:t>
      </w:r>
      <w:r w:rsidRPr="00BF52D7">
        <w:rPr>
          <w:rFonts w:ascii="Traditional Arabic" w:cs="Simplified Arabic"/>
          <w:sz w:val="30"/>
          <w:szCs w:val="30"/>
          <w:u w:val="single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u w:val="single"/>
          <w:rtl/>
        </w:rPr>
        <w:t>الأخيرتين</w:t>
      </w:r>
      <w:r w:rsidRPr="00BF52D7">
        <w:rPr>
          <w:rFonts w:ascii="Traditional Arabic" w:cs="Simplified Arabic"/>
          <w:sz w:val="30"/>
          <w:szCs w:val="30"/>
        </w:rPr>
        <w:t xml:space="preserve">: </w:t>
      </w:r>
      <w:r w:rsidRPr="00BF52D7">
        <w:rPr>
          <w:rFonts w:ascii="Traditional Arabic" w:cs="Simplified Arabic" w:hint="cs"/>
          <w:sz w:val="30"/>
          <w:szCs w:val="30"/>
          <w:rtl/>
        </w:rPr>
        <w:t>واستخلاص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أهم</w:t>
      </w:r>
      <w:r w:rsidRPr="00BF52D7">
        <w:rPr>
          <w:rFonts w:ascii="Traditional Arabic" w:cs="Simplified Arabic"/>
          <w:sz w:val="30"/>
          <w:szCs w:val="30"/>
        </w:rPr>
        <w:t xml:space="preserve">  </w:t>
      </w:r>
      <w:r w:rsidRPr="00BF52D7">
        <w:rPr>
          <w:rFonts w:ascii="Traditional Arabic" w:cs="Simplified Arabic" w:hint="cs"/>
          <w:sz w:val="30"/>
          <w:szCs w:val="30"/>
          <w:rtl/>
        </w:rPr>
        <w:t>الملاحظات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التي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وردت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فيها</w:t>
      </w:r>
      <w:r w:rsidRPr="00BF52D7">
        <w:rPr>
          <w:rFonts w:ascii="Traditional Arabic" w:cs="Simplified Arabic"/>
          <w:sz w:val="30"/>
          <w:szCs w:val="30"/>
        </w:rPr>
        <w:t>.</w:t>
      </w:r>
    </w:p>
    <w:p w:rsidR="00BF52D7" w:rsidRPr="00BF52D7" w:rsidRDefault="00BF52D7" w:rsidP="00BF52D7">
      <w:pPr>
        <w:autoSpaceDE w:val="0"/>
        <w:autoSpaceDN w:val="0"/>
        <w:bidi/>
        <w:adjustRightInd w:val="0"/>
        <w:spacing w:after="120" w:line="240" w:lineRule="auto"/>
        <w:rPr>
          <w:rFonts w:ascii="Traditional Arabic" w:cs="Simplified Arabic"/>
          <w:sz w:val="30"/>
          <w:szCs w:val="30"/>
          <w:rtl/>
        </w:rPr>
      </w:pPr>
      <w:r w:rsidRPr="00BF52D7">
        <w:rPr>
          <w:rFonts w:ascii="Traditional Arabic" w:cs="Simplified Arabic"/>
          <w:sz w:val="30"/>
          <w:szCs w:val="30"/>
        </w:rPr>
        <w:t>-</w:t>
      </w:r>
      <w:r w:rsidRPr="00BF52D7">
        <w:rPr>
          <w:rFonts w:ascii="Traditional Arabic" w:cs="Simplified Arabic"/>
          <w:sz w:val="30"/>
          <w:szCs w:val="30"/>
          <w:u w:val="single"/>
        </w:rPr>
        <w:t>5</w:t>
      </w:r>
      <w:r w:rsidRPr="00BF52D7">
        <w:rPr>
          <w:rFonts w:ascii="Traditional Arabic" w:cs="Simplified Arabic" w:hint="cs"/>
          <w:sz w:val="30"/>
          <w:szCs w:val="30"/>
          <w:u w:val="single"/>
          <w:rtl/>
        </w:rPr>
        <w:t>دراسة</w:t>
      </w:r>
      <w:r w:rsidRPr="00BF52D7">
        <w:rPr>
          <w:rFonts w:ascii="Traditional Arabic" w:cs="Simplified Arabic"/>
          <w:sz w:val="30"/>
          <w:szCs w:val="30"/>
          <w:u w:val="single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u w:val="single"/>
          <w:rtl/>
        </w:rPr>
        <w:t>جميع</w:t>
      </w:r>
      <w:r w:rsidRPr="00BF52D7">
        <w:rPr>
          <w:rFonts w:ascii="Traditional Arabic" w:cs="Simplified Arabic"/>
          <w:sz w:val="30"/>
          <w:szCs w:val="30"/>
          <w:u w:val="single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u w:val="single"/>
          <w:rtl/>
        </w:rPr>
        <w:t>الحوادث</w:t>
      </w:r>
      <w:r w:rsidRPr="00BF52D7">
        <w:rPr>
          <w:rFonts w:ascii="Traditional Arabic" w:cs="Simplified Arabic"/>
          <w:sz w:val="30"/>
          <w:szCs w:val="30"/>
          <w:u w:val="single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u w:val="single"/>
          <w:rtl/>
        </w:rPr>
        <w:t>المالية</w:t>
      </w:r>
      <w:r w:rsidRPr="00BF52D7">
        <w:rPr>
          <w:rFonts w:ascii="Traditional Arabic" w:cs="Simplified Arabic"/>
          <w:sz w:val="30"/>
          <w:szCs w:val="30"/>
          <w:u w:val="single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u w:val="single"/>
          <w:rtl/>
        </w:rPr>
        <w:t>التي</w:t>
      </w:r>
      <w:r w:rsidRPr="00BF52D7">
        <w:rPr>
          <w:rFonts w:ascii="Traditional Arabic" w:cs="Simplified Arabic"/>
          <w:sz w:val="30"/>
          <w:szCs w:val="30"/>
          <w:u w:val="single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u w:val="single"/>
          <w:rtl/>
        </w:rPr>
        <w:t>وقعت</w:t>
      </w:r>
      <w:r w:rsidRPr="00BF52D7">
        <w:rPr>
          <w:rFonts w:ascii="Traditional Arabic" w:cs="Simplified Arabic" w:hint="cs"/>
          <w:sz w:val="30"/>
          <w:szCs w:val="30"/>
          <w:u w:val="single"/>
          <w:rtl/>
          <w:lang w:bidi="ar-DZ"/>
        </w:rPr>
        <w:t xml:space="preserve"> </w:t>
      </w:r>
      <w:proofErr w:type="spellStart"/>
      <w:r w:rsidRPr="00BF52D7">
        <w:rPr>
          <w:rFonts w:ascii="Traditional Arabic" w:cs="Simplified Arabic" w:hint="cs"/>
          <w:sz w:val="30"/>
          <w:szCs w:val="30"/>
          <w:u w:val="single"/>
          <w:rtl/>
          <w:lang w:bidi="ar-DZ"/>
        </w:rPr>
        <w:t>ب</w:t>
      </w:r>
      <w:r w:rsidRPr="00BF52D7">
        <w:rPr>
          <w:rFonts w:cs="Simplified Arabic" w:hint="cs"/>
          <w:sz w:val="30"/>
          <w:szCs w:val="30"/>
          <w:u w:val="single"/>
          <w:rtl/>
          <w:lang w:bidi="ar-DZ"/>
        </w:rPr>
        <w:t>ا</w:t>
      </w:r>
      <w:proofErr w:type="spellEnd"/>
      <w:r w:rsidRPr="00BF52D7">
        <w:rPr>
          <w:rFonts w:ascii="Traditional Arabic" w:cs="Simplified Arabic" w:hint="cs"/>
          <w:sz w:val="30"/>
          <w:szCs w:val="30"/>
          <w:u w:val="single"/>
          <w:rtl/>
        </w:rPr>
        <w:t>لبنك</w:t>
      </w:r>
      <w:r w:rsidRPr="00BF52D7">
        <w:rPr>
          <w:rFonts w:ascii="Traditional Arabic" w:cs="Simplified Arabic"/>
          <w:sz w:val="30"/>
          <w:szCs w:val="30"/>
        </w:rPr>
        <w:t xml:space="preserve">: </w:t>
      </w:r>
      <w:r w:rsidRPr="00BF52D7">
        <w:rPr>
          <w:rFonts w:ascii="Traditional Arabic" w:cs="Simplified Arabic" w:hint="cs"/>
          <w:sz w:val="30"/>
          <w:szCs w:val="30"/>
          <w:rtl/>
        </w:rPr>
        <w:t>و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أسباب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وقوعها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و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الكشف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عن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التغيرات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في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نظام</w:t>
      </w:r>
      <w:r w:rsidRPr="00BF52D7">
        <w:rPr>
          <w:rFonts w:ascii="Traditional Arabic" w:cs="Simplified Arabic" w:hint="cs"/>
          <w:sz w:val="30"/>
          <w:szCs w:val="30"/>
          <w:rtl/>
          <w:lang w:bidi="ar-DZ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الرقابة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الداخلية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التي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سهلت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وقوعها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وتفاديها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مستقبلا.</w:t>
      </w:r>
    </w:p>
    <w:p w:rsidR="00BF52D7" w:rsidRDefault="00BF52D7" w:rsidP="00BF52D7">
      <w:pPr>
        <w:autoSpaceDE w:val="0"/>
        <w:autoSpaceDN w:val="0"/>
        <w:bidi/>
        <w:adjustRightInd w:val="0"/>
        <w:spacing w:after="120" w:line="240" w:lineRule="auto"/>
        <w:rPr>
          <w:rFonts w:ascii="Traditional Arabic" w:cs="Simplified Arabic"/>
          <w:b/>
          <w:bCs/>
          <w:sz w:val="32"/>
          <w:szCs w:val="32"/>
        </w:rPr>
      </w:pPr>
      <w:r w:rsidRPr="00BF52D7">
        <w:rPr>
          <w:rFonts w:ascii="Traditional Arabic Gras" w:cs="Traditional Arabic Gras" w:hint="cs"/>
          <w:b/>
          <w:bCs/>
          <w:sz w:val="32"/>
          <w:szCs w:val="32"/>
          <w:rtl/>
        </w:rPr>
        <w:t>ثانيا:الأعمال</w:t>
      </w:r>
      <w:r w:rsidRPr="00BF52D7">
        <w:rPr>
          <w:rFonts w:ascii="Traditional Arabic Gras" w:cs="Traditional Arabic Gras"/>
          <w:b/>
          <w:bCs/>
          <w:sz w:val="32"/>
          <w:szCs w:val="32"/>
        </w:rPr>
        <w:t xml:space="preserve"> </w:t>
      </w:r>
      <w:r w:rsidRPr="00BF52D7">
        <w:rPr>
          <w:rFonts w:ascii="Traditional Arabic Gras" w:cs="Traditional Arabic Gras" w:hint="cs"/>
          <w:b/>
          <w:bCs/>
          <w:sz w:val="32"/>
          <w:szCs w:val="32"/>
          <w:rtl/>
        </w:rPr>
        <w:t>التفصيلية</w:t>
      </w:r>
      <w:r w:rsidRPr="00BF52D7">
        <w:rPr>
          <w:rFonts w:ascii="Traditional Arabic Gras" w:cs="Traditional Arabic Gras"/>
          <w:b/>
          <w:bCs/>
          <w:sz w:val="32"/>
          <w:szCs w:val="32"/>
        </w:rPr>
        <w:t xml:space="preserve"> </w:t>
      </w:r>
      <w:r w:rsidRPr="00BF52D7">
        <w:rPr>
          <w:rFonts w:ascii="Traditional Arabic Gras" w:cs="Traditional Arabic Gras" w:hint="cs"/>
          <w:b/>
          <w:bCs/>
          <w:sz w:val="32"/>
          <w:szCs w:val="32"/>
          <w:rtl/>
        </w:rPr>
        <w:t>في</w:t>
      </w:r>
      <w:r w:rsidRPr="00BF52D7">
        <w:rPr>
          <w:rFonts w:ascii="Traditional Arabic Gras" w:cs="Traditional Arabic Gras"/>
          <w:b/>
          <w:bCs/>
          <w:sz w:val="32"/>
          <w:szCs w:val="32"/>
        </w:rPr>
        <w:t xml:space="preserve"> </w:t>
      </w:r>
      <w:r w:rsidRPr="00BF52D7">
        <w:rPr>
          <w:rFonts w:ascii="Traditional Arabic Gras" w:cs="Traditional Arabic Gras" w:hint="cs"/>
          <w:b/>
          <w:bCs/>
          <w:sz w:val="32"/>
          <w:szCs w:val="32"/>
          <w:rtl/>
        </w:rPr>
        <w:t>عملية</w:t>
      </w:r>
      <w:r w:rsidRPr="00BF52D7">
        <w:rPr>
          <w:rFonts w:ascii="Traditional Arabic Gras" w:cs="Traditional Arabic Gras"/>
          <w:b/>
          <w:bCs/>
          <w:sz w:val="32"/>
          <w:szCs w:val="32"/>
        </w:rPr>
        <w:t xml:space="preserve"> </w:t>
      </w:r>
      <w:r w:rsidRPr="00BF52D7">
        <w:rPr>
          <w:rFonts w:ascii="Traditional Arabic Gras" w:cs="Traditional Arabic Gras" w:hint="cs"/>
          <w:b/>
          <w:bCs/>
          <w:sz w:val="32"/>
          <w:szCs w:val="32"/>
          <w:rtl/>
        </w:rPr>
        <w:t>التدقيق</w:t>
      </w:r>
      <w:r w:rsidRPr="00BF52D7">
        <w:rPr>
          <w:rFonts w:ascii="Traditional Arabic Gras" w:cs="Traditional Arabic Gras"/>
          <w:b/>
          <w:bCs/>
          <w:sz w:val="32"/>
          <w:szCs w:val="32"/>
        </w:rPr>
        <w:t xml:space="preserve"> </w:t>
      </w:r>
      <w:r>
        <w:rPr>
          <w:rFonts w:ascii="Traditional Arabic Gras" w:cs="Traditional Arabic Gras" w:hint="cs"/>
          <w:b/>
          <w:bCs/>
          <w:sz w:val="32"/>
          <w:szCs w:val="32"/>
          <w:rtl/>
        </w:rPr>
        <w:t>البنكي</w:t>
      </w:r>
      <w:r w:rsidRPr="00BF52D7">
        <w:rPr>
          <w:rFonts w:ascii="Traditional Arabic Gras" w:cs="Traditional Arabic Gras" w:hint="cs"/>
          <w:b/>
          <w:bCs/>
          <w:sz w:val="32"/>
          <w:szCs w:val="32"/>
          <w:rtl/>
        </w:rPr>
        <w:t>:</w:t>
      </w:r>
    </w:p>
    <w:p w:rsidR="00BF52D7" w:rsidRPr="00BF52D7" w:rsidRDefault="00BF52D7" w:rsidP="001B63F6">
      <w:pPr>
        <w:bidi/>
        <w:spacing w:after="120" w:line="240" w:lineRule="auto"/>
        <w:jc w:val="both"/>
        <w:rPr>
          <w:rFonts w:ascii="Traditional Arabic" w:cs="Simplified Arabic"/>
          <w:sz w:val="30"/>
          <w:szCs w:val="30"/>
          <w:rtl/>
        </w:rPr>
      </w:pPr>
      <w:r w:rsidRPr="00BF52D7">
        <w:rPr>
          <w:rFonts w:ascii="Traditional Arabic" w:cs="Simplified Arabic" w:hint="cs"/>
          <w:sz w:val="30"/>
          <w:szCs w:val="30"/>
          <w:rtl/>
        </w:rPr>
        <w:t>بعد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إكمال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المدقق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للإجراءات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التمهيدية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يقوم بالأعمال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التفصيلية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التالية:</w:t>
      </w:r>
    </w:p>
    <w:p w:rsidR="00BF52D7" w:rsidRPr="00BF52D7" w:rsidRDefault="00BF52D7" w:rsidP="001B63F6">
      <w:pPr>
        <w:autoSpaceDE w:val="0"/>
        <w:autoSpaceDN w:val="0"/>
        <w:bidi/>
        <w:adjustRightInd w:val="0"/>
        <w:spacing w:after="120" w:line="240" w:lineRule="auto"/>
        <w:jc w:val="both"/>
        <w:rPr>
          <w:rFonts w:ascii="Traditional Arabic" w:cs="Simplified Arabic"/>
          <w:sz w:val="30"/>
          <w:szCs w:val="30"/>
        </w:rPr>
      </w:pPr>
      <w:r w:rsidRPr="00BF52D7">
        <w:rPr>
          <w:rFonts w:ascii="Traditional Arabic Gras" w:cs="Traditional Arabic Gras" w:hint="cs"/>
          <w:sz w:val="30"/>
          <w:szCs w:val="30"/>
          <w:rtl/>
        </w:rPr>
        <w:t>1</w:t>
      </w:r>
      <w:r w:rsidRPr="00BF52D7">
        <w:rPr>
          <w:rFonts w:ascii="Traditional Arabic Gras" w:cs="Simplified Arabic" w:hint="cs"/>
          <w:sz w:val="30"/>
          <w:szCs w:val="30"/>
          <w:rtl/>
        </w:rPr>
        <w:t>-</w:t>
      </w:r>
      <w:r w:rsidRPr="00BF52D7">
        <w:rPr>
          <w:rFonts w:ascii="Traditional Arabic Gras" w:cs="Simplified Arabic"/>
          <w:sz w:val="30"/>
          <w:szCs w:val="30"/>
        </w:rPr>
        <w:t xml:space="preserve"> </w:t>
      </w:r>
      <w:proofErr w:type="gramStart"/>
      <w:r w:rsidRPr="00BF52D7">
        <w:rPr>
          <w:rFonts w:ascii="Traditional Arabic" w:cs="Simplified Arabic" w:hint="cs"/>
          <w:sz w:val="30"/>
          <w:szCs w:val="30"/>
          <w:u w:val="single"/>
          <w:rtl/>
        </w:rPr>
        <w:t>تحديد</w:t>
      </w:r>
      <w:proofErr w:type="gramEnd"/>
      <w:r w:rsidRPr="00BF52D7">
        <w:rPr>
          <w:rFonts w:ascii="Traditional Arabic" w:cs="Simplified Arabic"/>
          <w:sz w:val="30"/>
          <w:szCs w:val="30"/>
          <w:u w:val="single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u w:val="single"/>
          <w:rtl/>
        </w:rPr>
        <w:t>فروع</w:t>
      </w:r>
      <w:r w:rsidRPr="00BF52D7">
        <w:rPr>
          <w:rFonts w:ascii="Traditional Arabic" w:cs="Simplified Arabic"/>
          <w:sz w:val="30"/>
          <w:szCs w:val="30"/>
          <w:u w:val="single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u w:val="single"/>
          <w:rtl/>
        </w:rPr>
        <w:t>البنك</w:t>
      </w:r>
      <w:r w:rsidRPr="00BF52D7">
        <w:rPr>
          <w:rFonts w:ascii="Traditional Arabic" w:cs="Simplified Arabic"/>
          <w:sz w:val="30"/>
          <w:szCs w:val="30"/>
          <w:u w:val="single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u w:val="single"/>
          <w:rtl/>
        </w:rPr>
        <w:t>التي</w:t>
      </w:r>
      <w:r w:rsidRPr="00BF52D7">
        <w:rPr>
          <w:rFonts w:ascii="Traditional Arabic" w:cs="Simplified Arabic"/>
          <w:sz w:val="30"/>
          <w:szCs w:val="30"/>
          <w:u w:val="single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u w:val="single"/>
          <w:rtl/>
        </w:rPr>
        <w:t>سيتم</w:t>
      </w:r>
      <w:r w:rsidRPr="00BF52D7">
        <w:rPr>
          <w:rFonts w:ascii="Traditional Arabic" w:cs="Simplified Arabic"/>
          <w:sz w:val="30"/>
          <w:szCs w:val="30"/>
          <w:u w:val="single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u w:val="single"/>
          <w:rtl/>
        </w:rPr>
        <w:t>القيام</w:t>
      </w:r>
      <w:r w:rsidRPr="00BF52D7">
        <w:rPr>
          <w:rFonts w:ascii="Traditional Arabic" w:cs="Simplified Arabic"/>
          <w:sz w:val="30"/>
          <w:szCs w:val="30"/>
          <w:u w:val="single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u w:val="single"/>
          <w:rtl/>
        </w:rPr>
        <w:t>بعملية</w:t>
      </w:r>
      <w:r w:rsidRPr="00BF52D7">
        <w:rPr>
          <w:rFonts w:ascii="Traditional Arabic" w:cs="Simplified Arabic"/>
          <w:sz w:val="30"/>
          <w:szCs w:val="30"/>
          <w:u w:val="single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u w:val="single"/>
          <w:rtl/>
        </w:rPr>
        <w:t>التدقيق</w:t>
      </w:r>
      <w:r w:rsidRPr="00BF52D7">
        <w:rPr>
          <w:rFonts w:ascii="Traditional Arabic" w:cs="Simplified Arabic"/>
          <w:sz w:val="30"/>
          <w:szCs w:val="30"/>
          <w:u w:val="single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u w:val="single"/>
          <w:rtl/>
        </w:rPr>
        <w:t>فيها</w:t>
      </w:r>
      <w:r w:rsidRPr="00BF52D7">
        <w:rPr>
          <w:rFonts w:ascii="Traditional Arabic" w:cs="Simplified Arabic"/>
          <w:sz w:val="30"/>
          <w:szCs w:val="30"/>
        </w:rPr>
        <w:t xml:space="preserve">: </w:t>
      </w:r>
      <w:r w:rsidRPr="00BF52D7">
        <w:rPr>
          <w:rFonts w:ascii="Traditional Arabic" w:cs="Simplified Arabic" w:hint="cs"/>
          <w:sz w:val="30"/>
          <w:szCs w:val="30"/>
          <w:rtl/>
        </w:rPr>
        <w:t>على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أن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تحدد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هذه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الفروع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على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أساس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أكبرها</w:t>
      </w:r>
      <w:r>
        <w:rPr>
          <w:rFonts w:ascii="Traditional Arabic" w:cs="Simplified Arabic" w:hint="cs"/>
          <w:sz w:val="30"/>
          <w:szCs w:val="30"/>
          <w:rtl/>
          <w:lang w:bidi="ar-DZ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من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حيث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رقم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الأعمال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أو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حجم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النشاط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أو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الفروع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التي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تعرضت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لمشاكل</w:t>
      </w:r>
      <w:r w:rsidRPr="00BF52D7">
        <w:rPr>
          <w:rFonts w:ascii="Traditional Arabic" w:cs="Simplified Arabic"/>
          <w:sz w:val="30"/>
          <w:szCs w:val="30"/>
        </w:rPr>
        <w:t>.</w:t>
      </w:r>
    </w:p>
    <w:p w:rsidR="00BF52D7" w:rsidRPr="00BF52D7" w:rsidRDefault="00BF52D7" w:rsidP="00BF52D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Simplified Arabic"/>
          <w:sz w:val="30"/>
          <w:szCs w:val="30"/>
        </w:rPr>
      </w:pPr>
      <w:r w:rsidRPr="00BF52D7">
        <w:rPr>
          <w:rFonts w:ascii="Traditional Arabic" w:cs="Simplified Arabic" w:hint="cs"/>
          <w:sz w:val="30"/>
          <w:szCs w:val="30"/>
          <w:rtl/>
        </w:rPr>
        <w:t>2</w:t>
      </w:r>
      <w:r w:rsidRPr="00BF52D7">
        <w:rPr>
          <w:rFonts w:ascii="Traditional Arabic" w:cs="Simplified Arabic" w:hint="cs"/>
          <w:sz w:val="30"/>
          <w:szCs w:val="30"/>
          <w:u w:val="single"/>
          <w:rtl/>
        </w:rPr>
        <w:t>-</w:t>
      </w:r>
      <w:r w:rsidRPr="00BF52D7">
        <w:rPr>
          <w:rFonts w:ascii="Traditional Arabic" w:cs="Simplified Arabic"/>
          <w:sz w:val="30"/>
          <w:szCs w:val="30"/>
          <w:u w:val="single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u w:val="single"/>
          <w:rtl/>
        </w:rPr>
        <w:t>اعتماد</w:t>
      </w:r>
      <w:r w:rsidRPr="00BF52D7">
        <w:rPr>
          <w:rFonts w:ascii="Traditional Arabic" w:cs="Simplified Arabic"/>
          <w:sz w:val="30"/>
          <w:szCs w:val="30"/>
          <w:u w:val="single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u w:val="single"/>
          <w:rtl/>
        </w:rPr>
        <w:t>إجراءات</w:t>
      </w:r>
      <w:r w:rsidRPr="00BF52D7">
        <w:rPr>
          <w:rFonts w:ascii="Traditional Arabic" w:cs="Simplified Arabic"/>
          <w:sz w:val="30"/>
          <w:szCs w:val="30"/>
          <w:u w:val="single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u w:val="single"/>
          <w:rtl/>
        </w:rPr>
        <w:t>الجرد</w:t>
      </w:r>
      <w:r w:rsidRPr="00BF52D7">
        <w:rPr>
          <w:rFonts w:ascii="Traditional Arabic" w:cs="Simplified Arabic"/>
          <w:sz w:val="30"/>
          <w:szCs w:val="30"/>
          <w:u w:val="single"/>
        </w:rPr>
        <w:t>: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بما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في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ذلك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الحصول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على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نسخ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إجراءات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الجرد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و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تشكيل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لجان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الجرد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وإعداد</w:t>
      </w:r>
      <w:r>
        <w:rPr>
          <w:rFonts w:ascii="Traditional Arabic" w:cs="Simplified Arabic" w:hint="cs"/>
          <w:sz w:val="30"/>
          <w:szCs w:val="30"/>
          <w:rtl/>
          <w:lang w:bidi="ar-DZ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برنامج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الإشراف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على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الجرد،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والذي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يتضمن</w:t>
      </w:r>
      <w:r w:rsidRPr="00BF52D7">
        <w:rPr>
          <w:rFonts w:ascii="Traditional Arabic" w:cs="Simplified Arabic"/>
          <w:sz w:val="30"/>
          <w:szCs w:val="30"/>
        </w:rPr>
        <w:t xml:space="preserve">: </w:t>
      </w:r>
    </w:p>
    <w:p w:rsidR="00BF52D7" w:rsidRPr="00BF52D7" w:rsidRDefault="00BF52D7" w:rsidP="00BF52D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Simplified Arabic"/>
          <w:sz w:val="30"/>
          <w:szCs w:val="30"/>
        </w:rPr>
      </w:pPr>
      <w:r w:rsidRPr="00BF52D7">
        <w:rPr>
          <w:rFonts w:ascii="Traditional Arabic" w:cs="Simplified Arabic"/>
          <w:sz w:val="30"/>
          <w:szCs w:val="30"/>
        </w:rPr>
        <w:t xml:space="preserve">- </w:t>
      </w:r>
      <w:r w:rsidRPr="00BF52D7">
        <w:rPr>
          <w:rFonts w:ascii="Traditional Arabic" w:cs="Simplified Arabic" w:hint="cs"/>
          <w:sz w:val="30"/>
          <w:szCs w:val="30"/>
          <w:rtl/>
        </w:rPr>
        <w:t>موجودات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الخزينة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من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النقود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المحلية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والأجنبية؛</w:t>
      </w:r>
    </w:p>
    <w:p w:rsidR="00BF52D7" w:rsidRPr="00BF52D7" w:rsidRDefault="00BF52D7" w:rsidP="00BF52D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Simplified Arabic"/>
          <w:sz w:val="30"/>
          <w:szCs w:val="30"/>
        </w:rPr>
      </w:pPr>
      <w:r w:rsidRPr="00BF52D7">
        <w:rPr>
          <w:rFonts w:ascii="Traditional Arabic" w:cs="Simplified Arabic"/>
          <w:sz w:val="30"/>
          <w:szCs w:val="30"/>
        </w:rPr>
        <w:t xml:space="preserve">- </w:t>
      </w:r>
      <w:r w:rsidRPr="00BF52D7">
        <w:rPr>
          <w:rFonts w:ascii="Traditional Arabic" w:cs="Simplified Arabic" w:hint="cs"/>
          <w:sz w:val="30"/>
          <w:szCs w:val="30"/>
          <w:rtl/>
        </w:rPr>
        <w:t>البضائع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المرهونة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للبنك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على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القروض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الممنوحة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للزبائن.</w:t>
      </w:r>
    </w:p>
    <w:p w:rsidR="00BF52D7" w:rsidRPr="00BF52D7" w:rsidRDefault="00BF52D7" w:rsidP="00BF52D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Simplified Arabic"/>
          <w:sz w:val="30"/>
          <w:szCs w:val="30"/>
        </w:rPr>
      </w:pPr>
      <w:r w:rsidRPr="00BF52D7">
        <w:rPr>
          <w:rFonts w:ascii="Traditional Arabic" w:cs="Simplified Arabic" w:hint="cs"/>
          <w:sz w:val="30"/>
          <w:szCs w:val="30"/>
          <w:rtl/>
        </w:rPr>
        <w:t>- سندات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الصندوق التي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تعد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ملكا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للبنك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والأخرى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المودعة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كضمان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لديه.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</w:p>
    <w:p w:rsidR="00BF52D7" w:rsidRPr="00BF52D7" w:rsidRDefault="00BF52D7" w:rsidP="00BF52D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Simplified Arabic"/>
          <w:sz w:val="30"/>
          <w:szCs w:val="30"/>
        </w:rPr>
      </w:pPr>
      <w:r w:rsidRPr="00BF52D7">
        <w:rPr>
          <w:rFonts w:ascii="Traditional Arabic" w:cs="Simplified Arabic"/>
          <w:sz w:val="30"/>
          <w:szCs w:val="30"/>
        </w:rPr>
        <w:t xml:space="preserve">- </w:t>
      </w:r>
      <w:r w:rsidRPr="00BF52D7">
        <w:rPr>
          <w:rFonts w:ascii="Traditional Arabic" w:cs="Simplified Arabic" w:hint="cs"/>
          <w:sz w:val="30"/>
          <w:szCs w:val="30"/>
          <w:rtl/>
        </w:rPr>
        <w:t>الأوراق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التجارية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المخصومة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و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برسم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التحصيل؛</w:t>
      </w:r>
    </w:p>
    <w:p w:rsidR="00BF52D7" w:rsidRPr="00BF52D7" w:rsidRDefault="00BF52D7" w:rsidP="00BF52D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Simplified Arabic"/>
          <w:sz w:val="30"/>
          <w:szCs w:val="30"/>
          <w:rtl/>
        </w:rPr>
      </w:pPr>
      <w:r w:rsidRPr="00BF52D7">
        <w:rPr>
          <w:rFonts w:ascii="Traditional Arabic" w:cs="Simplified Arabic" w:hint="cs"/>
          <w:sz w:val="30"/>
          <w:szCs w:val="30"/>
          <w:rtl/>
        </w:rPr>
        <w:t>-</w:t>
      </w:r>
      <w:r w:rsidRPr="00BF52D7">
        <w:rPr>
          <w:rFonts w:ascii="Traditional Arabic" w:cs="Simplified Arabic"/>
          <w:sz w:val="30"/>
          <w:szCs w:val="30"/>
        </w:rPr>
        <w:t xml:space="preserve">  </w:t>
      </w:r>
      <w:r w:rsidRPr="00BF52D7">
        <w:rPr>
          <w:rFonts w:ascii="Traditional Arabic" w:cs="Simplified Arabic" w:hint="cs"/>
          <w:sz w:val="30"/>
          <w:szCs w:val="30"/>
          <w:rtl/>
        </w:rPr>
        <w:t>الشيكات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السياحية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وخطابات الضمان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الصادرة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من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البنك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والأخرى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المقدمة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له.</w:t>
      </w:r>
    </w:p>
    <w:p w:rsidR="00BF52D7" w:rsidRDefault="00BF52D7" w:rsidP="001B63F6">
      <w:pPr>
        <w:bidi/>
        <w:jc w:val="both"/>
        <w:rPr>
          <w:rFonts w:ascii="Traditional Arabic" w:cs="Simplified Arabic"/>
          <w:sz w:val="30"/>
          <w:szCs w:val="30"/>
          <w:rtl/>
        </w:rPr>
      </w:pPr>
      <w:r w:rsidRPr="00BF52D7">
        <w:rPr>
          <w:rFonts w:ascii="Traditional Arabic" w:hAnsi="Traditional Arabic" w:cs="Simplified Arabic" w:hint="cs"/>
          <w:sz w:val="30"/>
          <w:szCs w:val="30"/>
          <w:rtl/>
        </w:rPr>
        <w:t xml:space="preserve">3- </w:t>
      </w:r>
      <w:r w:rsidRPr="00BF52D7">
        <w:rPr>
          <w:rFonts w:ascii="Traditional Arabic" w:cs="Simplified Arabic" w:hint="cs"/>
          <w:sz w:val="30"/>
          <w:szCs w:val="30"/>
          <w:u w:val="single"/>
          <w:rtl/>
        </w:rPr>
        <w:t>اعتماد</w:t>
      </w:r>
      <w:r w:rsidRPr="00BF52D7">
        <w:rPr>
          <w:rFonts w:ascii="Traditional Arabic" w:cs="Simplified Arabic"/>
          <w:sz w:val="30"/>
          <w:szCs w:val="30"/>
          <w:u w:val="single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u w:val="single"/>
          <w:rtl/>
        </w:rPr>
        <w:t>أسلوب</w:t>
      </w:r>
      <w:r w:rsidRPr="00BF52D7">
        <w:rPr>
          <w:rFonts w:ascii="Traditional Arabic" w:cs="Simplified Arabic"/>
          <w:sz w:val="30"/>
          <w:szCs w:val="30"/>
          <w:u w:val="single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u w:val="single"/>
          <w:rtl/>
        </w:rPr>
        <w:t>المصادقات</w:t>
      </w:r>
      <w:r w:rsidRPr="00BF52D7">
        <w:rPr>
          <w:rFonts w:ascii="Traditional Arabic" w:cs="Simplified Arabic"/>
          <w:sz w:val="30"/>
          <w:szCs w:val="30"/>
          <w:u w:val="single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u w:val="single"/>
          <w:rtl/>
        </w:rPr>
        <w:t>في</w:t>
      </w:r>
      <w:r w:rsidRPr="00BF52D7">
        <w:rPr>
          <w:rFonts w:ascii="Traditional Arabic" w:cs="Simplified Arabic"/>
          <w:sz w:val="30"/>
          <w:szCs w:val="30"/>
          <w:u w:val="single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u w:val="single"/>
          <w:rtl/>
        </w:rPr>
        <w:t>التحقق</w:t>
      </w:r>
      <w:r w:rsidRPr="00BF52D7">
        <w:rPr>
          <w:rFonts w:ascii="Traditional Arabic" w:cs="Simplified Arabic"/>
          <w:sz w:val="30"/>
          <w:szCs w:val="30"/>
          <w:u w:val="single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u w:val="single"/>
          <w:rtl/>
        </w:rPr>
        <w:t>من</w:t>
      </w:r>
      <w:r w:rsidRPr="00BF52D7">
        <w:rPr>
          <w:rFonts w:ascii="Traditional Arabic" w:cs="Simplified Arabic"/>
          <w:sz w:val="30"/>
          <w:szCs w:val="30"/>
          <w:u w:val="single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u w:val="single"/>
          <w:rtl/>
        </w:rPr>
        <w:t>صحة</w:t>
      </w:r>
      <w:r w:rsidRPr="00BF52D7">
        <w:rPr>
          <w:rFonts w:ascii="Traditional Arabic" w:cs="Simplified Arabic"/>
          <w:sz w:val="30"/>
          <w:szCs w:val="30"/>
          <w:u w:val="single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u w:val="single"/>
          <w:rtl/>
        </w:rPr>
        <w:t>الأرصدة</w:t>
      </w:r>
      <w:r w:rsidRPr="00BF52D7">
        <w:rPr>
          <w:rFonts w:ascii="Traditional Arabic" w:cs="Simplified Arabic"/>
          <w:sz w:val="30"/>
          <w:szCs w:val="30"/>
          <w:u w:val="single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u w:val="single"/>
          <w:rtl/>
        </w:rPr>
        <w:t>المدينة</w:t>
      </w:r>
      <w:r w:rsidRPr="00BF52D7">
        <w:rPr>
          <w:rFonts w:ascii="Traditional Arabic" w:cs="Simplified Arabic"/>
          <w:sz w:val="30"/>
          <w:szCs w:val="30"/>
          <w:u w:val="single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u w:val="single"/>
          <w:rtl/>
        </w:rPr>
        <w:t>والدائنة</w:t>
      </w:r>
      <w:r w:rsidRPr="00BF52D7">
        <w:rPr>
          <w:rFonts w:ascii="Traditional Arabic" w:cs="Simplified Arabic"/>
          <w:sz w:val="30"/>
          <w:szCs w:val="30"/>
        </w:rPr>
        <w:t xml:space="preserve">: </w:t>
      </w:r>
      <w:r w:rsidRPr="00BF52D7">
        <w:rPr>
          <w:rFonts w:ascii="Traditional Arabic" w:cs="Simplified Arabic" w:hint="cs"/>
          <w:sz w:val="30"/>
          <w:szCs w:val="30"/>
          <w:rtl/>
        </w:rPr>
        <w:t>ويوضح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ببرنامج الحسابات</w:t>
      </w:r>
      <w:r>
        <w:rPr>
          <w:rFonts w:ascii="Traditional Arabic" w:cs="Simplified Arabic" w:hint="cs"/>
          <w:sz w:val="30"/>
          <w:szCs w:val="30"/>
          <w:rtl/>
          <w:lang w:bidi="ar-DZ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التي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سيتم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إرسال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مصادقات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عنها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والتاريخ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الذي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سيتخذ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أساسا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لهذه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المصادقات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وأن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تعتمد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المصادقات</w:t>
      </w:r>
      <w:r>
        <w:rPr>
          <w:rFonts w:ascii="Traditional Arabic" w:cs="Simplified Arabic" w:hint="cs"/>
          <w:sz w:val="30"/>
          <w:szCs w:val="30"/>
          <w:rtl/>
          <w:lang w:bidi="ar-DZ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بواسطة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البنك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و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يراجعها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المدقق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الذي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يصدرها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تحت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إشرافه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و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مسؤولياته؛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وذلك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لإثبات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حقوق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البنك</w:t>
      </w:r>
      <w:r>
        <w:rPr>
          <w:rFonts w:ascii="Traditional Arabic" w:cs="Simplified Arabic" w:hint="cs"/>
          <w:sz w:val="30"/>
          <w:szCs w:val="30"/>
          <w:rtl/>
          <w:lang w:bidi="ar-DZ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قانونيا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وموضوعيا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من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خلال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>
        <w:rPr>
          <w:rFonts w:ascii="Traditional Arabic" w:cs="Simplified Arabic" w:hint="cs"/>
          <w:sz w:val="30"/>
          <w:szCs w:val="30"/>
          <w:rtl/>
        </w:rPr>
        <w:t>اختي</w:t>
      </w:r>
      <w:r w:rsidRPr="00BF52D7">
        <w:rPr>
          <w:rFonts w:ascii="Traditional Arabic" w:cs="Simplified Arabic" w:hint="cs"/>
          <w:sz w:val="30"/>
          <w:szCs w:val="30"/>
          <w:rtl/>
        </w:rPr>
        <w:t>ار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عينة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من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عملاء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البنك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ذات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المبالغ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الكبيرة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قانونيا ومحاسبيا</w:t>
      </w:r>
      <w:r>
        <w:rPr>
          <w:rFonts w:ascii="Traditional Arabic" w:cs="Simplified Arabic" w:hint="cs"/>
          <w:sz w:val="30"/>
          <w:szCs w:val="30"/>
          <w:rtl/>
          <w:lang w:bidi="ar-DZ"/>
        </w:rPr>
        <w:t xml:space="preserve"> و </w:t>
      </w:r>
      <w:r w:rsidRPr="00BF52D7">
        <w:rPr>
          <w:rFonts w:ascii="Traditional Arabic" w:cs="Simplified Arabic" w:hint="cs"/>
          <w:sz w:val="30"/>
          <w:szCs w:val="30"/>
          <w:rtl/>
        </w:rPr>
        <w:t>مطابقة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مجموع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الأرصدة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في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كل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من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الحسابات</w:t>
      </w:r>
      <w:r w:rsidRPr="00BF52D7">
        <w:rPr>
          <w:rFonts w:ascii="Traditional Arabic" w:cs="Simplified Arabic" w:hint="cs"/>
          <w:sz w:val="30"/>
          <w:szCs w:val="30"/>
          <w:rtl/>
          <w:lang w:bidi="ar-DZ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الجارية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المدينة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والسلف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والقروض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مع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إجمالي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كل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من</w:t>
      </w:r>
      <w:r w:rsidRPr="00BF52D7">
        <w:rPr>
          <w:rFonts w:ascii="Traditional Arabic" w:cs="Simplified Arabic" w:hint="cs"/>
          <w:sz w:val="30"/>
          <w:szCs w:val="30"/>
          <w:rtl/>
          <w:lang w:bidi="ar-DZ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هذه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الحسابات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في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الدفتر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الكبير</w:t>
      </w:r>
      <w:r>
        <w:rPr>
          <w:rFonts w:ascii="Traditional Arabic" w:cs="Simplified Arabic" w:hint="cs"/>
          <w:sz w:val="30"/>
          <w:szCs w:val="30"/>
          <w:rtl/>
        </w:rPr>
        <w:t>،</w:t>
      </w:r>
      <w:r w:rsidRPr="00BF52D7">
        <w:rPr>
          <w:rFonts w:ascii="Traditional Arabic" w:cs="Simplified Arabic" w:hint="cs"/>
          <w:sz w:val="30"/>
          <w:szCs w:val="30"/>
          <w:rtl/>
        </w:rPr>
        <w:t xml:space="preserve"> و إرسال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مصادقات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>
        <w:rPr>
          <w:rFonts w:ascii="Traditional Arabic" w:cs="Simplified Arabic" w:hint="cs"/>
          <w:sz w:val="30"/>
          <w:szCs w:val="30"/>
          <w:rtl/>
        </w:rPr>
        <w:t>لهم</w:t>
      </w:r>
      <w:r w:rsidRPr="00BF52D7">
        <w:rPr>
          <w:rFonts w:ascii="Traditional Arabic" w:cs="Simplified Arabic" w:hint="cs"/>
          <w:sz w:val="30"/>
          <w:szCs w:val="30"/>
          <w:rtl/>
        </w:rPr>
        <w:t>.</w:t>
      </w:r>
    </w:p>
    <w:p w:rsidR="00BF52D7" w:rsidRPr="00BF52D7" w:rsidRDefault="00BF52D7" w:rsidP="001B63F6">
      <w:pPr>
        <w:autoSpaceDE w:val="0"/>
        <w:autoSpaceDN w:val="0"/>
        <w:bidi/>
        <w:adjustRightInd w:val="0"/>
        <w:spacing w:after="0" w:line="240" w:lineRule="auto"/>
        <w:rPr>
          <w:rFonts w:ascii="Traditional Arabic" w:cs="Simplified Arabic"/>
          <w:sz w:val="30"/>
          <w:szCs w:val="30"/>
        </w:rPr>
      </w:pPr>
      <w:r>
        <w:rPr>
          <w:rFonts w:ascii="Traditional Arabic" w:cs="Traditional Arabic" w:hint="cs"/>
          <w:sz w:val="32"/>
          <w:szCs w:val="32"/>
          <w:rtl/>
        </w:rPr>
        <w:t>4</w:t>
      </w:r>
      <w:r w:rsidRPr="00BF52D7">
        <w:rPr>
          <w:rFonts w:ascii="Traditional Arabic" w:cs="Simplified Arabic" w:hint="cs"/>
          <w:sz w:val="30"/>
          <w:szCs w:val="30"/>
          <w:rtl/>
        </w:rPr>
        <w:t>-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u w:val="single"/>
          <w:rtl/>
        </w:rPr>
        <w:t>التحقق</w:t>
      </w:r>
      <w:r w:rsidRPr="00BF52D7">
        <w:rPr>
          <w:rFonts w:ascii="Traditional Arabic" w:cs="Simplified Arabic"/>
          <w:sz w:val="30"/>
          <w:szCs w:val="30"/>
          <w:u w:val="single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u w:val="single"/>
          <w:rtl/>
        </w:rPr>
        <w:t>أنه</w:t>
      </w:r>
      <w:r w:rsidRPr="00BF52D7">
        <w:rPr>
          <w:rFonts w:ascii="Traditional Arabic" w:cs="Simplified Arabic"/>
          <w:sz w:val="30"/>
          <w:szCs w:val="30"/>
          <w:u w:val="single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u w:val="single"/>
          <w:rtl/>
        </w:rPr>
        <w:t>تم</w:t>
      </w:r>
      <w:r w:rsidRPr="00BF52D7">
        <w:rPr>
          <w:rFonts w:ascii="Traditional Arabic" w:cs="Simplified Arabic"/>
          <w:sz w:val="30"/>
          <w:szCs w:val="30"/>
          <w:u w:val="single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u w:val="single"/>
          <w:rtl/>
        </w:rPr>
        <w:t>تكوين</w:t>
      </w:r>
      <w:r w:rsidRPr="00BF52D7">
        <w:rPr>
          <w:rFonts w:ascii="Traditional Arabic" w:cs="Simplified Arabic"/>
          <w:sz w:val="30"/>
          <w:szCs w:val="30"/>
          <w:u w:val="single"/>
        </w:rPr>
        <w:t xml:space="preserve"> </w:t>
      </w:r>
      <w:proofErr w:type="spellStart"/>
      <w:r w:rsidRPr="00BF52D7">
        <w:rPr>
          <w:rFonts w:ascii="Traditional Arabic" w:cs="Simplified Arabic" w:hint="cs"/>
          <w:sz w:val="30"/>
          <w:szCs w:val="30"/>
          <w:u w:val="single"/>
          <w:rtl/>
        </w:rPr>
        <w:t>مؤونات</w:t>
      </w:r>
      <w:proofErr w:type="spellEnd"/>
      <w:r w:rsidRPr="00BF52D7">
        <w:rPr>
          <w:rFonts w:ascii="Traditional Arabic" w:cs="Simplified Arabic"/>
          <w:sz w:val="30"/>
          <w:szCs w:val="30"/>
          <w:u w:val="single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u w:val="single"/>
          <w:rtl/>
        </w:rPr>
        <w:t>كافية</w:t>
      </w:r>
      <w:r w:rsidRPr="00BF52D7">
        <w:rPr>
          <w:rFonts w:ascii="Traditional Arabic" w:cs="Simplified Arabic"/>
          <w:sz w:val="30"/>
          <w:szCs w:val="30"/>
        </w:rPr>
        <w:t xml:space="preserve">: </w:t>
      </w:r>
      <w:r w:rsidRPr="00BF52D7">
        <w:rPr>
          <w:rFonts w:ascii="Traditional Arabic" w:cs="Simplified Arabic" w:hint="cs"/>
          <w:sz w:val="30"/>
          <w:szCs w:val="30"/>
          <w:rtl/>
        </w:rPr>
        <w:t>لتغطية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جميع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الأعباء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والخسائر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المحتملة؛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وذلك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للتأكد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من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كفايتها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="001B63F6">
        <w:rPr>
          <w:rFonts w:ascii="Traditional Arabic" w:cs="Simplified Arabic" w:hint="cs"/>
          <w:sz w:val="30"/>
          <w:szCs w:val="30"/>
          <w:rtl/>
          <w:lang w:bidi="ar-DZ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للغرض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الذي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احتسبت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من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أجله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والتأكد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من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صحة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الطرق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المحاسبية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المتبعة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في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حسابها و أنها بموجب القوانين</w:t>
      </w:r>
      <w:r w:rsidR="001B63F6">
        <w:rPr>
          <w:rFonts w:ascii="Traditional Arabic" w:cs="Simplified Arabic" w:hint="cs"/>
          <w:sz w:val="30"/>
          <w:szCs w:val="30"/>
          <w:rtl/>
          <w:lang w:bidi="ar-DZ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السارية،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ويتم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إتباع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الإجراءات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التالية</w:t>
      </w:r>
      <w:r w:rsidRPr="00BF52D7">
        <w:rPr>
          <w:rFonts w:ascii="Traditional Arabic" w:cs="Simplified Arabic"/>
          <w:sz w:val="30"/>
          <w:szCs w:val="30"/>
        </w:rPr>
        <w:t>:</w:t>
      </w:r>
    </w:p>
    <w:p w:rsidR="00BF52D7" w:rsidRPr="00BF52D7" w:rsidRDefault="00BF52D7" w:rsidP="00BF52D7">
      <w:pPr>
        <w:autoSpaceDE w:val="0"/>
        <w:autoSpaceDN w:val="0"/>
        <w:bidi/>
        <w:adjustRightInd w:val="0"/>
        <w:spacing w:after="0" w:line="240" w:lineRule="auto"/>
        <w:rPr>
          <w:rFonts w:ascii="Traditional Arabic" w:cs="Simplified Arabic"/>
          <w:sz w:val="30"/>
          <w:szCs w:val="30"/>
        </w:rPr>
      </w:pPr>
      <w:r w:rsidRPr="00BF52D7">
        <w:rPr>
          <w:rFonts w:ascii="Traditional Arabic" w:cs="Simplified Arabic"/>
          <w:sz w:val="30"/>
          <w:szCs w:val="30"/>
        </w:rPr>
        <w:t xml:space="preserve">- </w:t>
      </w:r>
      <w:r w:rsidRPr="00BF52D7">
        <w:rPr>
          <w:rFonts w:ascii="Traditional Arabic" w:cs="Simplified Arabic" w:hint="cs"/>
          <w:sz w:val="30"/>
          <w:szCs w:val="30"/>
          <w:rtl/>
        </w:rPr>
        <w:t>دراسة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أقساط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الامتلاك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ويمكن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أن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يلجأ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المدقق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هنا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للخبراء؛</w:t>
      </w:r>
    </w:p>
    <w:p w:rsidR="00BF52D7" w:rsidRPr="00BF52D7" w:rsidRDefault="00BF52D7" w:rsidP="00BF52D7">
      <w:pPr>
        <w:autoSpaceDE w:val="0"/>
        <w:autoSpaceDN w:val="0"/>
        <w:bidi/>
        <w:adjustRightInd w:val="0"/>
        <w:spacing w:after="0" w:line="240" w:lineRule="auto"/>
        <w:rPr>
          <w:rFonts w:ascii="Traditional Arabic" w:cs="Simplified Arabic"/>
          <w:sz w:val="30"/>
          <w:szCs w:val="30"/>
        </w:rPr>
      </w:pPr>
      <w:r w:rsidRPr="00BF52D7">
        <w:rPr>
          <w:rFonts w:ascii="Traditional Arabic" w:cs="Simplified Arabic"/>
          <w:sz w:val="30"/>
          <w:szCs w:val="30"/>
        </w:rPr>
        <w:lastRenderedPageBreak/>
        <w:t xml:space="preserve">- </w:t>
      </w:r>
      <w:r w:rsidRPr="00BF52D7">
        <w:rPr>
          <w:rFonts w:ascii="Traditional Arabic" w:cs="Simplified Arabic" w:hint="cs"/>
          <w:sz w:val="30"/>
          <w:szCs w:val="30"/>
          <w:rtl/>
        </w:rPr>
        <w:t>التأكد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من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الثبات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في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حساب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الأقساط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وتحديد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التفاوت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إذا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وجد؛</w:t>
      </w:r>
    </w:p>
    <w:p w:rsidR="00BF52D7" w:rsidRPr="00BF52D7" w:rsidRDefault="00BF52D7" w:rsidP="00BF52D7">
      <w:pPr>
        <w:autoSpaceDE w:val="0"/>
        <w:autoSpaceDN w:val="0"/>
        <w:bidi/>
        <w:adjustRightInd w:val="0"/>
        <w:spacing w:after="0" w:line="240" w:lineRule="auto"/>
        <w:rPr>
          <w:rFonts w:ascii="Traditional Arabic" w:cs="Simplified Arabic"/>
          <w:sz w:val="30"/>
          <w:szCs w:val="30"/>
        </w:rPr>
      </w:pPr>
      <w:r w:rsidRPr="00BF52D7">
        <w:rPr>
          <w:rFonts w:ascii="Traditional Arabic" w:cs="Simplified Arabic"/>
          <w:sz w:val="30"/>
          <w:szCs w:val="30"/>
        </w:rPr>
        <w:t xml:space="preserve">- </w:t>
      </w:r>
      <w:r w:rsidRPr="00BF52D7">
        <w:rPr>
          <w:rFonts w:ascii="Traditional Arabic" w:cs="Simplified Arabic" w:hint="cs"/>
          <w:sz w:val="30"/>
          <w:szCs w:val="30"/>
          <w:rtl/>
        </w:rPr>
        <w:t>مقارنة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المخصصات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في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سجل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منفصل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عن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سجل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البنك،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proofErr w:type="spellStart"/>
      <w:r w:rsidRPr="00BF52D7">
        <w:rPr>
          <w:rFonts w:ascii="Traditional Arabic" w:cs="Simplified Arabic" w:hint="cs"/>
          <w:sz w:val="30"/>
          <w:szCs w:val="30"/>
          <w:rtl/>
        </w:rPr>
        <w:t>وا</w:t>
      </w:r>
      <w:proofErr w:type="spellEnd"/>
      <w:r w:rsidRPr="00BF52D7">
        <w:rPr>
          <w:rFonts w:ascii="Times New Roman" w:hAnsi="Times New Roman" w:cs="Times New Roman" w:hint="cs"/>
          <w:sz w:val="30"/>
          <w:szCs w:val="30"/>
          <w:rtl/>
        </w:rPr>
        <w:t>ٕ</w:t>
      </w:r>
      <w:r w:rsidRPr="00BF52D7">
        <w:rPr>
          <w:rFonts w:ascii="Traditional Arabic" w:cs="Simplified Arabic" w:hint="cs"/>
          <w:sz w:val="30"/>
          <w:szCs w:val="30"/>
          <w:rtl/>
        </w:rPr>
        <w:t>جراء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المطابقة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للوقوف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على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proofErr w:type="spellStart"/>
      <w:r w:rsidRPr="00BF52D7">
        <w:rPr>
          <w:rFonts w:ascii="Traditional Arabic" w:cs="Simplified Arabic" w:hint="cs"/>
          <w:sz w:val="30"/>
          <w:szCs w:val="30"/>
          <w:rtl/>
        </w:rPr>
        <w:t>الفروقات</w:t>
      </w:r>
      <w:proofErr w:type="spellEnd"/>
      <w:r w:rsidRPr="00BF52D7">
        <w:rPr>
          <w:rFonts w:ascii="Traditional Arabic" w:cs="Simplified Arabic" w:hint="cs"/>
          <w:sz w:val="30"/>
          <w:szCs w:val="30"/>
          <w:rtl/>
        </w:rPr>
        <w:t>؛</w:t>
      </w:r>
    </w:p>
    <w:p w:rsidR="00BF52D7" w:rsidRPr="00BF52D7" w:rsidRDefault="00BF52D7" w:rsidP="00BF52D7">
      <w:pPr>
        <w:autoSpaceDE w:val="0"/>
        <w:autoSpaceDN w:val="0"/>
        <w:bidi/>
        <w:adjustRightInd w:val="0"/>
        <w:spacing w:after="0" w:line="240" w:lineRule="auto"/>
        <w:rPr>
          <w:rFonts w:ascii="Traditional Arabic" w:cs="Simplified Arabic"/>
          <w:sz w:val="30"/>
          <w:szCs w:val="30"/>
        </w:rPr>
      </w:pPr>
      <w:r w:rsidRPr="00BF52D7">
        <w:rPr>
          <w:rFonts w:ascii="Traditional Arabic" w:cs="Simplified Arabic"/>
          <w:sz w:val="30"/>
          <w:szCs w:val="30"/>
        </w:rPr>
        <w:t xml:space="preserve">- </w:t>
      </w:r>
      <w:r w:rsidRPr="00BF52D7">
        <w:rPr>
          <w:rFonts w:ascii="Traditional Arabic" w:cs="Simplified Arabic" w:hint="cs"/>
          <w:sz w:val="30"/>
          <w:szCs w:val="30"/>
          <w:rtl/>
        </w:rPr>
        <w:t>التأكد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من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أن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حساب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الاحتياطات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تم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بما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يتماشى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مع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القوانين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السارية؛</w:t>
      </w:r>
    </w:p>
    <w:p w:rsidR="00BF52D7" w:rsidRPr="00BF52D7" w:rsidRDefault="00BF52D7" w:rsidP="00BF52D7">
      <w:pPr>
        <w:autoSpaceDE w:val="0"/>
        <w:autoSpaceDN w:val="0"/>
        <w:bidi/>
        <w:adjustRightInd w:val="0"/>
        <w:spacing w:after="0" w:line="240" w:lineRule="auto"/>
        <w:rPr>
          <w:rFonts w:ascii="Traditional Arabic" w:cs="Simplified Arabic"/>
          <w:sz w:val="30"/>
          <w:szCs w:val="30"/>
        </w:rPr>
      </w:pPr>
      <w:r w:rsidRPr="00BF52D7">
        <w:rPr>
          <w:rFonts w:ascii="Traditional Arabic" w:cs="Simplified Arabic"/>
          <w:sz w:val="30"/>
          <w:szCs w:val="30"/>
        </w:rPr>
        <w:t xml:space="preserve">- </w:t>
      </w:r>
      <w:r w:rsidRPr="00BF52D7">
        <w:rPr>
          <w:rFonts w:ascii="Traditional Arabic" w:cs="Simplified Arabic" w:hint="cs"/>
          <w:sz w:val="30"/>
          <w:szCs w:val="30"/>
          <w:rtl/>
        </w:rPr>
        <w:t>التأكد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من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طريق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حساب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الاحتياطات؛</w:t>
      </w:r>
    </w:p>
    <w:p w:rsidR="00BF52D7" w:rsidRPr="00BF52D7" w:rsidRDefault="00BF52D7" w:rsidP="00BF52D7">
      <w:pPr>
        <w:autoSpaceDE w:val="0"/>
        <w:autoSpaceDN w:val="0"/>
        <w:bidi/>
        <w:adjustRightInd w:val="0"/>
        <w:spacing w:after="0" w:line="240" w:lineRule="auto"/>
        <w:rPr>
          <w:rFonts w:ascii="Traditional Arabic" w:cs="Simplified Arabic"/>
          <w:sz w:val="30"/>
          <w:szCs w:val="30"/>
        </w:rPr>
      </w:pPr>
      <w:r w:rsidRPr="00BF52D7">
        <w:rPr>
          <w:rFonts w:ascii="Traditional Arabic Gras" w:cs="Simplified Arabic" w:hint="cs"/>
          <w:sz w:val="30"/>
          <w:szCs w:val="30"/>
          <w:u w:val="single"/>
          <w:rtl/>
        </w:rPr>
        <w:t>5-</w:t>
      </w:r>
      <w:r w:rsidRPr="00BF52D7">
        <w:rPr>
          <w:rFonts w:ascii="Traditional Arabic Gras" w:cs="Simplified Arabic"/>
          <w:sz w:val="30"/>
          <w:szCs w:val="30"/>
          <w:u w:val="single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u w:val="single"/>
          <w:rtl/>
        </w:rPr>
        <w:t>فحص</w:t>
      </w:r>
      <w:r w:rsidRPr="00BF52D7">
        <w:rPr>
          <w:rFonts w:ascii="Traditional Arabic" w:cs="Simplified Arabic"/>
          <w:sz w:val="30"/>
          <w:szCs w:val="30"/>
          <w:u w:val="single"/>
        </w:rPr>
        <w:t xml:space="preserve"> </w:t>
      </w:r>
      <w:proofErr w:type="gramStart"/>
      <w:r w:rsidRPr="00BF52D7">
        <w:rPr>
          <w:rFonts w:ascii="Traditional Arabic" w:cs="Simplified Arabic" w:hint="cs"/>
          <w:sz w:val="30"/>
          <w:szCs w:val="30"/>
          <w:u w:val="single"/>
          <w:rtl/>
        </w:rPr>
        <w:t>جميع</w:t>
      </w:r>
      <w:proofErr w:type="gramEnd"/>
      <w:r w:rsidRPr="00BF52D7">
        <w:rPr>
          <w:rFonts w:ascii="Traditional Arabic" w:cs="Simplified Arabic"/>
          <w:sz w:val="30"/>
          <w:szCs w:val="30"/>
          <w:u w:val="single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u w:val="single"/>
          <w:rtl/>
        </w:rPr>
        <w:t>العقود</w:t>
      </w:r>
      <w:r w:rsidRPr="00BF52D7">
        <w:rPr>
          <w:rFonts w:ascii="Traditional Arabic" w:cs="Simplified Arabic"/>
          <w:sz w:val="30"/>
          <w:szCs w:val="30"/>
          <w:u w:val="single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u w:val="single"/>
          <w:rtl/>
        </w:rPr>
        <w:t>والاتفاقيات</w:t>
      </w:r>
      <w:r w:rsidRPr="00BF52D7">
        <w:rPr>
          <w:rFonts w:ascii="Traditional Arabic" w:cs="Simplified Arabic"/>
          <w:sz w:val="30"/>
          <w:szCs w:val="30"/>
          <w:u w:val="single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u w:val="single"/>
          <w:rtl/>
        </w:rPr>
        <w:t>التي</w:t>
      </w:r>
      <w:r w:rsidRPr="00BF52D7">
        <w:rPr>
          <w:rFonts w:ascii="Traditional Arabic" w:cs="Simplified Arabic"/>
          <w:sz w:val="30"/>
          <w:szCs w:val="30"/>
          <w:u w:val="single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u w:val="single"/>
          <w:rtl/>
        </w:rPr>
        <w:t>أبرمها</w:t>
      </w:r>
      <w:r w:rsidRPr="00BF52D7">
        <w:rPr>
          <w:rFonts w:ascii="Traditional Arabic" w:cs="Simplified Arabic"/>
          <w:sz w:val="30"/>
          <w:szCs w:val="30"/>
          <w:u w:val="single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u w:val="single"/>
          <w:rtl/>
        </w:rPr>
        <w:t>البنك</w:t>
      </w:r>
      <w:r w:rsidRPr="00BF52D7">
        <w:rPr>
          <w:rFonts w:ascii="Traditional Arabic" w:cs="Simplified Arabic"/>
          <w:sz w:val="30"/>
          <w:szCs w:val="30"/>
        </w:rPr>
        <w:t xml:space="preserve">: </w:t>
      </w:r>
      <w:r w:rsidRPr="00BF52D7">
        <w:rPr>
          <w:rFonts w:ascii="Traditional Arabic" w:cs="Simplified Arabic" w:hint="cs"/>
          <w:sz w:val="30"/>
          <w:szCs w:val="30"/>
          <w:rtl/>
        </w:rPr>
        <w:t>والتأكد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من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مطابقتها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للأحكام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والقوانين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واللوائح</w:t>
      </w:r>
    </w:p>
    <w:p w:rsidR="00BF52D7" w:rsidRPr="00BF52D7" w:rsidRDefault="00BF52D7" w:rsidP="00BF52D7">
      <w:pPr>
        <w:autoSpaceDE w:val="0"/>
        <w:autoSpaceDN w:val="0"/>
        <w:bidi/>
        <w:adjustRightInd w:val="0"/>
        <w:spacing w:after="0" w:line="240" w:lineRule="auto"/>
        <w:rPr>
          <w:rFonts w:ascii="Traditional Arabic" w:cs="Simplified Arabic"/>
          <w:sz w:val="30"/>
          <w:szCs w:val="30"/>
        </w:rPr>
      </w:pPr>
      <w:r w:rsidRPr="00BF52D7">
        <w:rPr>
          <w:rFonts w:ascii="Traditional Arabic" w:cs="Simplified Arabic" w:hint="cs"/>
          <w:sz w:val="30"/>
          <w:szCs w:val="30"/>
          <w:rtl/>
        </w:rPr>
        <w:t>والتعليمات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والقواعد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النقدية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والبنكية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المتبعة، وذلك بهدف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التأكد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من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صحتها قانونا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 xml:space="preserve"> و أرصدتها </w:t>
      </w:r>
      <w:r w:rsidRPr="00BF52D7">
        <w:rPr>
          <w:rFonts w:ascii="Traditional Arabic" w:cs="Simplified Arabic" w:hint="cs"/>
          <w:sz w:val="30"/>
          <w:szCs w:val="30"/>
          <w:rtl/>
          <w:lang w:bidi="ar-DZ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والتأكد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من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تطبيق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مبدأ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الاستحقاق</w:t>
      </w:r>
      <w:r w:rsidRPr="00BF52D7">
        <w:rPr>
          <w:rFonts w:ascii="Traditional Arabic" w:cs="Simplified Arabic"/>
          <w:sz w:val="30"/>
          <w:szCs w:val="30"/>
        </w:rPr>
        <w:t xml:space="preserve">. </w:t>
      </w:r>
      <w:r w:rsidRPr="00BF52D7">
        <w:rPr>
          <w:rFonts w:ascii="Traditional Arabic" w:cs="Simplified Arabic" w:hint="cs"/>
          <w:sz w:val="30"/>
          <w:szCs w:val="30"/>
          <w:rtl/>
        </w:rPr>
        <w:t>ويتم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هذا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proofErr w:type="spellStart"/>
      <w:r w:rsidRPr="00BF52D7">
        <w:rPr>
          <w:rFonts w:ascii="Traditional Arabic" w:cs="Simplified Arabic" w:hint="cs"/>
          <w:sz w:val="30"/>
          <w:szCs w:val="30"/>
          <w:rtl/>
        </w:rPr>
        <w:t>بـ</w:t>
      </w:r>
      <w:proofErr w:type="spellEnd"/>
      <w:r w:rsidRPr="00BF52D7">
        <w:rPr>
          <w:rFonts w:ascii="Traditional Arabic" w:cs="Simplified Arabic"/>
          <w:sz w:val="30"/>
          <w:szCs w:val="30"/>
        </w:rPr>
        <w:t>:</w:t>
      </w:r>
    </w:p>
    <w:p w:rsidR="00BF52D7" w:rsidRPr="00BF52D7" w:rsidRDefault="00BF52D7" w:rsidP="00BF52D7">
      <w:pPr>
        <w:autoSpaceDE w:val="0"/>
        <w:autoSpaceDN w:val="0"/>
        <w:bidi/>
        <w:adjustRightInd w:val="0"/>
        <w:spacing w:after="0" w:line="240" w:lineRule="auto"/>
        <w:rPr>
          <w:rFonts w:ascii="Traditional Arabic" w:cs="Simplified Arabic"/>
          <w:sz w:val="30"/>
          <w:szCs w:val="30"/>
        </w:rPr>
      </w:pPr>
      <w:r w:rsidRPr="00BF52D7">
        <w:rPr>
          <w:rFonts w:ascii="Traditional Arabic" w:cs="Simplified Arabic"/>
          <w:sz w:val="30"/>
          <w:szCs w:val="30"/>
        </w:rPr>
        <w:t xml:space="preserve">- </w:t>
      </w:r>
      <w:r w:rsidRPr="00BF52D7">
        <w:rPr>
          <w:rFonts w:ascii="Traditional Arabic" w:cs="Simplified Arabic" w:hint="cs"/>
          <w:sz w:val="30"/>
          <w:szCs w:val="30"/>
          <w:rtl/>
        </w:rPr>
        <w:t>الاطلاع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على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العقود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التي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بموجبها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تم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إلزام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البنك؛</w:t>
      </w:r>
    </w:p>
    <w:p w:rsidR="00BF52D7" w:rsidRPr="00BF52D7" w:rsidRDefault="00BF52D7" w:rsidP="00BF52D7">
      <w:pPr>
        <w:autoSpaceDE w:val="0"/>
        <w:autoSpaceDN w:val="0"/>
        <w:bidi/>
        <w:adjustRightInd w:val="0"/>
        <w:spacing w:after="0" w:line="240" w:lineRule="auto"/>
        <w:rPr>
          <w:rFonts w:ascii="Traditional Arabic" w:cs="Simplified Arabic"/>
          <w:sz w:val="30"/>
          <w:szCs w:val="30"/>
        </w:rPr>
      </w:pPr>
      <w:r w:rsidRPr="00BF52D7">
        <w:rPr>
          <w:rFonts w:ascii="Traditional Arabic" w:cs="Simplified Arabic"/>
          <w:sz w:val="30"/>
          <w:szCs w:val="30"/>
        </w:rPr>
        <w:t xml:space="preserve">- </w:t>
      </w:r>
      <w:r w:rsidRPr="00BF52D7">
        <w:rPr>
          <w:rFonts w:ascii="Traditional Arabic" w:cs="Simplified Arabic" w:hint="cs"/>
          <w:sz w:val="30"/>
          <w:szCs w:val="30"/>
          <w:rtl/>
        </w:rPr>
        <w:t>تدقيق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المستندات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المؤيدة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لدفع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proofErr w:type="spellStart"/>
      <w:r w:rsidRPr="00BF52D7">
        <w:rPr>
          <w:rFonts w:ascii="Traditional Arabic" w:cs="Simplified Arabic" w:hint="cs"/>
          <w:sz w:val="30"/>
          <w:szCs w:val="30"/>
          <w:rtl/>
        </w:rPr>
        <w:t>هاته</w:t>
      </w:r>
      <w:proofErr w:type="spellEnd"/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المبالغ،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ومطابقتها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مع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دفتر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المصروفات؛</w:t>
      </w:r>
    </w:p>
    <w:p w:rsidR="00BF52D7" w:rsidRPr="00BF52D7" w:rsidRDefault="00BF52D7" w:rsidP="00BF52D7">
      <w:pPr>
        <w:autoSpaceDE w:val="0"/>
        <w:autoSpaceDN w:val="0"/>
        <w:bidi/>
        <w:adjustRightInd w:val="0"/>
        <w:spacing w:after="0" w:line="240" w:lineRule="auto"/>
        <w:rPr>
          <w:rFonts w:ascii="Traditional Arabic" w:cs="Simplified Arabic"/>
          <w:sz w:val="30"/>
          <w:szCs w:val="30"/>
        </w:rPr>
      </w:pPr>
      <w:r w:rsidRPr="00BF52D7">
        <w:rPr>
          <w:rFonts w:ascii="Traditional Arabic" w:cs="Simplified Arabic" w:hint="cs"/>
          <w:sz w:val="30"/>
          <w:szCs w:val="30"/>
          <w:rtl/>
        </w:rPr>
        <w:t>-نفس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الإجراءات بالنسبة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للفوائد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والإيرادات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المستحقة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غير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المقبوضة</w:t>
      </w:r>
      <w:r w:rsidRPr="00BF52D7">
        <w:rPr>
          <w:rFonts w:ascii="Traditional Arabic" w:cs="Simplified Arabic"/>
          <w:sz w:val="30"/>
          <w:szCs w:val="30"/>
        </w:rPr>
        <w:t>.</w:t>
      </w:r>
    </w:p>
    <w:p w:rsidR="00BF52D7" w:rsidRPr="00BF52D7" w:rsidRDefault="00BF52D7" w:rsidP="00BF52D7">
      <w:pPr>
        <w:bidi/>
        <w:jc w:val="both"/>
        <w:rPr>
          <w:rFonts w:ascii="Traditional Arabic" w:cs="Simplified Arabic"/>
          <w:sz w:val="30"/>
          <w:szCs w:val="30"/>
          <w:u w:val="single"/>
        </w:rPr>
      </w:pPr>
      <w:r w:rsidRPr="00BF52D7">
        <w:rPr>
          <w:rFonts w:ascii="Traditional Arabic" w:cs="Simplified Arabic" w:hint="cs"/>
          <w:sz w:val="30"/>
          <w:szCs w:val="30"/>
          <w:u w:val="single"/>
          <w:rtl/>
        </w:rPr>
        <w:t>6- فحص</w:t>
      </w:r>
      <w:r w:rsidRPr="00BF52D7">
        <w:rPr>
          <w:rFonts w:ascii="Traditional Arabic" w:cs="Simplified Arabic"/>
          <w:sz w:val="30"/>
          <w:szCs w:val="30"/>
          <w:u w:val="single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u w:val="single"/>
          <w:rtl/>
        </w:rPr>
        <w:t>القروض</w:t>
      </w:r>
      <w:r w:rsidRPr="00BF52D7">
        <w:rPr>
          <w:rFonts w:ascii="Traditional Arabic" w:cs="Simplified Arabic"/>
          <w:sz w:val="30"/>
          <w:szCs w:val="30"/>
          <w:u w:val="single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u w:val="single"/>
          <w:rtl/>
        </w:rPr>
        <w:t>المقدمة:</w:t>
      </w:r>
    </w:p>
    <w:p w:rsidR="00BF52D7" w:rsidRPr="007B5D93" w:rsidRDefault="00BF52D7" w:rsidP="00BF52D7">
      <w:pPr>
        <w:bidi/>
        <w:jc w:val="both"/>
        <w:rPr>
          <w:rFonts w:ascii="Simplified Arabic" w:hAnsi="Simplified Arabic" w:cs="Simplified Arabic"/>
          <w:sz w:val="30"/>
          <w:szCs w:val="30"/>
        </w:rPr>
      </w:pPr>
      <w:r w:rsidRPr="00BF52D7">
        <w:rPr>
          <w:rFonts w:ascii="Traditional Arabic" w:cs="Simplified Arabic" w:hint="cs"/>
          <w:sz w:val="30"/>
          <w:szCs w:val="30"/>
          <w:rtl/>
        </w:rPr>
        <w:t>من خلال التأكد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من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سلامة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 xml:space="preserve">القرارات </w:t>
      </w:r>
      <w:r w:rsidRPr="00BF52D7">
        <w:rPr>
          <w:rFonts w:ascii="Traditional Arabic" w:cs="Simplified Arabic" w:hint="cs"/>
          <w:sz w:val="30"/>
          <w:szCs w:val="30"/>
          <w:rtl/>
          <w:lang w:bidi="ar-DZ"/>
        </w:rPr>
        <w:t>و</w:t>
      </w:r>
      <w:r w:rsidRPr="00BF52D7">
        <w:rPr>
          <w:rFonts w:ascii="Traditional Arabic" w:cs="Simplified Arabic" w:hint="cs"/>
          <w:sz w:val="30"/>
          <w:szCs w:val="30"/>
          <w:rtl/>
        </w:rPr>
        <w:t xml:space="preserve"> مدى احترام و مراعاة التعليمات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وشروط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 xml:space="preserve">منح القروض و كفاية الضمانات مع فحص </w:t>
      </w:r>
      <w:proofErr w:type="spellStart"/>
      <w:r w:rsidRPr="00BF52D7">
        <w:rPr>
          <w:rFonts w:ascii="Traditional Arabic" w:cs="Simplified Arabic" w:hint="cs"/>
          <w:sz w:val="30"/>
          <w:szCs w:val="30"/>
          <w:rtl/>
        </w:rPr>
        <w:t>ارصدة</w:t>
      </w:r>
      <w:proofErr w:type="spellEnd"/>
      <w:r w:rsidRPr="00BF52D7">
        <w:rPr>
          <w:rFonts w:ascii="Traditional Arabic" w:cs="Simplified Arabic" w:hint="cs"/>
          <w:sz w:val="30"/>
          <w:szCs w:val="30"/>
          <w:rtl/>
        </w:rPr>
        <w:t xml:space="preserve"> الزبائن الممنوحين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 xml:space="preserve">لقروض بضمانات غير كافية و غير القادرين على الوفاء </w:t>
      </w:r>
      <w:proofErr w:type="spellStart"/>
      <w:r w:rsidRPr="00BF52D7">
        <w:rPr>
          <w:rFonts w:ascii="Traditional Arabic" w:cs="Simplified Arabic" w:hint="cs"/>
          <w:sz w:val="30"/>
          <w:szCs w:val="30"/>
          <w:rtl/>
        </w:rPr>
        <w:t>بها</w:t>
      </w:r>
      <w:proofErr w:type="spellEnd"/>
      <w:r w:rsidRPr="00BF52D7">
        <w:rPr>
          <w:rFonts w:ascii="Traditional Arabic" w:cs="Simplified Arabic" w:hint="cs"/>
          <w:sz w:val="30"/>
          <w:szCs w:val="30"/>
          <w:rtl/>
        </w:rPr>
        <w:t>، و حصر التسويات التي تمت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في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7B5D93">
        <w:rPr>
          <w:rFonts w:ascii="Simplified Arabic" w:hAnsi="Simplified Arabic" w:cs="Simplified Arabic"/>
          <w:sz w:val="30"/>
          <w:szCs w:val="30"/>
          <w:rtl/>
        </w:rPr>
        <w:t>هذا</w:t>
      </w:r>
      <w:r w:rsidRPr="007B5D93">
        <w:rPr>
          <w:rFonts w:ascii="Simplified Arabic" w:hAnsi="Simplified Arabic" w:cs="Simplified Arabic"/>
          <w:sz w:val="30"/>
          <w:szCs w:val="30"/>
        </w:rPr>
        <w:t xml:space="preserve"> </w:t>
      </w:r>
      <w:r w:rsidRPr="007B5D93">
        <w:rPr>
          <w:rFonts w:ascii="Simplified Arabic" w:hAnsi="Simplified Arabic" w:cs="Simplified Arabic"/>
          <w:sz w:val="30"/>
          <w:szCs w:val="30"/>
          <w:rtl/>
        </w:rPr>
        <w:t>الشأن</w:t>
      </w:r>
      <w:r w:rsidRPr="007B5D93">
        <w:rPr>
          <w:rFonts w:ascii="Simplified Arabic" w:hAnsi="Simplified Arabic" w:cs="Simplified Arabic"/>
          <w:sz w:val="30"/>
          <w:szCs w:val="30"/>
        </w:rPr>
        <w:t xml:space="preserve"> </w:t>
      </w:r>
      <w:r w:rsidRPr="007B5D93">
        <w:rPr>
          <w:rFonts w:ascii="Simplified Arabic" w:hAnsi="Simplified Arabic" w:cs="Simplified Arabic"/>
          <w:sz w:val="30"/>
          <w:szCs w:val="30"/>
          <w:rtl/>
        </w:rPr>
        <w:t>المتضمنة</w:t>
      </w:r>
      <w:r w:rsidRPr="007B5D93">
        <w:rPr>
          <w:rFonts w:ascii="Simplified Arabic" w:hAnsi="Simplified Arabic" w:cs="Simplified Arabic"/>
          <w:sz w:val="30"/>
          <w:szCs w:val="30"/>
        </w:rPr>
        <w:t xml:space="preserve"> </w:t>
      </w:r>
      <w:r w:rsidRPr="007B5D93">
        <w:rPr>
          <w:rFonts w:ascii="Simplified Arabic" w:hAnsi="Simplified Arabic" w:cs="Simplified Arabic"/>
          <w:sz w:val="30"/>
          <w:szCs w:val="30"/>
          <w:rtl/>
        </w:rPr>
        <w:t>تنازل</w:t>
      </w:r>
      <w:r w:rsidRPr="007B5D93">
        <w:rPr>
          <w:rFonts w:ascii="Simplified Arabic" w:hAnsi="Simplified Arabic" w:cs="Simplified Arabic"/>
          <w:sz w:val="30"/>
          <w:szCs w:val="30"/>
        </w:rPr>
        <w:t xml:space="preserve"> </w:t>
      </w:r>
      <w:r w:rsidRPr="007B5D93">
        <w:rPr>
          <w:rFonts w:ascii="Simplified Arabic" w:hAnsi="Simplified Arabic" w:cs="Simplified Arabic"/>
          <w:sz w:val="30"/>
          <w:szCs w:val="30"/>
          <w:rtl/>
        </w:rPr>
        <w:t>البنك</w:t>
      </w:r>
      <w:r w:rsidRPr="007B5D93">
        <w:rPr>
          <w:rFonts w:ascii="Simplified Arabic" w:hAnsi="Simplified Arabic" w:cs="Simplified Arabic"/>
          <w:sz w:val="30"/>
          <w:szCs w:val="30"/>
        </w:rPr>
        <w:t xml:space="preserve"> </w:t>
      </w:r>
      <w:r w:rsidRPr="007B5D93">
        <w:rPr>
          <w:rFonts w:ascii="Simplified Arabic" w:hAnsi="Simplified Arabic" w:cs="Simplified Arabic"/>
          <w:sz w:val="30"/>
          <w:szCs w:val="30"/>
          <w:rtl/>
        </w:rPr>
        <w:t>على</w:t>
      </w:r>
      <w:r w:rsidRPr="007B5D93">
        <w:rPr>
          <w:rFonts w:ascii="Simplified Arabic" w:hAnsi="Simplified Arabic" w:cs="Simplified Arabic"/>
          <w:sz w:val="30"/>
          <w:szCs w:val="30"/>
        </w:rPr>
        <w:t xml:space="preserve"> </w:t>
      </w:r>
      <w:r w:rsidRPr="007B5D93">
        <w:rPr>
          <w:rFonts w:ascii="Simplified Arabic" w:hAnsi="Simplified Arabic" w:cs="Simplified Arabic"/>
          <w:sz w:val="30"/>
          <w:szCs w:val="30"/>
          <w:rtl/>
        </w:rPr>
        <w:t>جزء</w:t>
      </w:r>
      <w:r w:rsidRPr="007B5D93">
        <w:rPr>
          <w:rFonts w:ascii="Simplified Arabic" w:hAnsi="Simplified Arabic" w:cs="Simplified Arabic"/>
          <w:sz w:val="30"/>
          <w:szCs w:val="30"/>
        </w:rPr>
        <w:t xml:space="preserve"> </w:t>
      </w:r>
      <w:r w:rsidRPr="007B5D93">
        <w:rPr>
          <w:rFonts w:ascii="Simplified Arabic" w:hAnsi="Simplified Arabic" w:cs="Simplified Arabic"/>
          <w:sz w:val="30"/>
          <w:szCs w:val="30"/>
          <w:rtl/>
        </w:rPr>
        <w:t>من</w:t>
      </w:r>
      <w:r w:rsidRPr="007B5D93">
        <w:rPr>
          <w:rFonts w:ascii="Simplified Arabic" w:hAnsi="Simplified Arabic" w:cs="Simplified Arabic"/>
          <w:sz w:val="30"/>
          <w:szCs w:val="30"/>
        </w:rPr>
        <w:t xml:space="preserve"> </w:t>
      </w:r>
      <w:r w:rsidRPr="007B5D93">
        <w:rPr>
          <w:rFonts w:ascii="Simplified Arabic" w:hAnsi="Simplified Arabic" w:cs="Simplified Arabic"/>
          <w:sz w:val="30"/>
          <w:szCs w:val="30"/>
          <w:rtl/>
        </w:rPr>
        <w:t>أصل</w:t>
      </w:r>
      <w:r w:rsidRPr="007B5D93">
        <w:rPr>
          <w:rFonts w:ascii="Simplified Arabic" w:hAnsi="Simplified Arabic" w:cs="Simplified Arabic"/>
          <w:sz w:val="30"/>
          <w:szCs w:val="30"/>
        </w:rPr>
        <w:t xml:space="preserve"> </w:t>
      </w:r>
      <w:r w:rsidRPr="007B5D93">
        <w:rPr>
          <w:rFonts w:ascii="Simplified Arabic" w:hAnsi="Simplified Arabic" w:cs="Simplified Arabic"/>
          <w:sz w:val="30"/>
          <w:szCs w:val="30"/>
          <w:rtl/>
        </w:rPr>
        <w:t>الدين</w:t>
      </w:r>
      <w:r w:rsidRPr="007B5D93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</w:t>
      </w:r>
      <w:r w:rsidRPr="007B5D93">
        <w:rPr>
          <w:rFonts w:ascii="Simplified Arabic" w:hAnsi="Simplified Arabic" w:cs="Simplified Arabic"/>
          <w:sz w:val="30"/>
          <w:szCs w:val="30"/>
          <w:rtl/>
        </w:rPr>
        <w:t>أو</w:t>
      </w:r>
      <w:r w:rsidRPr="007B5D93">
        <w:rPr>
          <w:rFonts w:ascii="Simplified Arabic" w:hAnsi="Simplified Arabic" w:cs="Simplified Arabic"/>
          <w:sz w:val="30"/>
          <w:szCs w:val="30"/>
        </w:rPr>
        <w:t xml:space="preserve"> </w:t>
      </w:r>
      <w:r w:rsidRPr="007B5D93">
        <w:rPr>
          <w:rFonts w:ascii="Simplified Arabic" w:hAnsi="Simplified Arabic" w:cs="Simplified Arabic"/>
          <w:sz w:val="30"/>
          <w:szCs w:val="30"/>
          <w:rtl/>
        </w:rPr>
        <w:t>فوائده</w:t>
      </w:r>
      <w:r w:rsidRPr="007B5D93">
        <w:rPr>
          <w:rFonts w:ascii="Simplified Arabic" w:hAnsi="Simplified Arabic" w:cs="Simplified Arabic"/>
          <w:sz w:val="30"/>
          <w:szCs w:val="30"/>
        </w:rPr>
        <w:t xml:space="preserve"> </w:t>
      </w:r>
      <w:r w:rsidRPr="007B5D93">
        <w:rPr>
          <w:rFonts w:ascii="Simplified Arabic" w:hAnsi="Simplified Arabic" w:cs="Simplified Arabic"/>
          <w:sz w:val="30"/>
          <w:szCs w:val="30"/>
          <w:rtl/>
        </w:rPr>
        <w:t>وما</w:t>
      </w:r>
      <w:r w:rsidRPr="007B5D93">
        <w:rPr>
          <w:rFonts w:ascii="Simplified Arabic" w:hAnsi="Simplified Arabic" w:cs="Simplified Arabic"/>
          <w:sz w:val="30"/>
          <w:szCs w:val="30"/>
        </w:rPr>
        <w:t xml:space="preserve"> </w:t>
      </w:r>
      <w:r w:rsidRPr="007B5D93">
        <w:rPr>
          <w:rFonts w:ascii="Simplified Arabic" w:hAnsi="Simplified Arabic" w:cs="Simplified Arabic"/>
          <w:sz w:val="30"/>
          <w:szCs w:val="30"/>
          <w:rtl/>
        </w:rPr>
        <w:t>تم</w:t>
      </w:r>
      <w:r w:rsidRPr="007B5D93">
        <w:rPr>
          <w:rFonts w:ascii="Simplified Arabic" w:hAnsi="Simplified Arabic" w:cs="Simplified Arabic"/>
          <w:sz w:val="30"/>
          <w:szCs w:val="30"/>
        </w:rPr>
        <w:t xml:space="preserve"> </w:t>
      </w:r>
      <w:r w:rsidRPr="007B5D93">
        <w:rPr>
          <w:rFonts w:ascii="Simplified Arabic" w:hAnsi="Simplified Arabic" w:cs="Simplified Arabic"/>
          <w:sz w:val="30"/>
          <w:szCs w:val="30"/>
          <w:rtl/>
        </w:rPr>
        <w:t>إعدامه</w:t>
      </w:r>
      <w:r w:rsidRPr="007B5D93">
        <w:rPr>
          <w:rFonts w:ascii="Simplified Arabic" w:hAnsi="Simplified Arabic" w:cs="Simplified Arabic"/>
          <w:sz w:val="30"/>
          <w:szCs w:val="30"/>
        </w:rPr>
        <w:t xml:space="preserve"> </w:t>
      </w:r>
      <w:r w:rsidRPr="007B5D93">
        <w:rPr>
          <w:rFonts w:ascii="Simplified Arabic" w:hAnsi="Simplified Arabic" w:cs="Simplified Arabic"/>
          <w:sz w:val="30"/>
          <w:szCs w:val="30"/>
          <w:rtl/>
        </w:rPr>
        <w:t>من</w:t>
      </w:r>
      <w:r w:rsidRPr="007B5D93">
        <w:rPr>
          <w:rFonts w:ascii="Simplified Arabic" w:hAnsi="Simplified Arabic" w:cs="Simplified Arabic"/>
          <w:sz w:val="30"/>
          <w:szCs w:val="30"/>
        </w:rPr>
        <w:t xml:space="preserve"> </w:t>
      </w:r>
      <w:r w:rsidRPr="007B5D93">
        <w:rPr>
          <w:rFonts w:ascii="Simplified Arabic" w:hAnsi="Simplified Arabic" w:cs="Simplified Arabic"/>
          <w:sz w:val="30"/>
          <w:szCs w:val="30"/>
          <w:rtl/>
        </w:rPr>
        <w:t>هذا</w:t>
      </w:r>
      <w:r w:rsidRPr="007B5D93">
        <w:rPr>
          <w:rFonts w:ascii="Simplified Arabic" w:hAnsi="Simplified Arabic" w:cs="Simplified Arabic"/>
          <w:sz w:val="30"/>
          <w:szCs w:val="30"/>
        </w:rPr>
        <w:t xml:space="preserve"> </w:t>
      </w:r>
      <w:r w:rsidRPr="007B5D93">
        <w:rPr>
          <w:rFonts w:ascii="Simplified Arabic" w:hAnsi="Simplified Arabic" w:cs="Simplified Arabic"/>
          <w:sz w:val="30"/>
          <w:szCs w:val="30"/>
          <w:rtl/>
        </w:rPr>
        <w:t>القروض</w:t>
      </w:r>
      <w:r w:rsidRPr="007B5D93">
        <w:rPr>
          <w:rFonts w:ascii="Simplified Arabic" w:hAnsi="Simplified Arabic" w:cs="Simplified Arabic"/>
          <w:sz w:val="30"/>
          <w:szCs w:val="30"/>
        </w:rPr>
        <w:t>.</w:t>
      </w:r>
    </w:p>
    <w:p w:rsidR="00BF52D7" w:rsidRPr="00BF52D7" w:rsidRDefault="00BF52D7" w:rsidP="007B5D93">
      <w:pPr>
        <w:autoSpaceDE w:val="0"/>
        <w:autoSpaceDN w:val="0"/>
        <w:bidi/>
        <w:adjustRightInd w:val="0"/>
        <w:spacing w:after="0" w:line="240" w:lineRule="auto"/>
        <w:rPr>
          <w:rFonts w:ascii="Traditional Arabic" w:cs="Simplified Arabic"/>
          <w:sz w:val="30"/>
          <w:szCs w:val="30"/>
        </w:rPr>
      </w:pPr>
      <w:proofErr w:type="gramStart"/>
      <w:r w:rsidRPr="00BF52D7">
        <w:rPr>
          <w:rFonts w:ascii="Traditional Arabic" w:cs="Simplified Arabic" w:hint="cs"/>
          <w:sz w:val="30"/>
          <w:szCs w:val="30"/>
          <w:rtl/>
        </w:rPr>
        <w:t>يتم</w:t>
      </w:r>
      <w:proofErr w:type="gramEnd"/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تدقيق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قسم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القروض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وفق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ثلاث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مراحل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أساسية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هي</w:t>
      </w:r>
      <w:r w:rsidRPr="00BF52D7">
        <w:rPr>
          <w:rFonts w:ascii="Traditional Arabic" w:cs="Simplified Arabic"/>
          <w:sz w:val="30"/>
          <w:szCs w:val="30"/>
        </w:rPr>
        <w:t xml:space="preserve">: </w:t>
      </w:r>
      <w:r w:rsidRPr="00BF52D7">
        <w:rPr>
          <w:rFonts w:ascii="Traditional Arabic" w:cs="Simplified Arabic" w:hint="cs"/>
          <w:sz w:val="30"/>
          <w:szCs w:val="30"/>
          <w:rtl/>
        </w:rPr>
        <w:t>مرحلة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تحضير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المهمة،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مرحلة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 xml:space="preserve">القيام </w:t>
      </w:r>
      <w:r w:rsidR="008350D6" w:rsidRPr="00BF52D7">
        <w:rPr>
          <w:rFonts w:ascii="Traditional Arabic" w:cs="Simplified Arabic" w:hint="cs"/>
          <w:sz w:val="30"/>
          <w:szCs w:val="30"/>
          <w:rtl/>
        </w:rPr>
        <w:t>بأعمال</w:t>
      </w:r>
      <w:r w:rsidRPr="00BF52D7">
        <w:rPr>
          <w:rFonts w:ascii="Traditional Arabic" w:cs="Simplified Arabic" w:hint="cs"/>
          <w:sz w:val="30"/>
          <w:szCs w:val="30"/>
          <w:rtl/>
        </w:rPr>
        <w:t xml:space="preserve"> التدقيق</w:t>
      </w:r>
      <w:r w:rsidR="007B5D93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ثم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مرحلة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مراقبة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الحسابات.</w:t>
      </w:r>
    </w:p>
    <w:p w:rsidR="00BF52D7" w:rsidRPr="00BF52D7" w:rsidRDefault="00BF52D7" w:rsidP="00BF52D7">
      <w:pPr>
        <w:autoSpaceDE w:val="0"/>
        <w:autoSpaceDN w:val="0"/>
        <w:bidi/>
        <w:adjustRightInd w:val="0"/>
        <w:spacing w:after="0" w:line="240" w:lineRule="auto"/>
        <w:rPr>
          <w:rFonts w:ascii="Traditional Arabic" w:cs="Simplified Arabic"/>
          <w:sz w:val="30"/>
          <w:szCs w:val="30"/>
        </w:rPr>
      </w:pPr>
      <w:proofErr w:type="gramStart"/>
      <w:r w:rsidRPr="00BF52D7">
        <w:rPr>
          <w:rFonts w:ascii="Traditional Arabic" w:cs="Simplified Arabic" w:hint="cs"/>
          <w:sz w:val="30"/>
          <w:szCs w:val="30"/>
          <w:rtl/>
        </w:rPr>
        <w:t>تتضمن</w:t>
      </w:r>
      <w:proofErr w:type="gramEnd"/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مرحلة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التحضير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قيام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فريق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التدقيق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الداخلي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التعرف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على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مصلحة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القروض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وذلك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من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أجل</w:t>
      </w:r>
      <w:r w:rsidRPr="00BF52D7">
        <w:rPr>
          <w:rFonts w:ascii="Traditional Arabic" w:cs="Simplified Arabic"/>
          <w:sz w:val="30"/>
          <w:szCs w:val="30"/>
        </w:rPr>
        <w:t>:</w:t>
      </w:r>
    </w:p>
    <w:p w:rsidR="00BF52D7" w:rsidRPr="00BF52D7" w:rsidRDefault="00BF52D7" w:rsidP="008350D6">
      <w:pPr>
        <w:autoSpaceDE w:val="0"/>
        <w:autoSpaceDN w:val="0"/>
        <w:bidi/>
        <w:adjustRightInd w:val="0"/>
        <w:spacing w:after="0" w:line="240" w:lineRule="auto"/>
        <w:rPr>
          <w:rFonts w:ascii="Traditional Arabic" w:cs="Simplified Arabic"/>
          <w:sz w:val="30"/>
          <w:szCs w:val="30"/>
        </w:rPr>
      </w:pPr>
      <w:r w:rsidRPr="00BF52D7">
        <w:rPr>
          <w:rFonts w:ascii="Traditional Arabic" w:cs="Simplified Arabic"/>
          <w:sz w:val="30"/>
          <w:szCs w:val="30"/>
        </w:rPr>
        <w:t xml:space="preserve">- </w:t>
      </w:r>
      <w:r w:rsidRPr="00BF52D7">
        <w:rPr>
          <w:rFonts w:ascii="Traditional Arabic" w:cs="Simplified Arabic" w:hint="cs"/>
          <w:sz w:val="30"/>
          <w:szCs w:val="30"/>
          <w:rtl/>
        </w:rPr>
        <w:t>التعرف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على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التنظيم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العام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للقروض،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سياسة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="008350D6">
        <w:rPr>
          <w:rFonts w:ascii="Traditional Arabic" w:cs="Simplified Arabic" w:hint="cs"/>
          <w:sz w:val="30"/>
          <w:szCs w:val="30"/>
          <w:rtl/>
        </w:rPr>
        <w:t xml:space="preserve"> الإقراض العامة</w:t>
      </w:r>
      <w:r w:rsidR="007B5D93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،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الموظفين،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النشاطات</w:t>
      </w:r>
      <w:r w:rsidR="007B5D93">
        <w:rPr>
          <w:rFonts w:ascii="Traditional Arabic" w:cs="Simplified Arabic"/>
          <w:sz w:val="30"/>
          <w:szCs w:val="30"/>
        </w:rPr>
        <w:t xml:space="preserve"> </w:t>
      </w:r>
      <w:r w:rsidR="007B5D93" w:rsidRPr="007B5D93">
        <w:rPr>
          <w:rFonts w:ascii="Simplified Arabic" w:hAnsi="Simplified Arabic" w:cs="Simplified Arabic"/>
          <w:sz w:val="30"/>
          <w:szCs w:val="30"/>
          <w:rtl/>
        </w:rPr>
        <w:t>الممولة</w:t>
      </w:r>
      <w:r w:rsidR="007B5D93" w:rsidRPr="007B5D93">
        <w:rPr>
          <w:rFonts w:ascii="Simplified Arabic" w:hAnsi="Simplified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،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ومختلف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الإجراءات</w:t>
      </w:r>
      <w:r w:rsidR="008350D6">
        <w:rPr>
          <w:rFonts w:ascii="Traditional Arabic" w:cs="Simplified Arabic" w:hint="cs"/>
          <w:sz w:val="30"/>
          <w:szCs w:val="30"/>
          <w:rtl/>
          <w:lang w:bidi="ar-DZ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للحصول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على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القرض؛</w:t>
      </w:r>
    </w:p>
    <w:p w:rsidR="00BF52D7" w:rsidRPr="00BF52D7" w:rsidRDefault="00BF52D7" w:rsidP="00BF52D7">
      <w:pPr>
        <w:bidi/>
        <w:rPr>
          <w:rFonts w:ascii="Traditional Arabic" w:cs="Simplified Arabic"/>
          <w:sz w:val="30"/>
          <w:szCs w:val="30"/>
          <w:rtl/>
        </w:rPr>
      </w:pPr>
      <w:r w:rsidRPr="00BF52D7">
        <w:rPr>
          <w:rFonts w:ascii="Traditional Arabic" w:cs="Simplified Arabic"/>
          <w:sz w:val="30"/>
          <w:szCs w:val="30"/>
        </w:rPr>
        <w:t xml:space="preserve">- </w:t>
      </w:r>
      <w:r w:rsidRPr="00BF52D7">
        <w:rPr>
          <w:rFonts w:ascii="Traditional Arabic" w:cs="Simplified Arabic" w:hint="cs"/>
          <w:sz w:val="30"/>
          <w:szCs w:val="30"/>
          <w:rtl/>
        </w:rPr>
        <w:t>القيام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بفحوصات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تحليلية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للقروض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التجارية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وكذا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لنتائج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نشاط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القرض؛</w:t>
      </w:r>
    </w:p>
    <w:p w:rsidR="00BF52D7" w:rsidRPr="007B5D93" w:rsidRDefault="00BF52D7" w:rsidP="007B5D93">
      <w:pPr>
        <w:autoSpaceDE w:val="0"/>
        <w:autoSpaceDN w:val="0"/>
        <w:bidi/>
        <w:adjustRightInd w:val="0"/>
        <w:spacing w:after="0" w:line="240" w:lineRule="auto"/>
        <w:rPr>
          <w:rFonts w:ascii="Traditional Arabic" w:cs="Simplified Arabic"/>
          <w:sz w:val="30"/>
          <w:szCs w:val="30"/>
          <w:rtl/>
        </w:rPr>
      </w:pPr>
      <w:r w:rsidRPr="00BF52D7">
        <w:rPr>
          <w:rFonts w:ascii="Traditional Arabic" w:cs="Simplified Arabic" w:hint="cs"/>
          <w:sz w:val="30"/>
          <w:szCs w:val="30"/>
          <w:rtl/>
        </w:rPr>
        <w:t>-تحديد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مختلف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المخاطر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الناتجة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عن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القروض؛</w:t>
      </w:r>
    </w:p>
    <w:p w:rsidR="00BF52D7" w:rsidRPr="00BF52D7" w:rsidRDefault="00BF52D7" w:rsidP="008350D6">
      <w:pPr>
        <w:autoSpaceDE w:val="0"/>
        <w:autoSpaceDN w:val="0"/>
        <w:bidi/>
        <w:adjustRightInd w:val="0"/>
        <w:spacing w:after="0" w:line="240" w:lineRule="auto"/>
        <w:rPr>
          <w:rFonts w:ascii="Traditional Arabic" w:cs="Simplified Arabic"/>
          <w:sz w:val="30"/>
          <w:szCs w:val="30"/>
        </w:rPr>
      </w:pPr>
      <w:proofErr w:type="gramStart"/>
      <w:r w:rsidRPr="00BF52D7">
        <w:rPr>
          <w:rFonts w:ascii="Traditional Arabic" w:cs="Simplified Arabic" w:hint="cs"/>
          <w:sz w:val="30"/>
          <w:szCs w:val="30"/>
          <w:rtl/>
        </w:rPr>
        <w:t>وخلال</w:t>
      </w:r>
      <w:proofErr w:type="gramEnd"/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المرحلة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الثانية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ومن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أجل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تقييم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الرقابة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الداخلية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لنشاط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القروض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لابد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على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المدقق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الداخلي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القيام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بما</w:t>
      </w:r>
      <w:r w:rsidR="008350D6">
        <w:rPr>
          <w:rFonts w:ascii="Traditional Arabic" w:cs="Simplified Arabic" w:hint="cs"/>
          <w:sz w:val="30"/>
          <w:szCs w:val="30"/>
          <w:rtl/>
          <w:lang w:bidi="ar-DZ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يلي</w:t>
      </w:r>
      <w:r w:rsidRPr="00BF52D7">
        <w:rPr>
          <w:rFonts w:ascii="Traditional Arabic" w:cs="Simplified Arabic"/>
          <w:sz w:val="30"/>
          <w:szCs w:val="30"/>
        </w:rPr>
        <w:t>:</w:t>
      </w:r>
    </w:p>
    <w:p w:rsidR="00BF52D7" w:rsidRPr="00BF52D7" w:rsidRDefault="00BF52D7" w:rsidP="008350D6">
      <w:pPr>
        <w:autoSpaceDE w:val="0"/>
        <w:autoSpaceDN w:val="0"/>
        <w:bidi/>
        <w:adjustRightInd w:val="0"/>
        <w:spacing w:after="0" w:line="240" w:lineRule="auto"/>
        <w:rPr>
          <w:rFonts w:ascii="Traditional Arabic" w:cs="Simplified Arabic"/>
          <w:sz w:val="30"/>
          <w:szCs w:val="30"/>
        </w:rPr>
      </w:pPr>
      <w:r w:rsidRPr="00BF52D7">
        <w:rPr>
          <w:rFonts w:ascii="Traditional Arabic" w:cs="Simplified Arabic"/>
          <w:sz w:val="30"/>
          <w:szCs w:val="30"/>
        </w:rPr>
        <w:lastRenderedPageBreak/>
        <w:t xml:space="preserve">- </w:t>
      </w:r>
      <w:r w:rsidRPr="00BF52D7">
        <w:rPr>
          <w:rFonts w:ascii="Traditional Arabic" w:cs="Simplified Arabic" w:hint="cs"/>
          <w:sz w:val="30"/>
          <w:szCs w:val="30"/>
          <w:rtl/>
        </w:rPr>
        <w:t>تحليل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إجراءات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الالتزام</w:t>
      </w:r>
      <w:r w:rsidRPr="00BF52D7">
        <w:rPr>
          <w:rFonts w:ascii="Traditional Arabic" w:cs="Simplified Arabic"/>
          <w:sz w:val="30"/>
          <w:szCs w:val="30"/>
        </w:rPr>
        <w:t xml:space="preserve">: </w:t>
      </w:r>
      <w:r w:rsidRPr="00BF52D7">
        <w:rPr>
          <w:rFonts w:ascii="Traditional Arabic" w:cs="Simplified Arabic" w:hint="cs"/>
          <w:sz w:val="30"/>
          <w:szCs w:val="30"/>
          <w:rtl/>
        </w:rPr>
        <w:t>وذلك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بتدقيق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أنظمة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التفويض،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مدى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احترام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سياسة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منح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القروض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المطبقة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في</w:t>
      </w:r>
      <w:r w:rsidR="008350D6">
        <w:rPr>
          <w:rFonts w:ascii="Traditional Arabic" w:cs="Simplified Arabic" w:hint="cs"/>
          <w:sz w:val="30"/>
          <w:szCs w:val="30"/>
          <w:rtl/>
        </w:rPr>
        <w:t xml:space="preserve"> البنك (</w:t>
      </w:r>
      <w:r w:rsidR="008350D6" w:rsidRPr="00BF52D7">
        <w:rPr>
          <w:rFonts w:ascii="Traditional Arabic" w:cs="Simplified Arabic" w:hint="cs"/>
          <w:sz w:val="30"/>
          <w:szCs w:val="30"/>
          <w:rtl/>
        </w:rPr>
        <w:t>الشروط،</w:t>
      </w:r>
      <w:r w:rsidR="008350D6" w:rsidRPr="00BF52D7">
        <w:rPr>
          <w:rFonts w:ascii="Traditional Arabic" w:cs="Simplified Arabic"/>
          <w:sz w:val="30"/>
          <w:szCs w:val="30"/>
        </w:rPr>
        <w:t xml:space="preserve"> </w:t>
      </w:r>
      <w:r w:rsidR="008350D6" w:rsidRPr="00BF52D7">
        <w:rPr>
          <w:rFonts w:ascii="Traditional Arabic" w:cs="Simplified Arabic" w:hint="cs"/>
          <w:sz w:val="30"/>
          <w:szCs w:val="30"/>
          <w:rtl/>
        </w:rPr>
        <w:t>معدلات</w:t>
      </w:r>
      <w:r w:rsidR="008350D6" w:rsidRPr="00BF52D7">
        <w:rPr>
          <w:rFonts w:ascii="Traditional Arabic" w:cs="Simplified Arabic"/>
          <w:sz w:val="30"/>
          <w:szCs w:val="30"/>
        </w:rPr>
        <w:t xml:space="preserve"> </w:t>
      </w:r>
      <w:r w:rsidR="008350D6" w:rsidRPr="00BF52D7">
        <w:rPr>
          <w:rFonts w:ascii="Traditional Arabic" w:cs="Simplified Arabic" w:hint="cs"/>
          <w:sz w:val="30"/>
          <w:szCs w:val="30"/>
          <w:rtl/>
        </w:rPr>
        <w:t>الفائدة</w:t>
      </w:r>
      <w:r w:rsidR="008350D6" w:rsidRPr="00BF52D7">
        <w:rPr>
          <w:rFonts w:ascii="Traditional Arabic" w:cs="Simplified Arabic"/>
          <w:sz w:val="30"/>
          <w:szCs w:val="30"/>
        </w:rPr>
        <w:t xml:space="preserve"> </w:t>
      </w:r>
      <w:r w:rsidR="008350D6" w:rsidRPr="00BF52D7">
        <w:rPr>
          <w:rFonts w:ascii="Traditional Arabic" w:cs="Simplified Arabic" w:hint="cs"/>
          <w:sz w:val="30"/>
          <w:szCs w:val="30"/>
          <w:rtl/>
        </w:rPr>
        <w:t>المطبقة</w:t>
      </w:r>
      <w:r w:rsidR="008350D6">
        <w:rPr>
          <w:rFonts w:ascii="Traditional Arabic" w:cs="Simplified Arabic" w:hint="cs"/>
          <w:sz w:val="30"/>
          <w:szCs w:val="30"/>
          <w:rtl/>
        </w:rPr>
        <w:t>...)</w:t>
      </w:r>
      <w:r w:rsidR="008350D6" w:rsidRPr="008350D6">
        <w:rPr>
          <w:rFonts w:ascii="Traditional Arabic" w:cs="Simplified Arabic" w:hint="cs"/>
          <w:sz w:val="30"/>
          <w:szCs w:val="30"/>
          <w:rtl/>
        </w:rPr>
        <w:t xml:space="preserve"> </w:t>
      </w:r>
      <w:r w:rsidR="008350D6" w:rsidRPr="00BF52D7">
        <w:rPr>
          <w:rFonts w:ascii="Traditional Arabic" w:cs="Simplified Arabic" w:hint="cs"/>
          <w:sz w:val="30"/>
          <w:szCs w:val="30"/>
          <w:rtl/>
        </w:rPr>
        <w:t>ومدى</w:t>
      </w:r>
      <w:r w:rsidR="008350D6" w:rsidRPr="00BF52D7">
        <w:rPr>
          <w:rFonts w:ascii="Traditional Arabic" w:cs="Simplified Arabic"/>
          <w:sz w:val="30"/>
          <w:szCs w:val="30"/>
        </w:rPr>
        <w:t xml:space="preserve"> </w:t>
      </w:r>
      <w:r w:rsidR="008350D6" w:rsidRPr="00BF52D7">
        <w:rPr>
          <w:rFonts w:ascii="Traditional Arabic" w:cs="Simplified Arabic" w:hint="cs"/>
          <w:sz w:val="30"/>
          <w:szCs w:val="30"/>
          <w:rtl/>
        </w:rPr>
        <w:t>تطبيق</w:t>
      </w:r>
      <w:r w:rsidR="008350D6" w:rsidRPr="00BF52D7">
        <w:rPr>
          <w:rFonts w:ascii="Traditional Arabic" w:cs="Simplified Arabic"/>
          <w:sz w:val="30"/>
          <w:szCs w:val="30"/>
        </w:rPr>
        <w:t xml:space="preserve"> </w:t>
      </w:r>
      <w:r w:rsidR="008350D6" w:rsidRPr="00BF52D7">
        <w:rPr>
          <w:rFonts w:ascii="Traditional Arabic" w:cs="Simplified Arabic" w:hint="cs"/>
          <w:sz w:val="30"/>
          <w:szCs w:val="30"/>
          <w:rtl/>
        </w:rPr>
        <w:t>نظام</w:t>
      </w:r>
      <w:r w:rsidR="008350D6" w:rsidRPr="00BF52D7">
        <w:rPr>
          <w:rFonts w:ascii="Traditional Arabic" w:cs="Simplified Arabic"/>
          <w:sz w:val="30"/>
          <w:szCs w:val="30"/>
        </w:rPr>
        <w:t xml:space="preserve"> </w:t>
      </w:r>
      <w:r w:rsidR="008350D6" w:rsidRPr="00BF52D7">
        <w:rPr>
          <w:rFonts w:ascii="Traditional Arabic" w:cs="Simplified Arabic" w:hint="cs"/>
          <w:sz w:val="30"/>
          <w:szCs w:val="30"/>
          <w:rtl/>
        </w:rPr>
        <w:t>خاص</w:t>
      </w:r>
      <w:r w:rsidR="008350D6" w:rsidRPr="00BF52D7">
        <w:rPr>
          <w:rFonts w:ascii="Traditional Arabic" w:cs="Simplified Arabic"/>
          <w:sz w:val="30"/>
          <w:szCs w:val="30"/>
        </w:rPr>
        <w:t xml:space="preserve"> </w:t>
      </w:r>
      <w:r w:rsidR="008350D6" w:rsidRPr="00BF52D7">
        <w:rPr>
          <w:rFonts w:ascii="Traditional Arabic" w:cs="Simplified Arabic" w:hint="cs"/>
          <w:sz w:val="30"/>
          <w:szCs w:val="30"/>
          <w:rtl/>
        </w:rPr>
        <w:t>بمتابعة</w:t>
      </w:r>
      <w:r w:rsidR="008350D6" w:rsidRPr="00BF52D7">
        <w:rPr>
          <w:rFonts w:ascii="Traditional Arabic" w:cs="Simplified Arabic"/>
          <w:sz w:val="30"/>
          <w:szCs w:val="30"/>
        </w:rPr>
        <w:t xml:space="preserve"> </w:t>
      </w:r>
      <w:r w:rsidR="008350D6" w:rsidRPr="00BF52D7">
        <w:rPr>
          <w:rFonts w:ascii="Traditional Arabic" w:cs="Simplified Arabic" w:hint="cs"/>
          <w:sz w:val="30"/>
          <w:szCs w:val="30"/>
          <w:rtl/>
        </w:rPr>
        <w:t>الترخيصات</w:t>
      </w:r>
      <w:r w:rsidR="008350D6">
        <w:rPr>
          <w:rFonts w:ascii="Traditional Arabic" w:cs="Simplified Arabic" w:hint="cs"/>
          <w:sz w:val="30"/>
          <w:szCs w:val="30"/>
          <w:rtl/>
        </w:rPr>
        <w:t xml:space="preserve"> با</w:t>
      </w:r>
      <w:r w:rsidRPr="00BF52D7">
        <w:rPr>
          <w:rFonts w:ascii="Traditional Arabic" w:cs="Simplified Arabic" w:hint="cs"/>
          <w:sz w:val="30"/>
          <w:szCs w:val="30"/>
          <w:rtl/>
        </w:rPr>
        <w:t>لقروض</w:t>
      </w:r>
      <w:r w:rsidR="008350D6">
        <w:rPr>
          <w:rFonts w:ascii="Traditional Arabic" w:cs="Simplified Arabic"/>
          <w:sz w:val="30"/>
          <w:szCs w:val="30"/>
        </w:rPr>
        <w:t>.</w:t>
      </w:r>
      <w:r w:rsidR="008350D6" w:rsidRPr="008350D6">
        <w:rPr>
          <w:rFonts w:ascii="Traditional Arabic" w:cs="Simplified Arabic" w:hint="cs"/>
          <w:sz w:val="30"/>
          <w:szCs w:val="30"/>
          <w:rtl/>
        </w:rPr>
        <w:t xml:space="preserve"> </w:t>
      </w:r>
      <w:proofErr w:type="gramStart"/>
      <w:r w:rsidR="008350D6">
        <w:rPr>
          <w:rFonts w:ascii="Traditional Arabic" w:cs="Simplified Arabic" w:hint="cs"/>
          <w:sz w:val="30"/>
          <w:szCs w:val="30"/>
          <w:rtl/>
        </w:rPr>
        <w:t>با</w:t>
      </w:r>
      <w:r w:rsidR="008350D6" w:rsidRPr="00BF52D7">
        <w:rPr>
          <w:rFonts w:ascii="Traditional Arabic" w:cs="Simplified Arabic" w:hint="cs"/>
          <w:sz w:val="30"/>
          <w:szCs w:val="30"/>
          <w:rtl/>
        </w:rPr>
        <w:t>لإضافة</w:t>
      </w:r>
      <w:proofErr w:type="gramEnd"/>
      <w:r w:rsidR="008350D6" w:rsidRPr="00BF52D7">
        <w:rPr>
          <w:rFonts w:ascii="Traditional Arabic" w:cs="Simplified Arabic"/>
          <w:sz w:val="30"/>
          <w:szCs w:val="30"/>
        </w:rPr>
        <w:t xml:space="preserve"> </w:t>
      </w:r>
      <w:r w:rsidR="008350D6" w:rsidRPr="00BF52D7">
        <w:rPr>
          <w:rFonts w:ascii="Traditional Arabic" w:cs="Simplified Arabic" w:hint="cs"/>
          <w:sz w:val="30"/>
          <w:szCs w:val="30"/>
          <w:rtl/>
        </w:rPr>
        <w:t>إلى</w:t>
      </w:r>
      <w:r w:rsidR="008350D6" w:rsidRPr="00BF52D7">
        <w:rPr>
          <w:rFonts w:ascii="Traditional Arabic" w:cs="Simplified Arabic"/>
          <w:sz w:val="30"/>
          <w:szCs w:val="30"/>
        </w:rPr>
        <w:t xml:space="preserve"> </w:t>
      </w:r>
      <w:r w:rsidR="008350D6" w:rsidRPr="00BF52D7">
        <w:rPr>
          <w:rFonts w:ascii="Traditional Arabic" w:cs="Simplified Arabic" w:hint="cs"/>
          <w:sz w:val="30"/>
          <w:szCs w:val="30"/>
          <w:rtl/>
        </w:rPr>
        <w:t>التأكد</w:t>
      </w:r>
      <w:r w:rsidR="008350D6" w:rsidRPr="00BF52D7">
        <w:rPr>
          <w:rFonts w:ascii="Traditional Arabic" w:cs="Simplified Arabic"/>
          <w:sz w:val="30"/>
          <w:szCs w:val="30"/>
        </w:rPr>
        <w:t xml:space="preserve"> </w:t>
      </w:r>
      <w:r w:rsidR="008350D6" w:rsidRPr="00BF52D7">
        <w:rPr>
          <w:rFonts w:ascii="Traditional Arabic" w:cs="Simplified Arabic" w:hint="cs"/>
          <w:sz w:val="30"/>
          <w:szCs w:val="30"/>
          <w:rtl/>
        </w:rPr>
        <w:t>من</w:t>
      </w:r>
      <w:r w:rsidR="008350D6">
        <w:rPr>
          <w:rFonts w:ascii="Traditional Arabic" w:cs="Simplified Arabic" w:hint="cs"/>
          <w:sz w:val="30"/>
          <w:szCs w:val="30"/>
          <w:rtl/>
          <w:lang w:bidi="ar-DZ"/>
        </w:rPr>
        <w:t xml:space="preserve"> </w:t>
      </w:r>
      <w:r w:rsidR="008350D6">
        <w:rPr>
          <w:rFonts w:ascii="Traditional Arabic" w:cs="Simplified Arabic" w:hint="cs"/>
          <w:sz w:val="30"/>
          <w:szCs w:val="30"/>
          <w:rtl/>
        </w:rPr>
        <w:t>تا</w:t>
      </w:r>
      <w:r w:rsidRPr="00BF52D7">
        <w:rPr>
          <w:rFonts w:ascii="Traditional Arabic" w:cs="Simplified Arabic" w:hint="cs"/>
          <w:sz w:val="30"/>
          <w:szCs w:val="30"/>
          <w:rtl/>
        </w:rPr>
        <w:t>ريخ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صلاحية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القرض،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وفيما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إذا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كانت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المستندات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المستعملة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في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العقد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="008350D6">
        <w:rPr>
          <w:rFonts w:ascii="Traditional Arabic" w:cs="Simplified Arabic" w:hint="cs"/>
          <w:sz w:val="30"/>
          <w:szCs w:val="30"/>
          <w:rtl/>
        </w:rPr>
        <w:t>موجودة</w:t>
      </w:r>
      <w:r w:rsidR="008350D6">
        <w:rPr>
          <w:rFonts w:ascii="Traditional Arabic" w:cs="Simplified Arabic" w:hint="cs"/>
          <w:sz w:val="30"/>
          <w:szCs w:val="30"/>
          <w:rtl/>
          <w:lang w:bidi="ar-DZ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فعلا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في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الملف،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ومدى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احترام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القرض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="008350D6">
        <w:rPr>
          <w:rFonts w:ascii="Traditional Arabic" w:cs="Simplified Arabic" w:hint="cs"/>
          <w:sz w:val="30"/>
          <w:szCs w:val="30"/>
          <w:rtl/>
        </w:rPr>
        <w:t>ال</w:t>
      </w:r>
      <w:r w:rsidRPr="00BF52D7">
        <w:rPr>
          <w:rFonts w:ascii="Traditional Arabic" w:cs="Simplified Arabic" w:hint="cs"/>
          <w:sz w:val="30"/>
          <w:szCs w:val="30"/>
          <w:rtl/>
        </w:rPr>
        <w:t>ممنوح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للشروط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المتفق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عليها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ومراقبة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الاستحقاق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واسترجاع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الأموال</w:t>
      </w:r>
      <w:r w:rsidR="008350D6">
        <w:rPr>
          <w:rFonts w:ascii="Traditional Arabic" w:cs="Simplified Arabic" w:hint="cs"/>
          <w:sz w:val="30"/>
          <w:szCs w:val="30"/>
          <w:rtl/>
          <w:lang w:bidi="ar-DZ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في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التاريخ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الصحيح</w:t>
      </w:r>
      <w:r w:rsidRPr="00BF52D7">
        <w:rPr>
          <w:rFonts w:ascii="Traditional Arabic" w:cs="Simplified Arabic"/>
          <w:sz w:val="30"/>
          <w:szCs w:val="30"/>
        </w:rPr>
        <w:t>.</w:t>
      </w:r>
    </w:p>
    <w:p w:rsidR="00BF52D7" w:rsidRPr="00BF52D7" w:rsidRDefault="00BF52D7" w:rsidP="008350D6">
      <w:pPr>
        <w:autoSpaceDE w:val="0"/>
        <w:autoSpaceDN w:val="0"/>
        <w:bidi/>
        <w:adjustRightInd w:val="0"/>
        <w:spacing w:after="0" w:line="240" w:lineRule="auto"/>
        <w:rPr>
          <w:rFonts w:ascii="Traditional Arabic" w:cs="Simplified Arabic"/>
          <w:sz w:val="30"/>
          <w:szCs w:val="30"/>
        </w:rPr>
      </w:pPr>
      <w:r w:rsidRPr="00BF52D7">
        <w:rPr>
          <w:rFonts w:ascii="Traditional Arabic" w:cs="Simplified Arabic"/>
          <w:sz w:val="30"/>
          <w:szCs w:val="30"/>
        </w:rPr>
        <w:t xml:space="preserve">- </w:t>
      </w:r>
      <w:r w:rsidRPr="00BF52D7">
        <w:rPr>
          <w:rFonts w:ascii="Traditional Arabic" w:cs="Simplified Arabic" w:hint="cs"/>
          <w:sz w:val="30"/>
          <w:szCs w:val="30"/>
          <w:rtl/>
        </w:rPr>
        <w:t>تحليل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تسيير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القروض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العادية</w:t>
      </w:r>
      <w:r w:rsidRPr="00BF52D7">
        <w:rPr>
          <w:rFonts w:ascii="Traditional Arabic" w:cs="Simplified Arabic"/>
          <w:sz w:val="30"/>
          <w:szCs w:val="30"/>
        </w:rPr>
        <w:t xml:space="preserve">: </w:t>
      </w:r>
      <w:r w:rsidRPr="00BF52D7">
        <w:rPr>
          <w:rFonts w:ascii="Traditional Arabic" w:cs="Simplified Arabic" w:hint="cs"/>
          <w:sz w:val="30"/>
          <w:szCs w:val="30"/>
          <w:rtl/>
        </w:rPr>
        <w:t>من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خلال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متابعة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تسديد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القروض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في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آجالها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المحددة</w:t>
      </w:r>
      <w:r w:rsidR="008350D6" w:rsidRPr="008350D6">
        <w:rPr>
          <w:rFonts w:ascii="Traditional Arabic" w:cs="Simplified Arabic" w:hint="cs"/>
          <w:sz w:val="30"/>
          <w:szCs w:val="30"/>
          <w:rtl/>
        </w:rPr>
        <w:t xml:space="preserve"> </w:t>
      </w:r>
      <w:r w:rsidR="008350D6">
        <w:rPr>
          <w:rFonts w:ascii="Traditional Arabic" w:cs="Simplified Arabic" w:hint="cs"/>
          <w:sz w:val="30"/>
          <w:szCs w:val="30"/>
          <w:rtl/>
        </w:rPr>
        <w:t>با</w:t>
      </w:r>
      <w:r w:rsidR="008350D6" w:rsidRPr="00BF52D7">
        <w:rPr>
          <w:rFonts w:ascii="Traditional Arabic" w:cs="Simplified Arabic" w:hint="cs"/>
          <w:sz w:val="30"/>
          <w:szCs w:val="30"/>
          <w:rtl/>
        </w:rPr>
        <w:t>لإضافة</w:t>
      </w:r>
      <w:r w:rsidR="008350D6" w:rsidRPr="00BF52D7">
        <w:rPr>
          <w:rFonts w:ascii="Traditional Arabic" w:cs="Simplified Arabic"/>
          <w:sz w:val="30"/>
          <w:szCs w:val="30"/>
        </w:rPr>
        <w:t xml:space="preserve"> </w:t>
      </w:r>
      <w:r w:rsidR="008350D6" w:rsidRPr="00BF52D7">
        <w:rPr>
          <w:rFonts w:ascii="Traditional Arabic" w:cs="Simplified Arabic" w:hint="cs"/>
          <w:sz w:val="30"/>
          <w:szCs w:val="30"/>
          <w:rtl/>
        </w:rPr>
        <w:t>إلى</w:t>
      </w:r>
      <w:r w:rsidR="008350D6" w:rsidRPr="00BF52D7">
        <w:rPr>
          <w:rFonts w:ascii="Traditional Arabic" w:cs="Simplified Arabic"/>
          <w:sz w:val="30"/>
          <w:szCs w:val="30"/>
        </w:rPr>
        <w:t xml:space="preserve"> </w:t>
      </w:r>
      <w:r w:rsidR="008350D6" w:rsidRPr="00BF52D7">
        <w:rPr>
          <w:rFonts w:ascii="Traditional Arabic" w:cs="Simplified Arabic" w:hint="cs"/>
          <w:sz w:val="30"/>
          <w:szCs w:val="30"/>
          <w:rtl/>
        </w:rPr>
        <w:t>تسيير</w:t>
      </w:r>
      <w:r w:rsidR="008350D6">
        <w:rPr>
          <w:rFonts w:ascii="Traditional Arabic" w:cs="Simplified Arabic" w:hint="cs"/>
          <w:sz w:val="30"/>
          <w:szCs w:val="30"/>
          <w:rtl/>
          <w:lang w:bidi="ar-DZ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الإجراءات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المتعلقة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بوضعية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القرض،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مثل</w:t>
      </w:r>
      <w:r w:rsidRPr="00BF52D7">
        <w:rPr>
          <w:rFonts w:ascii="Traditional Arabic" w:cs="Simplified Arabic"/>
          <w:sz w:val="30"/>
          <w:szCs w:val="30"/>
        </w:rPr>
        <w:t xml:space="preserve">: </w:t>
      </w:r>
      <w:r w:rsidRPr="00BF52D7">
        <w:rPr>
          <w:rFonts w:ascii="Traditional Arabic" w:cs="Simplified Arabic" w:hint="cs"/>
          <w:sz w:val="30"/>
          <w:szCs w:val="30"/>
          <w:rtl/>
        </w:rPr>
        <w:t>التسديد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المسبق،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توقيف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القرض،</w:t>
      </w:r>
      <w:r w:rsidRPr="00BF52D7">
        <w:rPr>
          <w:rFonts w:ascii="Traditional Arabic" w:cs="Simplified Arabic"/>
          <w:sz w:val="30"/>
          <w:szCs w:val="30"/>
        </w:rPr>
        <w:t xml:space="preserve"> ... </w:t>
      </w:r>
      <w:r w:rsidRPr="00BF52D7">
        <w:rPr>
          <w:rFonts w:ascii="Traditional Arabic" w:cs="Simplified Arabic" w:hint="cs"/>
          <w:sz w:val="30"/>
          <w:szCs w:val="30"/>
          <w:rtl/>
        </w:rPr>
        <w:t>الخ</w:t>
      </w:r>
      <w:r w:rsidRPr="00BF52D7">
        <w:rPr>
          <w:rFonts w:ascii="Traditional Arabic" w:cs="Simplified Arabic"/>
          <w:sz w:val="30"/>
          <w:szCs w:val="30"/>
        </w:rPr>
        <w:t>.</w:t>
      </w:r>
    </w:p>
    <w:p w:rsidR="00BF52D7" w:rsidRPr="00BF52D7" w:rsidRDefault="00BF52D7" w:rsidP="00BF52D7">
      <w:pPr>
        <w:autoSpaceDE w:val="0"/>
        <w:autoSpaceDN w:val="0"/>
        <w:bidi/>
        <w:adjustRightInd w:val="0"/>
        <w:spacing w:after="0" w:line="240" w:lineRule="auto"/>
        <w:rPr>
          <w:rFonts w:ascii="Traditional Arabic" w:cs="Simplified Arabic"/>
          <w:sz w:val="30"/>
          <w:szCs w:val="30"/>
        </w:rPr>
      </w:pPr>
      <w:r w:rsidRPr="00BF52D7">
        <w:rPr>
          <w:rFonts w:ascii="Traditional Arabic" w:cs="Simplified Arabic" w:hint="cs"/>
          <w:sz w:val="30"/>
          <w:szCs w:val="30"/>
          <w:rtl/>
        </w:rPr>
        <w:t>فعلى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المدقق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الداخلي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دراسة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حجم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القروض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وخاصة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القروض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proofErr w:type="gramStart"/>
      <w:r w:rsidRPr="00BF52D7">
        <w:rPr>
          <w:rFonts w:ascii="Traditional Arabic" w:cs="Simplified Arabic" w:hint="cs"/>
          <w:sz w:val="30"/>
          <w:szCs w:val="30"/>
          <w:rtl/>
        </w:rPr>
        <w:t>ذات</w:t>
      </w:r>
      <w:proofErr w:type="gramEnd"/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معدلات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النمو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السريعة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والديون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التي</w:t>
      </w:r>
    </w:p>
    <w:p w:rsidR="00BF52D7" w:rsidRPr="00BF52D7" w:rsidRDefault="00BF52D7" w:rsidP="00BF52D7">
      <w:pPr>
        <w:autoSpaceDE w:val="0"/>
        <w:autoSpaceDN w:val="0"/>
        <w:bidi/>
        <w:adjustRightInd w:val="0"/>
        <w:spacing w:after="0" w:line="240" w:lineRule="auto"/>
        <w:rPr>
          <w:rFonts w:ascii="Traditional Arabic" w:cs="Simplified Arabic"/>
          <w:sz w:val="30"/>
          <w:szCs w:val="30"/>
        </w:rPr>
      </w:pPr>
      <w:proofErr w:type="gramStart"/>
      <w:r w:rsidRPr="00BF52D7">
        <w:rPr>
          <w:rFonts w:ascii="Traditional Arabic" w:cs="Simplified Arabic" w:hint="cs"/>
          <w:sz w:val="30"/>
          <w:szCs w:val="30"/>
          <w:rtl/>
        </w:rPr>
        <w:t>تم</w:t>
      </w:r>
      <w:proofErr w:type="gramEnd"/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إعادة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="008350D6">
        <w:rPr>
          <w:rFonts w:ascii="Traditional Arabic" w:cs="Simplified Arabic" w:hint="cs"/>
          <w:sz w:val="30"/>
          <w:szCs w:val="30"/>
          <w:rtl/>
        </w:rPr>
        <w:t>جدولتها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وكذا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القروض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التي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يحتمل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عدم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سدادها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مع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مراعاة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الخسائر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السابقة،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وذلك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من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أجل</w:t>
      </w:r>
    </w:p>
    <w:p w:rsidR="00BF52D7" w:rsidRPr="00BF52D7" w:rsidRDefault="00BF52D7" w:rsidP="00BF52D7">
      <w:pPr>
        <w:autoSpaceDE w:val="0"/>
        <w:autoSpaceDN w:val="0"/>
        <w:bidi/>
        <w:adjustRightInd w:val="0"/>
        <w:spacing w:after="0" w:line="240" w:lineRule="auto"/>
        <w:rPr>
          <w:rFonts w:ascii="Traditional Arabic" w:cs="Simplified Arabic"/>
          <w:sz w:val="30"/>
          <w:szCs w:val="30"/>
        </w:rPr>
      </w:pPr>
      <w:r w:rsidRPr="00BF52D7">
        <w:rPr>
          <w:rFonts w:ascii="Traditional Arabic" w:cs="Simplified Arabic" w:hint="cs"/>
          <w:sz w:val="30"/>
          <w:szCs w:val="30"/>
          <w:rtl/>
        </w:rPr>
        <w:t>تصنيف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القروض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وكشف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القروض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المشكوك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فيها</w:t>
      </w:r>
      <w:r w:rsidRPr="00BF52D7">
        <w:rPr>
          <w:rFonts w:ascii="Traditional Arabic" w:cs="Simplified Arabic"/>
          <w:sz w:val="30"/>
          <w:szCs w:val="30"/>
        </w:rPr>
        <w:t>.</w:t>
      </w:r>
    </w:p>
    <w:p w:rsidR="00BF52D7" w:rsidRPr="00BF52D7" w:rsidRDefault="00BF52D7" w:rsidP="00BF52D7">
      <w:pPr>
        <w:autoSpaceDE w:val="0"/>
        <w:autoSpaceDN w:val="0"/>
        <w:bidi/>
        <w:adjustRightInd w:val="0"/>
        <w:spacing w:after="0" w:line="240" w:lineRule="auto"/>
        <w:rPr>
          <w:rFonts w:ascii="Traditional Arabic" w:cs="Simplified Arabic"/>
          <w:sz w:val="30"/>
          <w:szCs w:val="30"/>
        </w:rPr>
      </w:pPr>
      <w:r w:rsidRPr="00BF52D7">
        <w:rPr>
          <w:rFonts w:ascii="Traditional Arabic" w:cs="Simplified Arabic"/>
          <w:sz w:val="30"/>
          <w:szCs w:val="30"/>
        </w:rPr>
        <w:t xml:space="preserve">- </w:t>
      </w:r>
      <w:r w:rsidRPr="00BF52D7">
        <w:rPr>
          <w:rFonts w:ascii="Traditional Arabic" w:cs="Simplified Arabic" w:hint="cs"/>
          <w:sz w:val="30"/>
          <w:szCs w:val="30"/>
          <w:rtl/>
        </w:rPr>
        <w:t>تحليل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نظام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مراقبة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المخاطر</w:t>
      </w:r>
      <w:r w:rsidRPr="00BF52D7">
        <w:rPr>
          <w:rFonts w:ascii="Traditional Arabic" w:cs="Simplified Arabic"/>
          <w:sz w:val="30"/>
          <w:szCs w:val="30"/>
        </w:rPr>
        <w:t xml:space="preserve">: </w:t>
      </w:r>
      <w:r w:rsidRPr="00BF52D7">
        <w:rPr>
          <w:rFonts w:ascii="Traditional Arabic" w:cs="Simplified Arabic" w:hint="cs"/>
          <w:sz w:val="30"/>
          <w:szCs w:val="30"/>
          <w:rtl/>
        </w:rPr>
        <w:t>وذلك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لمعرفة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مدى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قدرة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البنك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على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تحديد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وكشف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القروض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ذات</w:t>
      </w:r>
    </w:p>
    <w:p w:rsidR="00BF52D7" w:rsidRPr="00BF52D7" w:rsidRDefault="00BF52D7" w:rsidP="00BF52D7">
      <w:pPr>
        <w:autoSpaceDE w:val="0"/>
        <w:autoSpaceDN w:val="0"/>
        <w:bidi/>
        <w:adjustRightInd w:val="0"/>
        <w:spacing w:after="0" w:line="240" w:lineRule="auto"/>
        <w:rPr>
          <w:rFonts w:ascii="Traditional Arabic" w:cs="Simplified Arabic"/>
          <w:sz w:val="30"/>
          <w:szCs w:val="30"/>
        </w:rPr>
      </w:pPr>
      <w:proofErr w:type="gramStart"/>
      <w:r w:rsidRPr="00BF52D7">
        <w:rPr>
          <w:rFonts w:ascii="Traditional Arabic" w:cs="Simplified Arabic" w:hint="cs"/>
          <w:sz w:val="30"/>
          <w:szCs w:val="30"/>
          <w:rtl/>
        </w:rPr>
        <w:t>المخاطر</w:t>
      </w:r>
      <w:proofErr w:type="gramEnd"/>
      <w:r w:rsidRPr="00BF52D7">
        <w:rPr>
          <w:rFonts w:ascii="Traditional Arabic" w:cs="Simplified Arabic" w:hint="cs"/>
          <w:sz w:val="30"/>
          <w:szCs w:val="30"/>
          <w:rtl/>
        </w:rPr>
        <w:t>،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ودرجة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تلك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المخاطر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مع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إعطاء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رأي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حول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مستوى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التحكم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فيها</w:t>
      </w:r>
      <w:r w:rsidRPr="00BF52D7">
        <w:rPr>
          <w:rFonts w:ascii="Traditional Arabic" w:cs="Simplified Arabic"/>
          <w:sz w:val="30"/>
          <w:szCs w:val="30"/>
        </w:rPr>
        <w:t>.</w:t>
      </w:r>
    </w:p>
    <w:p w:rsidR="00BF52D7" w:rsidRPr="00BF52D7" w:rsidRDefault="00BF52D7" w:rsidP="00BF52D7">
      <w:pPr>
        <w:autoSpaceDE w:val="0"/>
        <w:autoSpaceDN w:val="0"/>
        <w:bidi/>
        <w:adjustRightInd w:val="0"/>
        <w:spacing w:after="0" w:line="240" w:lineRule="auto"/>
        <w:rPr>
          <w:rFonts w:ascii="Traditional Arabic" w:cs="Simplified Arabic"/>
          <w:sz w:val="30"/>
          <w:szCs w:val="30"/>
        </w:rPr>
      </w:pPr>
      <w:proofErr w:type="gramStart"/>
      <w:r w:rsidRPr="00BF52D7">
        <w:rPr>
          <w:rFonts w:ascii="Traditional Arabic" w:cs="Simplified Arabic" w:hint="cs"/>
          <w:sz w:val="30"/>
          <w:szCs w:val="30"/>
          <w:rtl/>
        </w:rPr>
        <w:t>أما</w:t>
      </w:r>
      <w:proofErr w:type="gramEnd"/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في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المرحلة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الثالثة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فتتم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مراقبة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الحسا</w:t>
      </w:r>
      <w:r w:rsidR="0048608E">
        <w:rPr>
          <w:rFonts w:ascii="Traditional Arabic" w:cs="Simplified Arabic" w:hint="cs"/>
          <w:sz w:val="30"/>
          <w:szCs w:val="30"/>
          <w:rtl/>
        </w:rPr>
        <w:t>با</w:t>
      </w:r>
      <w:r w:rsidR="0048608E" w:rsidRPr="00BF52D7">
        <w:rPr>
          <w:rFonts w:ascii="Traditional Arabic" w:cs="Simplified Arabic" w:hint="cs"/>
          <w:sz w:val="30"/>
          <w:szCs w:val="30"/>
          <w:rtl/>
        </w:rPr>
        <w:t>ت</w:t>
      </w:r>
      <w:r w:rsidR="0048608E" w:rsidRPr="00BF52D7">
        <w:rPr>
          <w:rFonts w:ascii="Traditional Arabic" w:cs="Simplified Arabic"/>
          <w:sz w:val="30"/>
          <w:szCs w:val="30"/>
        </w:rPr>
        <w:t xml:space="preserve"> </w:t>
      </w:r>
      <w:r w:rsidR="0048608E" w:rsidRPr="00BF52D7">
        <w:rPr>
          <w:rFonts w:ascii="Traditional Arabic" w:cs="Simplified Arabic" w:hint="cs"/>
          <w:sz w:val="30"/>
          <w:szCs w:val="30"/>
          <w:rtl/>
        </w:rPr>
        <w:t>من</w:t>
      </w:r>
      <w:r w:rsidR="0048608E" w:rsidRPr="00BF52D7">
        <w:rPr>
          <w:rFonts w:ascii="Traditional Arabic" w:cs="Simplified Arabic"/>
          <w:sz w:val="30"/>
          <w:szCs w:val="30"/>
        </w:rPr>
        <w:t xml:space="preserve"> </w:t>
      </w:r>
      <w:r w:rsidR="0048608E" w:rsidRPr="00BF52D7">
        <w:rPr>
          <w:rFonts w:ascii="Traditional Arabic" w:cs="Simplified Arabic" w:hint="cs"/>
          <w:sz w:val="30"/>
          <w:szCs w:val="30"/>
          <w:rtl/>
        </w:rPr>
        <w:t>خلال</w:t>
      </w:r>
      <w:r w:rsidR="0048608E" w:rsidRPr="00BF52D7">
        <w:rPr>
          <w:rFonts w:ascii="Traditional Arabic" w:cs="Simplified Arabic"/>
          <w:sz w:val="30"/>
          <w:szCs w:val="30"/>
        </w:rPr>
        <w:t xml:space="preserve"> </w:t>
      </w:r>
      <w:r w:rsidR="0048608E" w:rsidRPr="00BF52D7">
        <w:rPr>
          <w:rFonts w:ascii="Traditional Arabic" w:cs="Simplified Arabic" w:hint="cs"/>
          <w:sz w:val="30"/>
          <w:szCs w:val="30"/>
          <w:rtl/>
        </w:rPr>
        <w:t>ثلاثة</w:t>
      </w:r>
      <w:r w:rsidR="0048608E" w:rsidRPr="00BF52D7">
        <w:rPr>
          <w:rFonts w:ascii="Traditional Arabic" w:cs="Simplified Arabic"/>
          <w:sz w:val="30"/>
          <w:szCs w:val="30"/>
        </w:rPr>
        <w:t xml:space="preserve"> </w:t>
      </w:r>
      <w:r w:rsidR="0048608E" w:rsidRPr="00BF52D7">
        <w:rPr>
          <w:rFonts w:ascii="Traditional Arabic" w:cs="Simplified Arabic" w:hint="cs"/>
          <w:sz w:val="30"/>
          <w:szCs w:val="30"/>
          <w:rtl/>
        </w:rPr>
        <w:t>خطوات</w:t>
      </w:r>
      <w:r w:rsidR="0048608E" w:rsidRPr="00BF52D7">
        <w:rPr>
          <w:rFonts w:ascii="Traditional Arabic" w:cs="Simplified Arabic"/>
          <w:sz w:val="30"/>
          <w:szCs w:val="30"/>
        </w:rPr>
        <w:t xml:space="preserve"> </w:t>
      </w:r>
      <w:r w:rsidR="0048608E" w:rsidRPr="00BF52D7">
        <w:rPr>
          <w:rFonts w:ascii="Traditional Arabic" w:cs="Simplified Arabic" w:hint="cs"/>
          <w:sz w:val="30"/>
          <w:szCs w:val="30"/>
          <w:rtl/>
        </w:rPr>
        <w:t>هي</w:t>
      </w:r>
      <w:r w:rsidR="0048608E">
        <w:rPr>
          <w:rFonts w:ascii="Traditional Arabic" w:cs="Simplified Arabic" w:hint="cs"/>
          <w:sz w:val="30"/>
          <w:szCs w:val="30"/>
          <w:rtl/>
        </w:rPr>
        <w:t>:</w:t>
      </w:r>
    </w:p>
    <w:p w:rsidR="00BF52D7" w:rsidRPr="00BF52D7" w:rsidRDefault="00BF52D7" w:rsidP="00BF52D7">
      <w:pPr>
        <w:autoSpaceDE w:val="0"/>
        <w:autoSpaceDN w:val="0"/>
        <w:bidi/>
        <w:adjustRightInd w:val="0"/>
        <w:spacing w:after="0" w:line="240" w:lineRule="auto"/>
        <w:rPr>
          <w:rFonts w:ascii="Traditional Arabic" w:cs="Simplified Arabic"/>
          <w:sz w:val="30"/>
          <w:szCs w:val="30"/>
        </w:rPr>
      </w:pPr>
      <w:r w:rsidRPr="00BF52D7">
        <w:rPr>
          <w:rFonts w:ascii="Traditional Arabic" w:cs="Simplified Arabic"/>
          <w:sz w:val="30"/>
          <w:szCs w:val="30"/>
        </w:rPr>
        <w:t xml:space="preserve">- </w:t>
      </w:r>
      <w:r w:rsidRPr="00BF52D7">
        <w:rPr>
          <w:rFonts w:ascii="Traditional Arabic" w:cs="Simplified Arabic" w:hint="cs"/>
          <w:sz w:val="30"/>
          <w:szCs w:val="30"/>
          <w:rtl/>
        </w:rPr>
        <w:t>فحص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الأخطار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على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القروض</w:t>
      </w:r>
      <w:r w:rsidRPr="00BF52D7">
        <w:rPr>
          <w:rFonts w:ascii="Traditional Arabic" w:cs="Simplified Arabic"/>
          <w:sz w:val="30"/>
          <w:szCs w:val="30"/>
        </w:rPr>
        <w:t xml:space="preserve">: </w:t>
      </w:r>
      <w:r w:rsidRPr="00BF52D7">
        <w:rPr>
          <w:rFonts w:ascii="Traditional Arabic" w:cs="Simplified Arabic" w:hint="cs"/>
          <w:sz w:val="30"/>
          <w:szCs w:val="30"/>
          <w:rtl/>
        </w:rPr>
        <w:t>إن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فحص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أهم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ملفات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القروض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المشكوك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فيها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وغير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قابلة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للتحصيل</w:t>
      </w:r>
    </w:p>
    <w:p w:rsidR="00BF52D7" w:rsidRPr="00BF52D7" w:rsidRDefault="00BF52D7" w:rsidP="00BF52D7">
      <w:pPr>
        <w:autoSpaceDE w:val="0"/>
        <w:autoSpaceDN w:val="0"/>
        <w:bidi/>
        <w:adjustRightInd w:val="0"/>
        <w:spacing w:after="0" w:line="240" w:lineRule="auto"/>
        <w:rPr>
          <w:rFonts w:ascii="Traditional Arabic" w:cs="Simplified Arabic"/>
          <w:sz w:val="30"/>
          <w:szCs w:val="30"/>
        </w:rPr>
      </w:pPr>
      <w:r w:rsidRPr="00BF52D7">
        <w:rPr>
          <w:rFonts w:ascii="Traditional Arabic" w:cs="Simplified Arabic" w:hint="cs"/>
          <w:sz w:val="30"/>
          <w:szCs w:val="30"/>
          <w:rtl/>
        </w:rPr>
        <w:t>يتركز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على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تقييم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مستوى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proofErr w:type="spellStart"/>
      <w:r w:rsidRPr="00BF52D7">
        <w:rPr>
          <w:rFonts w:ascii="Traditional Arabic" w:cs="Simplified Arabic" w:hint="cs"/>
          <w:sz w:val="30"/>
          <w:szCs w:val="30"/>
          <w:rtl/>
        </w:rPr>
        <w:t>المؤونة</w:t>
      </w:r>
      <w:proofErr w:type="spellEnd"/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المكونة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لتغطية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خطر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عدم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="00BA60D9">
        <w:rPr>
          <w:rFonts w:ascii="Traditional Arabic" w:cs="Simplified Arabic" w:hint="cs"/>
          <w:sz w:val="30"/>
          <w:szCs w:val="30"/>
          <w:rtl/>
        </w:rPr>
        <w:t>التسديد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من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خلال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تحليل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الوضعية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المالية</w:t>
      </w:r>
    </w:p>
    <w:p w:rsidR="00BF52D7" w:rsidRPr="00BF52D7" w:rsidRDefault="00BA60D9" w:rsidP="007D7134">
      <w:pPr>
        <w:autoSpaceDE w:val="0"/>
        <w:autoSpaceDN w:val="0"/>
        <w:bidi/>
        <w:adjustRightInd w:val="0"/>
        <w:spacing w:after="0" w:line="240" w:lineRule="auto"/>
        <w:rPr>
          <w:rFonts w:ascii="Traditional Arabic" w:cs="Simplified Arabic"/>
          <w:sz w:val="30"/>
          <w:szCs w:val="30"/>
        </w:rPr>
      </w:pPr>
      <w:proofErr w:type="gramStart"/>
      <w:r>
        <w:rPr>
          <w:rFonts w:ascii="Traditional Arabic" w:cs="Simplified Arabic" w:hint="cs"/>
          <w:sz w:val="30"/>
          <w:szCs w:val="30"/>
          <w:rtl/>
        </w:rPr>
        <w:t>للمقترض</w:t>
      </w:r>
      <w:proofErr w:type="gramEnd"/>
      <w:r>
        <w:rPr>
          <w:rFonts w:ascii="Traditional Arabic" w:cs="Simplified Arabic" w:hint="cs"/>
          <w:sz w:val="30"/>
          <w:szCs w:val="30"/>
          <w:rtl/>
        </w:rPr>
        <w:t>، و كدا الضمانات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الممنوحة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ومدى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>
        <w:rPr>
          <w:rFonts w:ascii="Traditional Arabic" w:hAnsi="Traditional Arabic" w:cs="Simplified Arabic" w:hint="cs"/>
          <w:sz w:val="30"/>
          <w:szCs w:val="30"/>
          <w:rtl/>
        </w:rPr>
        <w:t>صحتها،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>
        <w:rPr>
          <w:rFonts w:ascii="Traditional Arabic" w:cs="Simplified Arabic" w:hint="cs"/>
          <w:sz w:val="30"/>
          <w:szCs w:val="30"/>
          <w:rtl/>
        </w:rPr>
        <w:t>با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لإضافة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إلى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التأكد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من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>
        <w:rPr>
          <w:rFonts w:ascii="Traditional Arabic" w:cs="Simplified Arabic" w:hint="cs"/>
          <w:sz w:val="30"/>
          <w:szCs w:val="30"/>
          <w:rtl/>
        </w:rPr>
        <w:t>الضما</w:t>
      </w:r>
      <w:r>
        <w:rPr>
          <w:rFonts w:ascii="Traditional Arabic" w:hAnsi="Traditional Arabic" w:cs="Simplified Arabic" w:hint="cs"/>
          <w:sz w:val="30"/>
          <w:szCs w:val="30"/>
          <w:rtl/>
        </w:rPr>
        <w:t>نا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ت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المقدمة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للبنك</w:t>
      </w:r>
      <w:r w:rsidR="00BF52D7" w:rsidRPr="00BF52D7">
        <w:rPr>
          <w:rFonts w:ascii="Traditional Arabic" w:cs="Simplified Arabic"/>
          <w:sz w:val="30"/>
          <w:szCs w:val="30"/>
        </w:rPr>
        <w:t xml:space="preserve">.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للمقترض</w:t>
      </w:r>
      <w:r>
        <w:rPr>
          <w:rFonts w:ascii="Traditional Arabic" w:cs="Simplified Arabic" w:hint="cs"/>
          <w:sz w:val="30"/>
          <w:szCs w:val="30"/>
          <w:rtl/>
        </w:rPr>
        <w:t xml:space="preserve">،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فمثلا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إذا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كان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الضمان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هو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عقار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على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المدقق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أن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يتأكد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قيمة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العقار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تفوق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أو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تساوي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قيمة</w:t>
      </w:r>
      <w:r w:rsidR="007D7134">
        <w:rPr>
          <w:rFonts w:ascii="Traditional Arabic" w:cs="Simplified Arabic" w:hint="cs"/>
          <w:sz w:val="30"/>
          <w:szCs w:val="30"/>
          <w:rtl/>
        </w:rPr>
        <w:t xml:space="preserve"> القرض،</w:t>
      </w:r>
      <w:r w:rsidR="007D7134" w:rsidRPr="00BF52D7">
        <w:rPr>
          <w:rFonts w:ascii="Traditional Arabic" w:cs="Simplified Arabic" w:hint="cs"/>
          <w:sz w:val="30"/>
          <w:szCs w:val="30"/>
          <w:rtl/>
        </w:rPr>
        <w:t>،</w:t>
      </w:r>
      <w:r w:rsidR="007D7134" w:rsidRPr="00BF52D7">
        <w:rPr>
          <w:rFonts w:ascii="Traditional Arabic" w:cs="Simplified Arabic"/>
          <w:sz w:val="30"/>
          <w:szCs w:val="30"/>
        </w:rPr>
        <w:t xml:space="preserve"> </w:t>
      </w:r>
      <w:r w:rsidR="007D7134" w:rsidRPr="00BF52D7">
        <w:rPr>
          <w:rFonts w:ascii="Traditional Arabic" w:cs="Simplified Arabic" w:hint="cs"/>
          <w:sz w:val="30"/>
          <w:szCs w:val="30"/>
          <w:rtl/>
        </w:rPr>
        <w:t>وإذا</w:t>
      </w:r>
      <w:r w:rsidR="007D7134" w:rsidRPr="00BF52D7">
        <w:rPr>
          <w:rFonts w:ascii="Traditional Arabic" w:cs="Simplified Arabic"/>
          <w:sz w:val="30"/>
          <w:szCs w:val="30"/>
        </w:rPr>
        <w:t xml:space="preserve"> </w:t>
      </w:r>
      <w:r w:rsidR="007D7134" w:rsidRPr="00BF52D7">
        <w:rPr>
          <w:rFonts w:ascii="Traditional Arabic" w:cs="Simplified Arabic" w:hint="cs"/>
          <w:sz w:val="30"/>
          <w:szCs w:val="30"/>
          <w:rtl/>
        </w:rPr>
        <w:t>كان</w:t>
      </w:r>
      <w:r w:rsidR="007D7134" w:rsidRPr="00BF52D7">
        <w:rPr>
          <w:rFonts w:ascii="Traditional Arabic" w:cs="Simplified Arabic"/>
          <w:sz w:val="30"/>
          <w:szCs w:val="30"/>
        </w:rPr>
        <w:t xml:space="preserve"> </w:t>
      </w:r>
      <w:r w:rsidR="007D7134" w:rsidRPr="00BF52D7">
        <w:rPr>
          <w:rFonts w:ascii="Traditional Arabic" w:cs="Simplified Arabic" w:hint="cs"/>
          <w:sz w:val="30"/>
          <w:szCs w:val="30"/>
          <w:rtl/>
        </w:rPr>
        <w:t>الضمان</w:t>
      </w:r>
      <w:r w:rsidR="007D7134" w:rsidRPr="00BF52D7">
        <w:rPr>
          <w:rFonts w:ascii="Traditional Arabic" w:cs="Simplified Arabic"/>
          <w:sz w:val="30"/>
          <w:szCs w:val="30"/>
        </w:rPr>
        <w:t xml:space="preserve"> </w:t>
      </w:r>
      <w:r w:rsidR="007D7134" w:rsidRPr="00BF52D7">
        <w:rPr>
          <w:rFonts w:ascii="Traditional Arabic" w:cs="Simplified Arabic" w:hint="cs"/>
          <w:sz w:val="30"/>
          <w:szCs w:val="30"/>
          <w:rtl/>
        </w:rPr>
        <w:t>عبارة</w:t>
      </w:r>
      <w:r w:rsidR="007D7134" w:rsidRPr="00BF52D7">
        <w:rPr>
          <w:rFonts w:ascii="Traditional Arabic" w:cs="Simplified Arabic"/>
          <w:sz w:val="30"/>
          <w:szCs w:val="30"/>
        </w:rPr>
        <w:t xml:space="preserve"> </w:t>
      </w:r>
      <w:r w:rsidR="007D7134" w:rsidRPr="00BF52D7">
        <w:rPr>
          <w:rFonts w:ascii="Traditional Arabic" w:cs="Simplified Arabic" w:hint="cs"/>
          <w:sz w:val="30"/>
          <w:szCs w:val="30"/>
          <w:rtl/>
        </w:rPr>
        <w:t>عن</w:t>
      </w:r>
      <w:r w:rsidR="007D7134" w:rsidRPr="00BF52D7">
        <w:rPr>
          <w:rFonts w:ascii="Traditional Arabic" w:cs="Simplified Arabic"/>
          <w:sz w:val="30"/>
          <w:szCs w:val="30"/>
        </w:rPr>
        <w:t xml:space="preserve"> </w:t>
      </w:r>
      <w:r w:rsidR="007D7134" w:rsidRPr="00BF52D7">
        <w:rPr>
          <w:rFonts w:ascii="Traditional Arabic" w:cs="Simplified Arabic" w:hint="cs"/>
          <w:sz w:val="30"/>
          <w:szCs w:val="30"/>
          <w:rtl/>
        </w:rPr>
        <w:t>سلعة</w:t>
      </w:r>
      <w:r w:rsidR="007D7134" w:rsidRPr="00BF52D7">
        <w:rPr>
          <w:rFonts w:ascii="Traditional Arabic" w:cs="Simplified Arabic"/>
          <w:sz w:val="30"/>
          <w:szCs w:val="30"/>
        </w:rPr>
        <w:t xml:space="preserve"> </w:t>
      </w:r>
      <w:r w:rsidR="007D7134" w:rsidRPr="00BF52D7">
        <w:rPr>
          <w:rFonts w:ascii="Traditional Arabic" w:cs="Simplified Arabic" w:hint="cs"/>
          <w:sz w:val="30"/>
          <w:szCs w:val="30"/>
          <w:rtl/>
        </w:rPr>
        <w:t>التأكد</w:t>
      </w:r>
      <w:r w:rsidR="007D7134" w:rsidRPr="00BF52D7">
        <w:rPr>
          <w:rFonts w:ascii="Traditional Arabic" w:cs="Simplified Arabic"/>
          <w:sz w:val="30"/>
          <w:szCs w:val="30"/>
        </w:rPr>
        <w:t xml:space="preserve"> </w:t>
      </w:r>
      <w:r w:rsidR="007D7134" w:rsidRPr="00BF52D7">
        <w:rPr>
          <w:rFonts w:ascii="Traditional Arabic" w:cs="Simplified Arabic" w:hint="cs"/>
          <w:sz w:val="30"/>
          <w:szCs w:val="30"/>
          <w:rtl/>
        </w:rPr>
        <w:t>من</w:t>
      </w:r>
      <w:r w:rsidR="007D7134">
        <w:rPr>
          <w:rFonts w:ascii="Traditional Arabic" w:cs="Simplified Arabic" w:hint="cs"/>
          <w:sz w:val="30"/>
          <w:szCs w:val="30"/>
          <w:rtl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فعلا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ملك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للزبون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وأن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قيمتها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تغطي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قيمة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القرض</w:t>
      </w:r>
      <w:r w:rsidR="007D7134">
        <w:rPr>
          <w:rFonts w:ascii="Traditional Arabic" w:cs="Simplified Arabic" w:hint="cs"/>
          <w:sz w:val="30"/>
          <w:szCs w:val="30"/>
          <w:rtl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مع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وجود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هامش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يضمن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التغطية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عند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انخفاض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قيمتها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السوقية</w:t>
      </w:r>
      <w:r w:rsidR="00BF52D7" w:rsidRPr="00BF52D7">
        <w:rPr>
          <w:rFonts w:ascii="Traditional Arabic" w:cs="Simplified Arabic"/>
          <w:sz w:val="30"/>
          <w:szCs w:val="30"/>
        </w:rPr>
        <w:t xml:space="preserve">.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ومن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أجل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تقييم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المخاطر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يقوم</w:t>
      </w:r>
    </w:p>
    <w:p w:rsidR="00BF52D7" w:rsidRPr="00BF52D7" w:rsidRDefault="007D7134" w:rsidP="007D713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Simplified Arabic"/>
          <w:sz w:val="30"/>
          <w:szCs w:val="30"/>
        </w:rPr>
      </w:pPr>
      <w:r w:rsidRPr="00BF52D7">
        <w:rPr>
          <w:rFonts w:ascii="Traditional Arabic" w:cs="Simplified Arabic" w:hint="cs"/>
          <w:sz w:val="30"/>
          <w:szCs w:val="30"/>
          <w:rtl/>
        </w:rPr>
        <w:t xml:space="preserve">المدقق </w:t>
      </w:r>
      <w:r>
        <w:rPr>
          <w:rFonts w:ascii="Traditional Arabic" w:cs="Simplified Arabic" w:hint="cs"/>
          <w:sz w:val="30"/>
          <w:szCs w:val="30"/>
          <w:rtl/>
        </w:rPr>
        <w:t>با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لتحقق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من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مدى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كفاية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المخصصات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ضد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خسائر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القرض،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مع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الأخذ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في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الحسبان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تحديد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جودة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</w:p>
    <w:p w:rsidR="00BF52D7" w:rsidRPr="00BF52D7" w:rsidRDefault="00BF52D7" w:rsidP="00BF52D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Simplified Arabic"/>
          <w:sz w:val="30"/>
          <w:szCs w:val="30"/>
        </w:rPr>
      </w:pPr>
      <w:r w:rsidRPr="00BF52D7">
        <w:rPr>
          <w:rFonts w:ascii="Traditional Arabic" w:cs="Simplified Arabic" w:hint="cs"/>
          <w:sz w:val="30"/>
          <w:szCs w:val="30"/>
          <w:rtl/>
        </w:rPr>
        <w:t>القروض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المقدمة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في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البنك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والتركيز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على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حجم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التهديدات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الائتمانية</w:t>
      </w:r>
      <w:r w:rsidRPr="00BF52D7">
        <w:rPr>
          <w:rFonts w:ascii="Traditional Arabic" w:cs="Simplified Arabic"/>
          <w:sz w:val="30"/>
          <w:szCs w:val="30"/>
        </w:rPr>
        <w:t>.</w:t>
      </w:r>
    </w:p>
    <w:p w:rsidR="00BF52D7" w:rsidRPr="00BF52D7" w:rsidRDefault="007D7134" w:rsidP="00F01F32">
      <w:pPr>
        <w:pStyle w:val="Paragraphedeliste"/>
        <w:tabs>
          <w:tab w:val="right" w:pos="0"/>
        </w:tabs>
        <w:autoSpaceDE w:val="0"/>
        <w:autoSpaceDN w:val="0"/>
        <w:bidi/>
        <w:adjustRightInd w:val="0"/>
        <w:spacing w:after="0" w:line="240" w:lineRule="auto"/>
        <w:ind w:left="0"/>
        <w:jc w:val="both"/>
        <w:rPr>
          <w:rFonts w:ascii="Traditional Arabic" w:cs="Simplified Arabic"/>
          <w:sz w:val="30"/>
          <w:szCs w:val="30"/>
        </w:rPr>
      </w:pPr>
      <w:r>
        <w:rPr>
          <w:rFonts w:ascii="Traditional Arabic" w:cs="Simplified Arabic" w:hint="cs"/>
          <w:sz w:val="30"/>
          <w:szCs w:val="30"/>
          <w:rtl/>
        </w:rPr>
        <w:t>-</w:t>
      </w:r>
      <w:r w:rsidRPr="007D7134">
        <w:rPr>
          <w:rFonts w:ascii="Traditional Arabic" w:cs="Simplified Arabic" w:hint="cs"/>
          <w:sz w:val="30"/>
          <w:szCs w:val="30"/>
          <w:rtl/>
        </w:rPr>
        <w:t>الفحص با</w:t>
      </w:r>
      <w:r w:rsidR="00BF52D7" w:rsidRPr="007D7134">
        <w:rPr>
          <w:rFonts w:ascii="Traditional Arabic" w:cs="Simplified Arabic" w:hint="cs"/>
          <w:sz w:val="30"/>
          <w:szCs w:val="30"/>
          <w:rtl/>
        </w:rPr>
        <w:t>لحاسوب</w:t>
      </w:r>
      <w:r w:rsidR="00BF52D7" w:rsidRPr="007D7134">
        <w:rPr>
          <w:rFonts w:ascii="Traditional Arabic" w:cs="Simplified Arabic"/>
          <w:sz w:val="30"/>
          <w:szCs w:val="30"/>
        </w:rPr>
        <w:t xml:space="preserve">: </w:t>
      </w:r>
      <w:r w:rsidR="00BF52D7" w:rsidRPr="007D7134">
        <w:rPr>
          <w:rFonts w:ascii="Traditional Arabic" w:cs="Simplified Arabic" w:hint="cs"/>
          <w:sz w:val="30"/>
          <w:szCs w:val="30"/>
          <w:rtl/>
        </w:rPr>
        <w:t>يقوم</w:t>
      </w:r>
      <w:r w:rsidR="00BF52D7" w:rsidRPr="007D7134">
        <w:rPr>
          <w:rFonts w:ascii="Traditional Arabic" w:cs="Simplified Arabic"/>
          <w:sz w:val="30"/>
          <w:szCs w:val="30"/>
        </w:rPr>
        <w:t xml:space="preserve"> </w:t>
      </w:r>
      <w:r w:rsidR="00BF52D7" w:rsidRPr="007D7134">
        <w:rPr>
          <w:rFonts w:ascii="Traditional Arabic" w:cs="Simplified Arabic" w:hint="cs"/>
          <w:sz w:val="30"/>
          <w:szCs w:val="30"/>
          <w:rtl/>
        </w:rPr>
        <w:t>المدقق</w:t>
      </w:r>
      <w:r w:rsidR="00BF52D7" w:rsidRPr="007D7134">
        <w:rPr>
          <w:rFonts w:ascii="Traditional Arabic" w:cs="Simplified Arabic"/>
          <w:sz w:val="30"/>
          <w:szCs w:val="30"/>
        </w:rPr>
        <w:t xml:space="preserve"> </w:t>
      </w:r>
      <w:r w:rsidR="00BF52D7" w:rsidRPr="007D7134">
        <w:rPr>
          <w:rFonts w:ascii="Traditional Arabic" w:cs="Simplified Arabic" w:hint="cs"/>
          <w:sz w:val="30"/>
          <w:szCs w:val="30"/>
          <w:rtl/>
        </w:rPr>
        <w:t>بعملية</w:t>
      </w:r>
      <w:r w:rsidR="00BF52D7" w:rsidRPr="007D7134">
        <w:rPr>
          <w:rFonts w:ascii="Traditional Arabic" w:cs="Simplified Arabic"/>
          <w:sz w:val="30"/>
          <w:szCs w:val="30"/>
        </w:rPr>
        <w:t xml:space="preserve"> </w:t>
      </w:r>
      <w:r w:rsidR="00BF52D7" w:rsidRPr="007D7134">
        <w:rPr>
          <w:rFonts w:ascii="Traditional Arabic" w:cs="Simplified Arabic" w:hint="cs"/>
          <w:sz w:val="30"/>
          <w:szCs w:val="30"/>
          <w:rtl/>
        </w:rPr>
        <w:t>الفحص</w:t>
      </w:r>
      <w:r w:rsidR="00BF52D7" w:rsidRPr="007D7134">
        <w:rPr>
          <w:rFonts w:ascii="Traditional Arabic" w:cs="Simplified Arabic"/>
          <w:sz w:val="30"/>
          <w:szCs w:val="30"/>
        </w:rPr>
        <w:t xml:space="preserve"> </w:t>
      </w:r>
      <w:r w:rsidR="00BF52D7" w:rsidRPr="007D7134">
        <w:rPr>
          <w:rFonts w:ascii="Traditional Arabic" w:cs="Simplified Arabic" w:hint="cs"/>
          <w:sz w:val="30"/>
          <w:szCs w:val="30"/>
          <w:rtl/>
        </w:rPr>
        <w:t>والتدقيق</w:t>
      </w:r>
      <w:r w:rsidR="00BF52D7" w:rsidRPr="007D7134">
        <w:rPr>
          <w:rFonts w:ascii="Traditional Arabic" w:cs="Simplified Arabic"/>
          <w:sz w:val="30"/>
          <w:szCs w:val="30"/>
        </w:rPr>
        <w:t xml:space="preserve"> </w:t>
      </w:r>
      <w:r w:rsidR="00BF52D7" w:rsidRPr="007D7134">
        <w:rPr>
          <w:rFonts w:ascii="Traditional Arabic" w:cs="Simplified Arabic" w:hint="cs"/>
          <w:sz w:val="30"/>
          <w:szCs w:val="30"/>
          <w:rtl/>
        </w:rPr>
        <w:t>عن</w:t>
      </w:r>
      <w:r w:rsidR="00BF52D7" w:rsidRPr="007D7134">
        <w:rPr>
          <w:rFonts w:ascii="Traditional Arabic" w:cs="Simplified Arabic"/>
          <w:sz w:val="30"/>
          <w:szCs w:val="30"/>
        </w:rPr>
        <w:t xml:space="preserve"> </w:t>
      </w:r>
      <w:r w:rsidR="00BF52D7" w:rsidRPr="007D7134">
        <w:rPr>
          <w:rFonts w:ascii="Traditional Arabic" w:cs="Simplified Arabic" w:hint="cs"/>
          <w:sz w:val="30"/>
          <w:szCs w:val="30"/>
          <w:rtl/>
        </w:rPr>
        <w:t>طريق</w:t>
      </w:r>
      <w:r w:rsidR="00BF52D7" w:rsidRPr="007D7134">
        <w:rPr>
          <w:rFonts w:ascii="Traditional Arabic" w:cs="Simplified Arabic"/>
          <w:sz w:val="30"/>
          <w:szCs w:val="30"/>
        </w:rPr>
        <w:t xml:space="preserve"> </w:t>
      </w:r>
      <w:r w:rsidR="00BF52D7" w:rsidRPr="007D7134">
        <w:rPr>
          <w:rFonts w:ascii="Traditional Arabic" w:cs="Simplified Arabic" w:hint="cs"/>
          <w:sz w:val="30"/>
          <w:szCs w:val="30"/>
          <w:rtl/>
        </w:rPr>
        <w:t>الحاسوب</w:t>
      </w:r>
      <w:r w:rsidR="00BF52D7" w:rsidRPr="007D7134">
        <w:rPr>
          <w:rFonts w:ascii="Traditional Arabic" w:cs="Simplified Arabic"/>
          <w:sz w:val="30"/>
          <w:szCs w:val="30"/>
        </w:rPr>
        <w:t xml:space="preserve"> </w:t>
      </w:r>
      <w:r w:rsidR="00BF52D7" w:rsidRPr="007D7134">
        <w:rPr>
          <w:rFonts w:ascii="Traditional Arabic" w:cs="Simplified Arabic" w:hint="cs"/>
          <w:sz w:val="30"/>
          <w:szCs w:val="30"/>
          <w:rtl/>
        </w:rPr>
        <w:t>من</w:t>
      </w:r>
      <w:r w:rsidR="00BF52D7" w:rsidRPr="007D7134">
        <w:rPr>
          <w:rFonts w:ascii="Traditional Arabic" w:cs="Simplified Arabic"/>
          <w:sz w:val="30"/>
          <w:szCs w:val="30"/>
        </w:rPr>
        <w:t xml:space="preserve"> </w:t>
      </w:r>
      <w:r w:rsidR="00BF52D7" w:rsidRPr="007D7134">
        <w:rPr>
          <w:rFonts w:ascii="Traditional Arabic" w:cs="Simplified Arabic" w:hint="cs"/>
          <w:sz w:val="30"/>
          <w:szCs w:val="30"/>
          <w:rtl/>
        </w:rPr>
        <w:t>أجل</w:t>
      </w:r>
      <w:r w:rsidR="00BF52D7" w:rsidRPr="007D7134">
        <w:rPr>
          <w:rFonts w:ascii="Traditional Arabic" w:cs="Simplified Arabic"/>
          <w:sz w:val="30"/>
          <w:szCs w:val="30"/>
        </w:rPr>
        <w:t xml:space="preserve"> </w:t>
      </w:r>
      <w:r w:rsidR="00BF52D7" w:rsidRPr="007D7134">
        <w:rPr>
          <w:rFonts w:ascii="Traditional Arabic" w:cs="Simplified Arabic" w:hint="cs"/>
          <w:sz w:val="30"/>
          <w:szCs w:val="30"/>
          <w:rtl/>
        </w:rPr>
        <w:t>الحصول</w:t>
      </w:r>
      <w:r w:rsidR="00BF52D7" w:rsidRPr="007D7134">
        <w:rPr>
          <w:rFonts w:ascii="Traditional Arabic" w:cs="Simplified Arabic"/>
          <w:sz w:val="30"/>
          <w:szCs w:val="30"/>
        </w:rPr>
        <w:t xml:space="preserve"> </w:t>
      </w:r>
      <w:r w:rsidR="00F01F32" w:rsidRPr="00F01F32">
        <w:rPr>
          <w:rFonts w:ascii="Traditional Arabic" w:cs="Simplified Arabic" w:hint="cs"/>
          <w:sz w:val="30"/>
          <w:szCs w:val="30"/>
          <w:rtl/>
        </w:rPr>
        <w:t xml:space="preserve"> </w:t>
      </w:r>
      <w:r w:rsidR="00F01F32" w:rsidRPr="00BF52D7">
        <w:rPr>
          <w:rFonts w:ascii="Traditional Arabic" w:cs="Simplified Arabic" w:hint="cs"/>
          <w:sz w:val="30"/>
          <w:szCs w:val="30"/>
          <w:rtl/>
        </w:rPr>
        <w:t>على</w:t>
      </w:r>
      <w:r w:rsidR="00F01F32" w:rsidRPr="00BF52D7">
        <w:rPr>
          <w:rFonts w:ascii="Traditional Arabic" w:cs="Simplified Arabic"/>
          <w:sz w:val="30"/>
          <w:szCs w:val="30"/>
        </w:rPr>
        <w:t xml:space="preserve"> </w:t>
      </w:r>
      <w:r w:rsidR="00F01F32" w:rsidRPr="00BF52D7">
        <w:rPr>
          <w:rFonts w:ascii="Traditional Arabic" w:cs="Simplified Arabic" w:hint="cs"/>
          <w:sz w:val="30"/>
          <w:szCs w:val="30"/>
          <w:rtl/>
        </w:rPr>
        <w:t>المعلومات</w:t>
      </w:r>
      <w:r w:rsidR="00F01F32" w:rsidRPr="00BF52D7">
        <w:rPr>
          <w:rFonts w:ascii="Traditional Arabic" w:cs="Simplified Arabic"/>
          <w:sz w:val="30"/>
          <w:szCs w:val="30"/>
        </w:rPr>
        <w:t xml:space="preserve"> </w:t>
      </w:r>
      <w:r w:rsidR="00F01F32" w:rsidRPr="00BF52D7">
        <w:rPr>
          <w:rFonts w:ascii="Traditional Arabic" w:cs="Simplified Arabic" w:hint="cs"/>
          <w:sz w:val="30"/>
          <w:szCs w:val="30"/>
          <w:rtl/>
        </w:rPr>
        <w:t>المتعلقة</w:t>
      </w:r>
      <w:r w:rsidR="00F01F32">
        <w:rPr>
          <w:rFonts w:ascii="Traditional Arabic" w:cs="Simplified Arabic" w:hint="cs"/>
          <w:sz w:val="30"/>
          <w:szCs w:val="30"/>
          <w:rtl/>
          <w:lang w:bidi="ar-DZ"/>
        </w:rPr>
        <w:t xml:space="preserve"> </w:t>
      </w:r>
      <w:r w:rsidR="00F01F32">
        <w:rPr>
          <w:rFonts w:ascii="Traditional Arabic" w:cs="Simplified Arabic" w:hint="cs"/>
          <w:sz w:val="30"/>
          <w:szCs w:val="30"/>
          <w:rtl/>
        </w:rPr>
        <w:t>با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لقروض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كمعدلات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الفائدة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F01F32">
        <w:rPr>
          <w:rFonts w:ascii="Traditional Arabic" w:cs="Simplified Arabic" w:hint="cs"/>
          <w:sz w:val="30"/>
          <w:szCs w:val="30"/>
          <w:rtl/>
        </w:rPr>
        <w:t>وغيرها.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</w:p>
    <w:p w:rsidR="00BF52D7" w:rsidRPr="00BF52D7" w:rsidRDefault="00F01F32" w:rsidP="00F01F32">
      <w:pPr>
        <w:autoSpaceDE w:val="0"/>
        <w:autoSpaceDN w:val="0"/>
        <w:bidi/>
        <w:adjustRightInd w:val="0"/>
        <w:spacing w:after="0" w:line="240" w:lineRule="auto"/>
        <w:rPr>
          <w:rFonts w:ascii="Traditional Arabic" w:cs="Simplified Arabic"/>
          <w:sz w:val="30"/>
          <w:szCs w:val="30"/>
        </w:rPr>
      </w:pPr>
      <w:r>
        <w:rPr>
          <w:rFonts w:ascii="Traditional Arabic" w:cs="Simplified Arabic" w:hint="cs"/>
          <w:sz w:val="30"/>
          <w:szCs w:val="30"/>
          <w:rtl/>
        </w:rPr>
        <w:t xml:space="preserve">و في نهاية المهمة </w:t>
      </w:r>
      <w:r w:rsidRPr="00BF52D7">
        <w:rPr>
          <w:rFonts w:ascii="Traditional Arabic" w:cs="Simplified Arabic" w:hint="cs"/>
          <w:sz w:val="30"/>
          <w:szCs w:val="30"/>
          <w:rtl/>
        </w:rPr>
        <w:t>يقوم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r w:rsidRPr="00BF52D7">
        <w:rPr>
          <w:rFonts w:ascii="Traditional Arabic" w:cs="Simplified Arabic" w:hint="cs"/>
          <w:sz w:val="30"/>
          <w:szCs w:val="30"/>
          <w:rtl/>
        </w:rPr>
        <w:t>المدقق</w:t>
      </w:r>
      <w:r w:rsidRPr="00BF52D7">
        <w:rPr>
          <w:rFonts w:ascii="Traditional Arabic" w:cs="Simplified Arabic"/>
          <w:sz w:val="30"/>
          <w:szCs w:val="30"/>
        </w:rPr>
        <w:t xml:space="preserve"> </w:t>
      </w:r>
      <w:proofErr w:type="spellStart"/>
      <w:r>
        <w:rPr>
          <w:rFonts w:ascii="Traditional Arabic" w:cs="Simplified Arabic" w:hint="cs"/>
          <w:sz w:val="30"/>
          <w:szCs w:val="30"/>
          <w:rtl/>
        </w:rPr>
        <w:t>با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عداد</w:t>
      </w:r>
      <w:proofErr w:type="spellEnd"/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التقرير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حول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قسم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القروض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والالتزامات،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حيث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يتضمن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التقرير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نقاط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القوة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والضعف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مع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تقديم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التوصيات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الضرورية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لتحسين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نظام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الرقابة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في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قسم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القروض</w:t>
      </w:r>
      <w:r w:rsidR="00BF52D7" w:rsidRPr="00BF52D7">
        <w:rPr>
          <w:rFonts w:ascii="Traditional Arabic" w:cs="Simplified Arabic"/>
          <w:sz w:val="30"/>
          <w:szCs w:val="30"/>
        </w:rPr>
        <w:t>.</w:t>
      </w:r>
    </w:p>
    <w:p w:rsidR="00BF52D7" w:rsidRDefault="00F01F32" w:rsidP="00F01F32">
      <w:pPr>
        <w:autoSpaceDE w:val="0"/>
        <w:autoSpaceDN w:val="0"/>
        <w:bidi/>
        <w:adjustRightInd w:val="0"/>
        <w:spacing w:after="0" w:line="240" w:lineRule="auto"/>
        <w:rPr>
          <w:rFonts w:ascii="Traditional Arabic" w:cs="Simplified Arabic"/>
          <w:sz w:val="30"/>
          <w:szCs w:val="30"/>
          <w:rtl/>
        </w:rPr>
      </w:pPr>
      <w:r>
        <w:rPr>
          <w:rFonts w:ascii="Traditional Arabic Gras" w:cs="Simplified Arabic" w:hint="cs"/>
          <w:sz w:val="30"/>
          <w:szCs w:val="30"/>
          <w:rtl/>
        </w:rPr>
        <w:t>7-</w:t>
      </w:r>
      <w:proofErr w:type="gramStart"/>
      <w:r w:rsidR="00BF52D7" w:rsidRPr="00BF52D7">
        <w:rPr>
          <w:rFonts w:ascii="Traditional Arabic" w:cs="Simplified Arabic" w:hint="cs"/>
          <w:sz w:val="30"/>
          <w:szCs w:val="30"/>
          <w:rtl/>
        </w:rPr>
        <w:t>التحقق</w:t>
      </w:r>
      <w:proofErr w:type="gramEnd"/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من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أن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القوائم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المالية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قد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أعدت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وفقا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للمبادئ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والأسس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المحاسبية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المتعارف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عليها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وتعليمات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البنك</w:t>
      </w:r>
      <w:r>
        <w:rPr>
          <w:rFonts w:ascii="Traditional Arabic" w:cs="Simplified Arabic" w:hint="cs"/>
          <w:sz w:val="30"/>
          <w:szCs w:val="30"/>
          <w:rtl/>
          <w:lang w:bidi="ar-DZ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المركزي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ومعايير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المحاسبة</w:t>
      </w:r>
      <w:r w:rsidR="00BF52D7" w:rsidRPr="00BF52D7">
        <w:rPr>
          <w:rFonts w:ascii="Traditional Arabic" w:cs="Simplified Arabic"/>
          <w:sz w:val="30"/>
          <w:szCs w:val="30"/>
        </w:rPr>
        <w:t xml:space="preserve"> </w:t>
      </w:r>
      <w:r w:rsidR="00BF52D7" w:rsidRPr="00BF52D7">
        <w:rPr>
          <w:rFonts w:ascii="Traditional Arabic" w:cs="Simplified Arabic" w:hint="cs"/>
          <w:sz w:val="30"/>
          <w:szCs w:val="30"/>
          <w:rtl/>
        </w:rPr>
        <w:t>الدولية.</w:t>
      </w:r>
    </w:p>
    <w:p w:rsidR="001B63F6" w:rsidRDefault="007E544E" w:rsidP="001B63F6">
      <w:pPr>
        <w:autoSpaceDE w:val="0"/>
        <w:autoSpaceDN w:val="0"/>
        <w:bidi/>
        <w:adjustRightInd w:val="0"/>
        <w:spacing w:after="0" w:line="240" w:lineRule="auto"/>
        <w:rPr>
          <w:rFonts w:ascii="Traditional Arabic" w:cs="Simplified Arabic"/>
          <w:sz w:val="30"/>
          <w:szCs w:val="30"/>
          <w:rtl/>
        </w:rPr>
      </w:pPr>
      <w:r>
        <w:rPr>
          <w:rFonts w:ascii="Traditional Arabic" w:cs="Simplified Arabic" w:hint="cs"/>
          <w:sz w:val="30"/>
          <w:szCs w:val="30"/>
          <w:rtl/>
        </w:rPr>
        <w:lastRenderedPageBreak/>
        <w:t xml:space="preserve">و الجدول التالي يلخص </w:t>
      </w:r>
      <w:r w:rsidR="001B63F6">
        <w:rPr>
          <w:rFonts w:ascii="Traditional Arabic" w:cs="Simplified Arabic" w:hint="cs"/>
          <w:sz w:val="30"/>
          <w:szCs w:val="30"/>
          <w:rtl/>
        </w:rPr>
        <w:t>أهم الإجراءات التفصيلية للتدقيق البنكي:</w:t>
      </w:r>
    </w:p>
    <w:tbl>
      <w:tblPr>
        <w:tblStyle w:val="Grilledutableau"/>
        <w:bidiVisual/>
        <w:tblW w:w="10207" w:type="dxa"/>
        <w:tblInd w:w="-176" w:type="dxa"/>
        <w:tblLook w:val="04A0"/>
      </w:tblPr>
      <w:tblGrid>
        <w:gridCol w:w="1706"/>
        <w:gridCol w:w="4385"/>
        <w:gridCol w:w="4065"/>
        <w:gridCol w:w="51"/>
      </w:tblGrid>
      <w:tr w:rsidR="001B63F6" w:rsidRPr="00426585" w:rsidTr="007E544E">
        <w:trPr>
          <w:gridAfter w:val="1"/>
          <w:wAfter w:w="51" w:type="dxa"/>
        </w:trPr>
        <w:tc>
          <w:tcPr>
            <w:tcW w:w="1706" w:type="dxa"/>
          </w:tcPr>
          <w:p w:rsidR="001B63F6" w:rsidRPr="00426585" w:rsidRDefault="007D498B" w:rsidP="00FC1438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426585">
              <w:rPr>
                <w:rFonts w:ascii="Traditional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البيانات</w:t>
            </w:r>
            <w:proofErr w:type="gramEnd"/>
          </w:p>
        </w:tc>
        <w:tc>
          <w:tcPr>
            <w:tcW w:w="4385" w:type="dxa"/>
          </w:tcPr>
          <w:p w:rsidR="001B63F6" w:rsidRPr="00426585" w:rsidRDefault="007D498B" w:rsidP="00FC1438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cs="Simplified Arabic"/>
                <w:b/>
                <w:bCs/>
                <w:sz w:val="28"/>
                <w:szCs w:val="28"/>
                <w:rtl/>
              </w:rPr>
            </w:pPr>
            <w:r w:rsidRPr="00426585">
              <w:rPr>
                <w:rFonts w:ascii="Traditional Arabic" w:cs="Simplified Arabic" w:hint="cs"/>
                <w:b/>
                <w:bCs/>
                <w:sz w:val="28"/>
                <w:szCs w:val="28"/>
                <w:rtl/>
              </w:rPr>
              <w:t>إجراءات التدقيق</w:t>
            </w:r>
          </w:p>
        </w:tc>
        <w:tc>
          <w:tcPr>
            <w:tcW w:w="4065" w:type="dxa"/>
          </w:tcPr>
          <w:p w:rsidR="001B63F6" w:rsidRPr="00426585" w:rsidRDefault="007D498B" w:rsidP="00FC1438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cs="Simplified Arabic"/>
                <w:b/>
                <w:bCs/>
                <w:sz w:val="28"/>
                <w:szCs w:val="28"/>
                <w:rtl/>
              </w:rPr>
            </w:pPr>
            <w:r w:rsidRPr="00426585">
              <w:rPr>
                <w:rFonts w:ascii="Traditional Arabic" w:cs="Simplified Arabic" w:hint="cs"/>
                <w:b/>
                <w:bCs/>
                <w:sz w:val="28"/>
                <w:szCs w:val="28"/>
                <w:rtl/>
              </w:rPr>
              <w:t>الهدف من تدقيقها</w:t>
            </w:r>
          </w:p>
        </w:tc>
      </w:tr>
      <w:tr w:rsidR="001B63F6" w:rsidRPr="00426585" w:rsidTr="007E544E">
        <w:trPr>
          <w:gridAfter w:val="1"/>
          <w:wAfter w:w="51" w:type="dxa"/>
        </w:trPr>
        <w:tc>
          <w:tcPr>
            <w:tcW w:w="1706" w:type="dxa"/>
          </w:tcPr>
          <w:p w:rsidR="00FC1438" w:rsidRPr="007E544E" w:rsidRDefault="00FC1438" w:rsidP="007E544E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cs="Simplified Arabic" w:hint="cs"/>
                <w:b/>
                <w:bCs/>
                <w:sz w:val="28"/>
                <w:szCs w:val="28"/>
                <w:rtl/>
              </w:rPr>
            </w:pPr>
          </w:p>
          <w:p w:rsidR="00FC1438" w:rsidRPr="007E544E" w:rsidRDefault="00FC1438" w:rsidP="007E544E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cs="Simplified Arabic" w:hint="cs"/>
                <w:b/>
                <w:bCs/>
                <w:sz w:val="28"/>
                <w:szCs w:val="28"/>
                <w:rtl/>
              </w:rPr>
            </w:pPr>
          </w:p>
          <w:p w:rsidR="00FC1438" w:rsidRPr="007E544E" w:rsidRDefault="00FC1438" w:rsidP="007E544E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cs="Simplified Arabic" w:hint="cs"/>
                <w:b/>
                <w:bCs/>
                <w:sz w:val="28"/>
                <w:szCs w:val="28"/>
                <w:rtl/>
              </w:rPr>
            </w:pPr>
          </w:p>
          <w:p w:rsidR="001B63F6" w:rsidRPr="007E544E" w:rsidRDefault="007D498B" w:rsidP="007E544E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cs="Simplified Arabic"/>
                <w:b/>
                <w:bCs/>
                <w:sz w:val="28"/>
                <w:szCs w:val="28"/>
                <w:rtl/>
              </w:rPr>
            </w:pPr>
            <w:proofErr w:type="gramStart"/>
            <w:r w:rsidRPr="007E544E">
              <w:rPr>
                <w:rFonts w:ascii="Traditional Arabic" w:cs="Simplified Arabic" w:hint="cs"/>
                <w:b/>
                <w:bCs/>
                <w:sz w:val="28"/>
                <w:szCs w:val="28"/>
                <w:rtl/>
              </w:rPr>
              <w:t>النقدي</w:t>
            </w:r>
            <w:r w:rsidR="00FC1438" w:rsidRPr="007E544E">
              <w:rPr>
                <w:rFonts w:ascii="Traditional Arabic" w:cs="Simplified Arabic" w:hint="cs"/>
                <w:b/>
                <w:bCs/>
                <w:sz w:val="28"/>
                <w:szCs w:val="28"/>
                <w:rtl/>
              </w:rPr>
              <w:t>ــــــــــــــــــ</w:t>
            </w:r>
            <w:r w:rsidRPr="007E544E">
              <w:rPr>
                <w:rFonts w:ascii="Traditional Arabic" w:cs="Simplified Arabic" w:hint="cs"/>
                <w:b/>
                <w:bCs/>
                <w:sz w:val="28"/>
                <w:szCs w:val="28"/>
                <w:rtl/>
              </w:rPr>
              <w:t>ة</w:t>
            </w:r>
            <w:proofErr w:type="gramEnd"/>
          </w:p>
        </w:tc>
        <w:tc>
          <w:tcPr>
            <w:tcW w:w="4385" w:type="dxa"/>
          </w:tcPr>
          <w:p w:rsidR="007D498B" w:rsidRPr="00426585" w:rsidRDefault="007D498B" w:rsidP="006160B5">
            <w:pPr>
              <w:autoSpaceDE w:val="0"/>
              <w:autoSpaceDN w:val="0"/>
              <w:bidi/>
              <w:adjustRightInd w:val="0"/>
              <w:rPr>
                <w:rFonts w:ascii="Traditional Arabic" w:cs="Simplified Arabic" w:hint="cs"/>
                <w:sz w:val="28"/>
                <w:szCs w:val="28"/>
                <w:rtl/>
              </w:rPr>
            </w:pPr>
            <w:r w:rsidRPr="00426585">
              <w:rPr>
                <w:rFonts w:ascii="Traditional Arabic" w:cs="Simplified Arabic" w:hint="cs"/>
                <w:sz w:val="28"/>
                <w:szCs w:val="28"/>
                <w:rtl/>
              </w:rPr>
              <w:t xml:space="preserve">- جرد موجودات الصندوق و تدوينها على كشف مستقل و حصر كل مدفوعات و </w:t>
            </w:r>
            <w:proofErr w:type="spellStart"/>
            <w:r w:rsidRPr="00426585">
              <w:rPr>
                <w:rFonts w:ascii="Traditional Arabic" w:cs="Simplified Arabic" w:hint="cs"/>
                <w:sz w:val="28"/>
                <w:szCs w:val="28"/>
                <w:rtl/>
              </w:rPr>
              <w:t>مقبوضات</w:t>
            </w:r>
            <w:proofErr w:type="spellEnd"/>
            <w:r w:rsidRPr="00426585">
              <w:rPr>
                <w:rFonts w:ascii="Traditional Arabic" w:cs="Simplified Arabic" w:hint="cs"/>
                <w:sz w:val="28"/>
                <w:szCs w:val="28"/>
                <w:rtl/>
              </w:rPr>
              <w:t xml:space="preserve"> الصندوق بموجب مستندات تؤيد </w:t>
            </w:r>
            <w:r w:rsidR="006160B5">
              <w:rPr>
                <w:rFonts w:ascii="Traditional Arabic" w:cs="Simplified Arabic" w:hint="cs"/>
                <w:sz w:val="28"/>
                <w:szCs w:val="28"/>
                <w:rtl/>
              </w:rPr>
              <w:t>ذ</w:t>
            </w:r>
            <w:r w:rsidRPr="00426585">
              <w:rPr>
                <w:rFonts w:ascii="Traditional Arabic" w:cs="Simplified Arabic" w:hint="cs"/>
                <w:sz w:val="28"/>
                <w:szCs w:val="28"/>
                <w:rtl/>
              </w:rPr>
              <w:t>لك</w:t>
            </w:r>
          </w:p>
          <w:p w:rsidR="001B63F6" w:rsidRPr="00426585" w:rsidRDefault="007D498B" w:rsidP="007D498B">
            <w:pPr>
              <w:autoSpaceDE w:val="0"/>
              <w:autoSpaceDN w:val="0"/>
              <w:bidi/>
              <w:adjustRightInd w:val="0"/>
              <w:rPr>
                <w:rFonts w:ascii="Traditional Arabic" w:cs="Simplified Arabic" w:hint="cs"/>
                <w:sz w:val="28"/>
                <w:szCs w:val="28"/>
                <w:rtl/>
              </w:rPr>
            </w:pPr>
            <w:r w:rsidRPr="00426585">
              <w:rPr>
                <w:rFonts w:ascii="Traditional Arabic" w:cs="Simplified Arabic" w:hint="cs"/>
                <w:sz w:val="28"/>
                <w:szCs w:val="28"/>
                <w:rtl/>
              </w:rPr>
              <w:t xml:space="preserve">- </w:t>
            </w:r>
            <w:proofErr w:type="gramStart"/>
            <w:r w:rsidRPr="00426585">
              <w:rPr>
                <w:rFonts w:ascii="Traditional Arabic" w:cs="Simplified Arabic" w:hint="cs"/>
                <w:sz w:val="28"/>
                <w:szCs w:val="28"/>
                <w:rtl/>
              </w:rPr>
              <w:t>تحضير</w:t>
            </w:r>
            <w:proofErr w:type="gramEnd"/>
            <w:r w:rsidRPr="00426585">
              <w:rPr>
                <w:rFonts w:ascii="Traditional Arabic" w:cs="Simplified Arabic" w:hint="cs"/>
                <w:sz w:val="28"/>
                <w:szCs w:val="28"/>
                <w:rtl/>
              </w:rPr>
              <w:t xml:space="preserve"> محضر بنتائج الجرد يصادق عليه المدقق و أمين الصندوق. </w:t>
            </w:r>
          </w:p>
          <w:p w:rsidR="007D498B" w:rsidRPr="00426585" w:rsidRDefault="007D498B" w:rsidP="007D498B">
            <w:pPr>
              <w:autoSpaceDE w:val="0"/>
              <w:autoSpaceDN w:val="0"/>
              <w:bidi/>
              <w:adjustRightInd w:val="0"/>
              <w:rPr>
                <w:rFonts w:ascii="Traditional Arabic" w:cs="Simplified Arabic"/>
                <w:sz w:val="28"/>
                <w:szCs w:val="28"/>
                <w:rtl/>
              </w:rPr>
            </w:pPr>
          </w:p>
        </w:tc>
        <w:tc>
          <w:tcPr>
            <w:tcW w:w="4065" w:type="dxa"/>
          </w:tcPr>
          <w:p w:rsidR="001B63F6" w:rsidRPr="00426585" w:rsidRDefault="00604A4B" w:rsidP="00FC1438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ind w:left="223" w:hanging="223"/>
              <w:rPr>
                <w:rFonts w:ascii="Traditional Arabic" w:cs="Simplified Arabic" w:hint="cs"/>
                <w:sz w:val="28"/>
                <w:szCs w:val="28"/>
              </w:rPr>
            </w:pPr>
            <w:r w:rsidRPr="00426585">
              <w:rPr>
                <w:rFonts w:ascii="Traditional Arabic" w:cs="Simplified Arabic" w:hint="cs"/>
                <w:sz w:val="28"/>
                <w:szCs w:val="28"/>
                <w:rtl/>
              </w:rPr>
              <w:t>التأكد</w:t>
            </w:r>
            <w:r w:rsidR="007D498B" w:rsidRPr="00426585">
              <w:rPr>
                <w:rFonts w:ascii="Traditional Arabic" w:cs="Simplified Arabic" w:hint="cs"/>
                <w:sz w:val="28"/>
                <w:szCs w:val="28"/>
                <w:rtl/>
              </w:rPr>
              <w:t xml:space="preserve"> من الوجود الفعلي و مطابقته بالرصيد</w:t>
            </w:r>
            <w:r w:rsidR="00FC1438" w:rsidRPr="00426585">
              <w:rPr>
                <w:rFonts w:ascii="Traditional Arabic" w:cs="Simplified Arabic" w:hint="cs"/>
                <w:sz w:val="28"/>
                <w:szCs w:val="28"/>
                <w:rtl/>
              </w:rPr>
              <w:t xml:space="preserve"> الدفتري بتاريخ الجرد و الوقوف على </w:t>
            </w:r>
            <w:r w:rsidRPr="00426585">
              <w:rPr>
                <w:rFonts w:ascii="Traditional Arabic" w:cs="Simplified Arabic" w:hint="cs"/>
                <w:sz w:val="28"/>
                <w:szCs w:val="28"/>
                <w:rtl/>
              </w:rPr>
              <w:t>أية</w:t>
            </w:r>
            <w:r w:rsidR="00FC1438" w:rsidRPr="00426585">
              <w:rPr>
                <w:rFonts w:ascii="Traditional Arabic" w:cs="Simplified Arabic" w:hint="cs"/>
                <w:sz w:val="28"/>
                <w:szCs w:val="28"/>
                <w:rtl/>
              </w:rPr>
              <w:t xml:space="preserve"> </w:t>
            </w:r>
            <w:proofErr w:type="spellStart"/>
            <w:r w:rsidR="00FC1438" w:rsidRPr="00426585">
              <w:rPr>
                <w:rFonts w:ascii="Traditional Arabic" w:cs="Simplified Arabic" w:hint="cs"/>
                <w:sz w:val="28"/>
                <w:szCs w:val="28"/>
                <w:rtl/>
              </w:rPr>
              <w:t>فروقات</w:t>
            </w:r>
            <w:proofErr w:type="spellEnd"/>
            <w:r w:rsidR="00FC1438" w:rsidRPr="00426585">
              <w:rPr>
                <w:rFonts w:ascii="Traditional Arabic" w:cs="Simplified Arabic" w:hint="cs"/>
                <w:sz w:val="28"/>
                <w:szCs w:val="28"/>
                <w:rtl/>
              </w:rPr>
              <w:t>.</w:t>
            </w:r>
          </w:p>
          <w:p w:rsidR="00FC1438" w:rsidRPr="00426585" w:rsidRDefault="00604A4B" w:rsidP="00FC1438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ind w:left="223" w:hanging="223"/>
              <w:rPr>
                <w:rFonts w:ascii="Traditional Arabic" w:cs="Simplified Arabic" w:hint="cs"/>
                <w:sz w:val="28"/>
                <w:szCs w:val="28"/>
              </w:rPr>
            </w:pPr>
            <w:r w:rsidRPr="00426585">
              <w:rPr>
                <w:rFonts w:ascii="Traditional Arabic" w:cs="Simplified Arabic" w:hint="cs"/>
                <w:sz w:val="28"/>
                <w:szCs w:val="28"/>
                <w:rtl/>
              </w:rPr>
              <w:t>التأكد</w:t>
            </w:r>
            <w:r w:rsidR="00FC1438" w:rsidRPr="00426585">
              <w:rPr>
                <w:rFonts w:ascii="Traditional Arabic" w:cs="Simplified Arabic" w:hint="cs"/>
                <w:sz w:val="28"/>
                <w:szCs w:val="28"/>
                <w:rtl/>
              </w:rPr>
              <w:t xml:space="preserve"> من </w:t>
            </w:r>
            <w:r w:rsidRPr="00426585">
              <w:rPr>
                <w:rFonts w:ascii="Traditional Arabic" w:cs="Simplified Arabic" w:hint="cs"/>
                <w:sz w:val="28"/>
                <w:szCs w:val="28"/>
                <w:rtl/>
              </w:rPr>
              <w:t>أن</w:t>
            </w:r>
            <w:r w:rsidR="00FC1438" w:rsidRPr="00426585">
              <w:rPr>
                <w:rFonts w:ascii="Traditional Arabic" w:cs="Simplified Arabic" w:hint="cs"/>
                <w:sz w:val="28"/>
                <w:szCs w:val="28"/>
                <w:rtl/>
              </w:rPr>
              <w:t xml:space="preserve"> الوجود الفعلي في حدود تسقيف البنك.</w:t>
            </w:r>
          </w:p>
          <w:p w:rsidR="00FC1438" w:rsidRPr="00426585" w:rsidRDefault="00604A4B" w:rsidP="00FC1438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spacing w:after="200" w:line="276" w:lineRule="auto"/>
              <w:ind w:left="223" w:hanging="223"/>
              <w:rPr>
                <w:rFonts w:ascii="Traditional Arabic" w:cs="Simplified Arabic"/>
                <w:sz w:val="28"/>
                <w:szCs w:val="28"/>
                <w:rtl/>
              </w:rPr>
            </w:pPr>
            <w:r w:rsidRPr="00426585">
              <w:rPr>
                <w:rFonts w:ascii="Traditional Arabic" w:cs="Simplified Arabic" w:hint="cs"/>
                <w:sz w:val="28"/>
                <w:szCs w:val="28"/>
                <w:rtl/>
              </w:rPr>
              <w:t>التأكد</w:t>
            </w:r>
            <w:r w:rsidR="00FC1438" w:rsidRPr="00426585">
              <w:rPr>
                <w:rFonts w:ascii="Traditional Arabic" w:cs="Simplified Arabic" w:hint="cs"/>
                <w:sz w:val="28"/>
                <w:szCs w:val="28"/>
                <w:rtl/>
              </w:rPr>
              <w:t xml:space="preserve"> من </w:t>
            </w:r>
            <w:r w:rsidRPr="00426585">
              <w:rPr>
                <w:rFonts w:ascii="Traditional Arabic" w:cs="Simplified Arabic" w:hint="cs"/>
                <w:sz w:val="28"/>
                <w:szCs w:val="28"/>
                <w:rtl/>
              </w:rPr>
              <w:t>أن</w:t>
            </w:r>
            <w:r w:rsidR="00FC1438" w:rsidRPr="00426585">
              <w:rPr>
                <w:rFonts w:ascii="Traditional Arabic" w:cs="Simplified Arabic" w:hint="cs"/>
                <w:sz w:val="28"/>
                <w:szCs w:val="28"/>
                <w:rtl/>
              </w:rPr>
              <w:t xml:space="preserve"> الوجود الفعلي في حدود المبالغ المؤمن عليها.</w:t>
            </w:r>
          </w:p>
        </w:tc>
      </w:tr>
      <w:tr w:rsidR="001B63F6" w:rsidRPr="00426585" w:rsidTr="007E544E">
        <w:trPr>
          <w:gridAfter w:val="1"/>
          <w:wAfter w:w="51" w:type="dxa"/>
        </w:trPr>
        <w:tc>
          <w:tcPr>
            <w:tcW w:w="1706" w:type="dxa"/>
          </w:tcPr>
          <w:p w:rsidR="00CF62B8" w:rsidRPr="007E544E" w:rsidRDefault="00CF62B8" w:rsidP="007E544E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cs="Simplified Arabic" w:hint="cs"/>
                <w:b/>
                <w:bCs/>
                <w:sz w:val="28"/>
                <w:szCs w:val="28"/>
                <w:rtl/>
              </w:rPr>
            </w:pPr>
          </w:p>
          <w:p w:rsidR="00CF62B8" w:rsidRPr="007E544E" w:rsidRDefault="00CF62B8" w:rsidP="007E544E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cs="Simplified Arabic" w:hint="cs"/>
                <w:b/>
                <w:bCs/>
                <w:sz w:val="28"/>
                <w:szCs w:val="28"/>
                <w:rtl/>
              </w:rPr>
            </w:pPr>
          </w:p>
          <w:p w:rsidR="001B63F6" w:rsidRPr="007E544E" w:rsidRDefault="00136D9D" w:rsidP="007E544E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cs="Simplified Arabic"/>
                <w:b/>
                <w:bCs/>
                <w:sz w:val="28"/>
                <w:szCs w:val="28"/>
                <w:rtl/>
              </w:rPr>
            </w:pPr>
            <w:r w:rsidRPr="007E544E">
              <w:rPr>
                <w:rFonts w:ascii="Traditional Arabic" w:cs="Simplified Arabic" w:hint="cs"/>
                <w:b/>
                <w:bCs/>
                <w:sz w:val="28"/>
                <w:szCs w:val="28"/>
                <w:rtl/>
              </w:rPr>
              <w:t xml:space="preserve">محفظة </w:t>
            </w:r>
            <w:r w:rsidR="00604A4B" w:rsidRPr="007E544E">
              <w:rPr>
                <w:rFonts w:ascii="Traditional Arabic" w:cs="Simplified Arabic" w:hint="cs"/>
                <w:b/>
                <w:bCs/>
                <w:sz w:val="28"/>
                <w:szCs w:val="28"/>
                <w:rtl/>
              </w:rPr>
              <w:t>الأوراق</w:t>
            </w:r>
            <w:r w:rsidRPr="007E544E">
              <w:rPr>
                <w:rFonts w:ascii="Traditional Arabic" w:cs="Simplified Arabic" w:hint="cs"/>
                <w:b/>
                <w:bCs/>
                <w:sz w:val="28"/>
                <w:szCs w:val="28"/>
                <w:rtl/>
              </w:rPr>
              <w:t xml:space="preserve"> المالية</w:t>
            </w:r>
          </w:p>
        </w:tc>
        <w:tc>
          <w:tcPr>
            <w:tcW w:w="4385" w:type="dxa"/>
          </w:tcPr>
          <w:p w:rsidR="001B63F6" w:rsidRPr="00426585" w:rsidRDefault="00426585" w:rsidP="001B63F6">
            <w:pPr>
              <w:autoSpaceDE w:val="0"/>
              <w:autoSpaceDN w:val="0"/>
              <w:bidi/>
              <w:adjustRightInd w:val="0"/>
              <w:rPr>
                <w:rFonts w:ascii="Traditional Arabic" w:cs="Simplified Arabic" w:hint="cs"/>
                <w:sz w:val="28"/>
                <w:szCs w:val="28"/>
                <w:rtl/>
              </w:rPr>
            </w:pPr>
            <w:r w:rsidRPr="00426585">
              <w:rPr>
                <w:rFonts w:ascii="Traditional Arabic" w:cs="Simplified Arabic" w:hint="cs"/>
                <w:sz w:val="28"/>
                <w:szCs w:val="28"/>
                <w:rtl/>
              </w:rPr>
              <w:t>-</w:t>
            </w:r>
            <w:r w:rsidR="00F95874">
              <w:rPr>
                <w:rFonts w:ascii="Traditional Arabic" w:cs="Simplified Arabic" w:hint="cs"/>
                <w:sz w:val="28"/>
                <w:szCs w:val="28"/>
                <w:rtl/>
              </w:rPr>
              <w:t xml:space="preserve"> </w:t>
            </w:r>
            <w:r w:rsidR="00604A4B" w:rsidRPr="00426585">
              <w:rPr>
                <w:rFonts w:ascii="Traditional Arabic" w:cs="Simplified Arabic" w:hint="cs"/>
                <w:sz w:val="28"/>
                <w:szCs w:val="28"/>
                <w:rtl/>
              </w:rPr>
              <w:t>إعداد</w:t>
            </w:r>
            <w:r w:rsidRPr="00426585">
              <w:rPr>
                <w:rFonts w:ascii="Traditional Arabic" w:cs="Simplified Arabic" w:hint="cs"/>
                <w:sz w:val="28"/>
                <w:szCs w:val="28"/>
                <w:rtl/>
              </w:rPr>
              <w:t xml:space="preserve"> كشوف تفصيلية </w:t>
            </w:r>
            <w:proofErr w:type="spellStart"/>
            <w:r w:rsidRPr="00426585">
              <w:rPr>
                <w:rFonts w:ascii="Traditional Arabic" w:cs="Simplified Arabic" w:hint="cs"/>
                <w:sz w:val="28"/>
                <w:szCs w:val="28"/>
                <w:rtl/>
              </w:rPr>
              <w:t>بتوظيفات</w:t>
            </w:r>
            <w:proofErr w:type="spellEnd"/>
            <w:r w:rsidRPr="00426585">
              <w:rPr>
                <w:rFonts w:ascii="Traditional Arabic" w:cs="Simplified Arabic" w:hint="cs"/>
                <w:sz w:val="28"/>
                <w:szCs w:val="28"/>
                <w:rtl/>
              </w:rPr>
              <w:t xml:space="preserve"> مماثلة للبنك في </w:t>
            </w:r>
            <w:r w:rsidR="00604A4B" w:rsidRPr="00426585">
              <w:rPr>
                <w:rFonts w:ascii="Traditional Arabic" w:cs="Simplified Arabic" w:hint="cs"/>
                <w:sz w:val="28"/>
                <w:szCs w:val="28"/>
                <w:rtl/>
              </w:rPr>
              <w:t>الأوراق</w:t>
            </w:r>
            <w:r w:rsidRPr="00426585">
              <w:rPr>
                <w:rFonts w:ascii="Traditional Arabic" w:cs="Simplified Arabic" w:hint="cs"/>
                <w:sz w:val="28"/>
                <w:szCs w:val="28"/>
                <w:rtl/>
              </w:rPr>
              <w:t xml:space="preserve"> المالية و مطابقة مجاميع كل نوع من </w:t>
            </w:r>
            <w:r w:rsidR="00604A4B" w:rsidRPr="00426585">
              <w:rPr>
                <w:rFonts w:ascii="Traditional Arabic" w:cs="Simplified Arabic" w:hint="cs"/>
                <w:sz w:val="28"/>
                <w:szCs w:val="28"/>
                <w:rtl/>
              </w:rPr>
              <w:t>الأرصدة</w:t>
            </w:r>
            <w:r w:rsidRPr="00426585">
              <w:rPr>
                <w:rFonts w:ascii="Traditional Arabic" w:cs="Simplified Arabic" w:hint="cs"/>
                <w:sz w:val="28"/>
                <w:szCs w:val="28"/>
                <w:rtl/>
              </w:rPr>
              <w:t xml:space="preserve"> الخاصة </w:t>
            </w:r>
            <w:proofErr w:type="spellStart"/>
            <w:r w:rsidRPr="00426585">
              <w:rPr>
                <w:rFonts w:ascii="Traditional Arabic" w:cs="Simplified Arabic" w:hint="cs"/>
                <w:sz w:val="28"/>
                <w:szCs w:val="28"/>
                <w:rtl/>
              </w:rPr>
              <w:t>به</w:t>
            </w:r>
            <w:proofErr w:type="spellEnd"/>
            <w:r w:rsidRPr="00426585">
              <w:rPr>
                <w:rFonts w:ascii="Traditional Arabic" w:cs="Simplified Arabic" w:hint="cs"/>
                <w:sz w:val="28"/>
                <w:szCs w:val="28"/>
                <w:rtl/>
              </w:rPr>
              <w:t>.</w:t>
            </w:r>
          </w:p>
          <w:p w:rsidR="00426585" w:rsidRDefault="00426585" w:rsidP="00426585">
            <w:pPr>
              <w:autoSpaceDE w:val="0"/>
              <w:autoSpaceDN w:val="0"/>
              <w:bidi/>
              <w:adjustRightInd w:val="0"/>
              <w:rPr>
                <w:rFonts w:ascii="Traditional Arabic" w:cs="Simplified Arabic" w:hint="cs"/>
                <w:sz w:val="28"/>
                <w:szCs w:val="28"/>
                <w:rtl/>
              </w:rPr>
            </w:pPr>
            <w:r w:rsidRPr="00426585">
              <w:rPr>
                <w:rFonts w:ascii="Traditional Arabic" w:cs="Simplified Arabic" w:hint="cs"/>
                <w:sz w:val="28"/>
                <w:szCs w:val="28"/>
                <w:rtl/>
              </w:rPr>
              <w:t>-</w:t>
            </w:r>
            <w:r w:rsidR="00F95874">
              <w:rPr>
                <w:rFonts w:ascii="Traditional Arabic" w:cs="Simplified Arabic" w:hint="cs"/>
                <w:sz w:val="28"/>
                <w:szCs w:val="28"/>
                <w:rtl/>
              </w:rPr>
              <w:t xml:space="preserve"> </w:t>
            </w:r>
            <w:r w:rsidR="00604A4B" w:rsidRPr="00426585">
              <w:rPr>
                <w:rFonts w:ascii="Traditional Arabic" w:cs="Simplified Arabic" w:hint="cs"/>
                <w:sz w:val="28"/>
                <w:szCs w:val="28"/>
                <w:rtl/>
              </w:rPr>
              <w:t>التأكد</w:t>
            </w:r>
            <w:r w:rsidRPr="00426585">
              <w:rPr>
                <w:rFonts w:ascii="Traditional Arabic" w:cs="Simplified Arabic" w:hint="cs"/>
                <w:sz w:val="28"/>
                <w:szCs w:val="28"/>
                <w:rtl/>
              </w:rPr>
              <w:t xml:space="preserve"> من ملكية البنك </w:t>
            </w:r>
            <w:r w:rsidR="00604A4B" w:rsidRPr="00426585">
              <w:rPr>
                <w:rFonts w:ascii="Traditional Arabic" w:cs="Simplified Arabic" w:hint="cs"/>
                <w:sz w:val="28"/>
                <w:szCs w:val="28"/>
                <w:rtl/>
              </w:rPr>
              <w:t>للأوراق</w:t>
            </w:r>
            <w:r w:rsidRPr="00426585">
              <w:rPr>
                <w:rFonts w:ascii="Traditional Arabic" w:cs="Simplified Arabic" w:hint="cs"/>
                <w:sz w:val="28"/>
                <w:szCs w:val="28"/>
                <w:rtl/>
              </w:rPr>
              <w:t xml:space="preserve"> المالية</w:t>
            </w:r>
            <w:r>
              <w:rPr>
                <w:rFonts w:ascii="Traditional Arabic" w:cs="Simplified Arabic" w:hint="cs"/>
                <w:sz w:val="28"/>
                <w:szCs w:val="28"/>
                <w:rtl/>
              </w:rPr>
              <w:t xml:space="preserve"> بالاطلاع على الشهادات المؤيدة.</w:t>
            </w:r>
          </w:p>
          <w:p w:rsidR="00426585" w:rsidRPr="00426585" w:rsidRDefault="00426585" w:rsidP="00426585">
            <w:pPr>
              <w:autoSpaceDE w:val="0"/>
              <w:autoSpaceDN w:val="0"/>
              <w:bidi/>
              <w:adjustRightInd w:val="0"/>
              <w:rPr>
                <w:rFonts w:ascii="Traditional Arabic" w:cs="Simplified Arabic"/>
                <w:sz w:val="28"/>
                <w:szCs w:val="28"/>
                <w:rtl/>
              </w:rPr>
            </w:pPr>
            <w:r>
              <w:rPr>
                <w:rFonts w:ascii="Traditional Arabic" w:cs="Simplified Arabic" w:hint="cs"/>
                <w:sz w:val="28"/>
                <w:szCs w:val="28"/>
                <w:rtl/>
              </w:rPr>
              <w:t>-</w:t>
            </w:r>
            <w:r w:rsidR="00F95874">
              <w:rPr>
                <w:rFonts w:ascii="Traditional Arabic" w:cs="Simplified Arabic" w:hint="cs"/>
                <w:sz w:val="28"/>
                <w:szCs w:val="28"/>
                <w:rtl/>
              </w:rPr>
              <w:t xml:space="preserve"> </w:t>
            </w:r>
            <w:r w:rsidR="00CF62B8">
              <w:rPr>
                <w:rFonts w:ascii="Traditional Arabic" w:cs="Simplified Arabic" w:hint="cs"/>
                <w:sz w:val="28"/>
                <w:szCs w:val="28"/>
                <w:rtl/>
              </w:rPr>
              <w:t xml:space="preserve">جرد </w:t>
            </w:r>
            <w:r w:rsidR="00604A4B">
              <w:rPr>
                <w:rFonts w:ascii="Traditional Arabic" w:cs="Simplified Arabic" w:hint="cs"/>
                <w:sz w:val="28"/>
                <w:szCs w:val="28"/>
                <w:rtl/>
              </w:rPr>
              <w:t>الأوراق</w:t>
            </w:r>
            <w:r w:rsidR="00CF62B8">
              <w:rPr>
                <w:rFonts w:ascii="Traditional Arabic" w:cs="Simplified Arabic" w:hint="cs"/>
                <w:sz w:val="28"/>
                <w:szCs w:val="28"/>
                <w:rtl/>
              </w:rPr>
              <w:t xml:space="preserve"> المالية بحضور الموظفين.</w:t>
            </w:r>
          </w:p>
        </w:tc>
        <w:tc>
          <w:tcPr>
            <w:tcW w:w="4065" w:type="dxa"/>
          </w:tcPr>
          <w:p w:rsidR="001B63F6" w:rsidRDefault="00CF62B8" w:rsidP="001B63F6">
            <w:pPr>
              <w:autoSpaceDE w:val="0"/>
              <w:autoSpaceDN w:val="0"/>
              <w:bidi/>
              <w:adjustRightInd w:val="0"/>
              <w:rPr>
                <w:rFonts w:ascii="Traditional Arabic" w:cs="Simplified Arabic" w:hint="cs"/>
                <w:sz w:val="28"/>
                <w:szCs w:val="28"/>
                <w:rtl/>
              </w:rPr>
            </w:pPr>
            <w:r>
              <w:rPr>
                <w:rFonts w:ascii="Traditional Arabic" w:cs="Simplified Arabic" w:hint="cs"/>
                <w:sz w:val="28"/>
                <w:szCs w:val="28"/>
                <w:rtl/>
              </w:rPr>
              <w:t>-</w:t>
            </w:r>
            <w:r w:rsidR="00604A4B">
              <w:rPr>
                <w:rFonts w:ascii="Traditional Arabic" w:cs="Simplified Arabic" w:hint="cs"/>
                <w:sz w:val="28"/>
                <w:szCs w:val="28"/>
                <w:rtl/>
              </w:rPr>
              <w:t>التأكد</w:t>
            </w:r>
            <w:r>
              <w:rPr>
                <w:rFonts w:ascii="Traditional Arabic" w:cs="Simplified Arabic" w:hint="cs"/>
                <w:sz w:val="28"/>
                <w:szCs w:val="28"/>
                <w:rtl/>
              </w:rPr>
              <w:t xml:space="preserve"> من </w:t>
            </w:r>
            <w:r w:rsidR="00604A4B">
              <w:rPr>
                <w:rFonts w:ascii="Traditional Arabic" w:cs="Simplified Arabic" w:hint="cs"/>
                <w:sz w:val="28"/>
                <w:szCs w:val="28"/>
                <w:rtl/>
              </w:rPr>
              <w:t>الأرصدة</w:t>
            </w:r>
            <w:r>
              <w:rPr>
                <w:rFonts w:ascii="Traditional Arabic" w:cs="Simplified Arabic" w:hint="cs"/>
                <w:sz w:val="28"/>
                <w:szCs w:val="28"/>
                <w:rtl/>
              </w:rPr>
              <w:t xml:space="preserve"> النقدية </w:t>
            </w:r>
            <w:r w:rsidR="00604A4B">
              <w:rPr>
                <w:rFonts w:ascii="Traditional Arabic" w:cs="Simplified Arabic" w:hint="cs"/>
                <w:sz w:val="28"/>
                <w:szCs w:val="28"/>
                <w:rtl/>
              </w:rPr>
              <w:t>للأوراق</w:t>
            </w:r>
            <w:r>
              <w:rPr>
                <w:rFonts w:ascii="Traditional Arabic" w:cs="Simplified Arabic" w:hint="cs"/>
                <w:sz w:val="28"/>
                <w:szCs w:val="28"/>
                <w:rtl/>
              </w:rPr>
              <w:t xml:space="preserve"> المالية تعبر بصدق عن الموجودات الفعلية من </w:t>
            </w:r>
            <w:r w:rsidR="00604A4B">
              <w:rPr>
                <w:rFonts w:ascii="Traditional Arabic" w:cs="Simplified Arabic" w:hint="cs"/>
                <w:sz w:val="28"/>
                <w:szCs w:val="28"/>
                <w:rtl/>
              </w:rPr>
              <w:t>الأوراق</w:t>
            </w:r>
            <w:r>
              <w:rPr>
                <w:rFonts w:ascii="Traditional Arabic" w:cs="Simplified Arabic" w:hint="cs"/>
                <w:sz w:val="28"/>
                <w:szCs w:val="28"/>
                <w:rtl/>
              </w:rPr>
              <w:t xml:space="preserve"> المالية.</w:t>
            </w:r>
          </w:p>
          <w:p w:rsidR="00CF62B8" w:rsidRDefault="00CF62B8" w:rsidP="00CF62B8">
            <w:pPr>
              <w:autoSpaceDE w:val="0"/>
              <w:autoSpaceDN w:val="0"/>
              <w:bidi/>
              <w:adjustRightInd w:val="0"/>
              <w:rPr>
                <w:rFonts w:ascii="Traditional Arabic" w:cs="Simplified Arabic" w:hint="cs"/>
                <w:sz w:val="28"/>
                <w:szCs w:val="28"/>
                <w:rtl/>
              </w:rPr>
            </w:pPr>
            <w:r>
              <w:rPr>
                <w:rFonts w:ascii="Traditional Arabic" w:cs="Simplified Arabic" w:hint="cs"/>
                <w:sz w:val="28"/>
                <w:szCs w:val="28"/>
                <w:rtl/>
              </w:rPr>
              <w:t>-</w:t>
            </w:r>
            <w:proofErr w:type="gramStart"/>
            <w:r w:rsidR="00604A4B">
              <w:rPr>
                <w:rFonts w:ascii="Traditional Arabic" w:cs="Simplified Arabic" w:hint="cs"/>
                <w:sz w:val="28"/>
                <w:szCs w:val="28"/>
                <w:rtl/>
              </w:rPr>
              <w:t>التأكد</w:t>
            </w:r>
            <w:proofErr w:type="gramEnd"/>
            <w:r>
              <w:rPr>
                <w:rFonts w:ascii="Traditional Arabic" w:cs="Simplified Arabic" w:hint="cs"/>
                <w:sz w:val="28"/>
                <w:szCs w:val="28"/>
                <w:rtl/>
              </w:rPr>
              <w:t xml:space="preserve"> من </w:t>
            </w:r>
            <w:r w:rsidR="00604A4B">
              <w:rPr>
                <w:rFonts w:ascii="Traditional Arabic" w:cs="Simplified Arabic" w:hint="cs"/>
                <w:sz w:val="28"/>
                <w:szCs w:val="28"/>
                <w:rtl/>
              </w:rPr>
              <w:t>أن</w:t>
            </w:r>
            <w:r>
              <w:rPr>
                <w:rFonts w:ascii="Traditional Arabic" w:cs="Simplified Arabic" w:hint="cs"/>
                <w:sz w:val="28"/>
                <w:szCs w:val="28"/>
                <w:rtl/>
              </w:rPr>
              <w:t xml:space="preserve"> </w:t>
            </w:r>
            <w:r w:rsidR="00604A4B">
              <w:rPr>
                <w:rFonts w:ascii="Traditional Arabic" w:cs="Simplified Arabic" w:hint="cs"/>
                <w:sz w:val="28"/>
                <w:szCs w:val="28"/>
                <w:rtl/>
              </w:rPr>
              <w:t>أرباح</w:t>
            </w:r>
            <w:r>
              <w:rPr>
                <w:rFonts w:ascii="Traditional Arabic" w:cs="Simplified Arabic" w:hint="cs"/>
                <w:sz w:val="28"/>
                <w:szCs w:val="28"/>
                <w:rtl/>
              </w:rPr>
              <w:t xml:space="preserve"> و خسائر و فوائد </w:t>
            </w:r>
            <w:r w:rsidR="00604A4B">
              <w:rPr>
                <w:rFonts w:ascii="Traditional Arabic" w:cs="Simplified Arabic" w:hint="cs"/>
                <w:sz w:val="28"/>
                <w:szCs w:val="28"/>
                <w:rtl/>
              </w:rPr>
              <w:t>الأوراق</w:t>
            </w:r>
            <w:r>
              <w:rPr>
                <w:rFonts w:ascii="Traditional Arabic" w:cs="Simplified Arabic" w:hint="cs"/>
                <w:sz w:val="28"/>
                <w:szCs w:val="28"/>
                <w:rtl/>
              </w:rPr>
              <w:t xml:space="preserve"> المالية قد سجلت بالكامل.</w:t>
            </w:r>
          </w:p>
          <w:p w:rsidR="00CF62B8" w:rsidRPr="00426585" w:rsidRDefault="00CF62B8" w:rsidP="00CF62B8">
            <w:pPr>
              <w:autoSpaceDE w:val="0"/>
              <w:autoSpaceDN w:val="0"/>
              <w:bidi/>
              <w:adjustRightInd w:val="0"/>
              <w:rPr>
                <w:rFonts w:ascii="Traditional Arabic" w:cs="Simplified Arabic"/>
                <w:sz w:val="28"/>
                <w:szCs w:val="28"/>
                <w:rtl/>
              </w:rPr>
            </w:pPr>
          </w:p>
        </w:tc>
      </w:tr>
      <w:tr w:rsidR="001B63F6" w:rsidRPr="00426585" w:rsidTr="007E544E">
        <w:trPr>
          <w:gridAfter w:val="1"/>
          <w:wAfter w:w="51" w:type="dxa"/>
        </w:trPr>
        <w:tc>
          <w:tcPr>
            <w:tcW w:w="1706" w:type="dxa"/>
          </w:tcPr>
          <w:p w:rsidR="00F95874" w:rsidRPr="007E544E" w:rsidRDefault="00F95874" w:rsidP="007E544E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cs="Simplified Arabic" w:hint="cs"/>
                <w:b/>
                <w:bCs/>
                <w:sz w:val="28"/>
                <w:szCs w:val="28"/>
                <w:rtl/>
              </w:rPr>
            </w:pPr>
          </w:p>
          <w:p w:rsidR="00604A4B" w:rsidRPr="007E544E" w:rsidRDefault="00604A4B" w:rsidP="007E544E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cs="Simplified Arabic" w:hint="cs"/>
                <w:b/>
                <w:bCs/>
                <w:sz w:val="28"/>
                <w:szCs w:val="28"/>
                <w:rtl/>
              </w:rPr>
            </w:pPr>
            <w:proofErr w:type="gramStart"/>
            <w:r w:rsidRPr="007E544E">
              <w:rPr>
                <w:rFonts w:ascii="Traditional Arabic" w:cs="Simplified Arabic" w:hint="cs"/>
                <w:b/>
                <w:bCs/>
                <w:sz w:val="28"/>
                <w:szCs w:val="28"/>
                <w:rtl/>
              </w:rPr>
              <w:t>الأوراق</w:t>
            </w:r>
            <w:proofErr w:type="gramEnd"/>
            <w:r w:rsidR="00F95874" w:rsidRPr="007E544E">
              <w:rPr>
                <w:rFonts w:ascii="Traditional Arabic" w:cs="Simplified Arabic" w:hint="cs"/>
                <w:b/>
                <w:bCs/>
                <w:sz w:val="28"/>
                <w:szCs w:val="28"/>
                <w:rtl/>
              </w:rPr>
              <w:t xml:space="preserve"> التجارية</w:t>
            </w:r>
          </w:p>
          <w:p w:rsidR="001B63F6" w:rsidRPr="007E544E" w:rsidRDefault="00604A4B" w:rsidP="007E544E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cs="Simplified Arabic"/>
                <w:b/>
                <w:bCs/>
                <w:sz w:val="28"/>
                <w:szCs w:val="28"/>
                <w:rtl/>
              </w:rPr>
            </w:pPr>
            <w:r w:rsidRPr="007E544E">
              <w:rPr>
                <w:rFonts w:ascii="Traditional Arabic" w:cs="Simplified Arabic" w:hint="cs"/>
                <w:b/>
                <w:bCs/>
                <w:sz w:val="28"/>
                <w:szCs w:val="28"/>
                <w:rtl/>
              </w:rPr>
              <w:t>(</w:t>
            </w:r>
            <w:proofErr w:type="gramStart"/>
            <w:r w:rsidRPr="007E544E">
              <w:rPr>
                <w:rFonts w:ascii="Traditional Arabic" w:cs="Simplified Arabic" w:hint="cs"/>
                <w:b/>
                <w:bCs/>
                <w:sz w:val="28"/>
                <w:szCs w:val="28"/>
                <w:rtl/>
              </w:rPr>
              <w:t>الكمبيالات</w:t>
            </w:r>
            <w:proofErr w:type="gramEnd"/>
            <w:r w:rsidRPr="007E544E">
              <w:rPr>
                <w:rFonts w:ascii="Traditional Arabic" w:cs="Simplified Arabic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4385" w:type="dxa"/>
          </w:tcPr>
          <w:p w:rsidR="001B63F6" w:rsidRDefault="00F95874" w:rsidP="001B63F6">
            <w:pPr>
              <w:autoSpaceDE w:val="0"/>
              <w:autoSpaceDN w:val="0"/>
              <w:bidi/>
              <w:adjustRightInd w:val="0"/>
              <w:rPr>
                <w:rFonts w:ascii="Traditional Arabic" w:cs="Simplified Arabic" w:hint="cs"/>
                <w:sz w:val="28"/>
                <w:szCs w:val="28"/>
                <w:rtl/>
              </w:rPr>
            </w:pPr>
            <w:r>
              <w:rPr>
                <w:rFonts w:ascii="Traditional Arabic" w:cs="Simplified Arabic" w:hint="cs"/>
                <w:sz w:val="28"/>
                <w:szCs w:val="28"/>
                <w:rtl/>
              </w:rPr>
              <w:t xml:space="preserve">-جرد الكمبيالات و مقارنتها </w:t>
            </w:r>
            <w:r w:rsidR="00604A4B">
              <w:rPr>
                <w:rFonts w:ascii="Traditional Arabic" w:cs="Simplified Arabic" w:hint="cs"/>
                <w:sz w:val="28"/>
                <w:szCs w:val="28"/>
                <w:rtl/>
              </w:rPr>
              <w:t>بأرصدة</w:t>
            </w:r>
            <w:r>
              <w:rPr>
                <w:rFonts w:ascii="Traditional Arabic" w:cs="Simplified Arabic" w:hint="cs"/>
                <w:sz w:val="28"/>
                <w:szCs w:val="28"/>
                <w:rtl/>
              </w:rPr>
              <w:t xml:space="preserve"> البنك.</w:t>
            </w:r>
          </w:p>
          <w:p w:rsidR="00F95874" w:rsidRDefault="00F95874" w:rsidP="00F95874">
            <w:pPr>
              <w:autoSpaceDE w:val="0"/>
              <w:autoSpaceDN w:val="0"/>
              <w:bidi/>
              <w:adjustRightInd w:val="0"/>
              <w:rPr>
                <w:rFonts w:ascii="Traditional Arabic" w:cs="Simplified Arabic" w:hint="cs"/>
                <w:sz w:val="28"/>
                <w:szCs w:val="28"/>
                <w:rtl/>
              </w:rPr>
            </w:pPr>
            <w:r>
              <w:rPr>
                <w:rFonts w:ascii="Traditional Arabic" w:cs="Simplified Arabic" w:hint="cs"/>
                <w:sz w:val="28"/>
                <w:szCs w:val="28"/>
                <w:rtl/>
              </w:rPr>
              <w:t xml:space="preserve">- </w:t>
            </w:r>
            <w:r w:rsidR="00604A4B">
              <w:rPr>
                <w:rFonts w:ascii="Traditional Arabic" w:cs="Simplified Arabic" w:hint="cs"/>
                <w:sz w:val="28"/>
                <w:szCs w:val="28"/>
                <w:rtl/>
              </w:rPr>
              <w:t>إرسال</w:t>
            </w:r>
            <w:r>
              <w:rPr>
                <w:rFonts w:ascii="Traditional Arabic" w:cs="Simplified Arabic" w:hint="cs"/>
                <w:sz w:val="28"/>
                <w:szCs w:val="28"/>
                <w:rtl/>
              </w:rPr>
              <w:t xml:space="preserve"> مصادقات للجهات المودعة لديها.</w:t>
            </w:r>
          </w:p>
          <w:p w:rsidR="00F95874" w:rsidRPr="00426585" w:rsidRDefault="00F95874" w:rsidP="00F95874">
            <w:pPr>
              <w:autoSpaceDE w:val="0"/>
              <w:autoSpaceDN w:val="0"/>
              <w:bidi/>
              <w:adjustRightInd w:val="0"/>
              <w:rPr>
                <w:rFonts w:ascii="Traditional Arabic" w:cs="Simplified Arabic"/>
                <w:sz w:val="28"/>
                <w:szCs w:val="28"/>
                <w:rtl/>
              </w:rPr>
            </w:pPr>
            <w:r>
              <w:rPr>
                <w:rFonts w:ascii="Traditional Arabic" w:cs="Simplified Arabic" w:hint="cs"/>
                <w:sz w:val="28"/>
                <w:szCs w:val="28"/>
                <w:rtl/>
              </w:rPr>
              <w:t xml:space="preserve">- اختبار صحة العمليات الحسابية للفوائد و العمولات ... </w:t>
            </w:r>
          </w:p>
        </w:tc>
        <w:tc>
          <w:tcPr>
            <w:tcW w:w="4065" w:type="dxa"/>
          </w:tcPr>
          <w:p w:rsidR="001B63F6" w:rsidRDefault="00F95874" w:rsidP="001B63F6">
            <w:pPr>
              <w:autoSpaceDE w:val="0"/>
              <w:autoSpaceDN w:val="0"/>
              <w:bidi/>
              <w:adjustRightInd w:val="0"/>
              <w:rPr>
                <w:rFonts w:ascii="Traditional Arabic" w:cs="Simplified Arabic" w:hint="cs"/>
                <w:sz w:val="28"/>
                <w:szCs w:val="28"/>
                <w:rtl/>
              </w:rPr>
            </w:pPr>
            <w:r>
              <w:rPr>
                <w:rFonts w:ascii="Traditional Arabic" w:cs="Simplified Arabic" w:hint="cs"/>
                <w:sz w:val="28"/>
                <w:szCs w:val="28"/>
                <w:rtl/>
              </w:rPr>
              <w:t xml:space="preserve">- </w:t>
            </w:r>
            <w:r w:rsidR="00604A4B">
              <w:rPr>
                <w:rFonts w:ascii="Traditional Arabic" w:cs="Simplified Arabic" w:hint="cs"/>
                <w:sz w:val="28"/>
                <w:szCs w:val="28"/>
                <w:rtl/>
              </w:rPr>
              <w:t>التأكد</w:t>
            </w:r>
            <w:r>
              <w:rPr>
                <w:rFonts w:ascii="Traditional Arabic" w:cs="Simplified Arabic" w:hint="cs"/>
                <w:sz w:val="28"/>
                <w:szCs w:val="28"/>
                <w:rtl/>
              </w:rPr>
              <w:t xml:space="preserve"> من الوجود الفعلي للكمبيالات.</w:t>
            </w:r>
          </w:p>
          <w:p w:rsidR="00F95874" w:rsidRDefault="00F95874" w:rsidP="00F95874">
            <w:pPr>
              <w:autoSpaceDE w:val="0"/>
              <w:autoSpaceDN w:val="0"/>
              <w:bidi/>
              <w:adjustRightInd w:val="0"/>
              <w:rPr>
                <w:rFonts w:ascii="Traditional Arabic" w:cs="Simplified Arabic" w:hint="cs"/>
                <w:sz w:val="28"/>
                <w:szCs w:val="28"/>
                <w:rtl/>
              </w:rPr>
            </w:pPr>
            <w:r>
              <w:rPr>
                <w:rFonts w:ascii="Traditional Arabic" w:cs="Simplified Arabic" w:hint="cs"/>
                <w:sz w:val="28"/>
                <w:szCs w:val="28"/>
                <w:rtl/>
              </w:rPr>
              <w:t xml:space="preserve">- </w:t>
            </w:r>
            <w:r w:rsidR="00604A4B">
              <w:rPr>
                <w:rFonts w:ascii="Traditional Arabic" w:cs="Simplified Arabic" w:hint="cs"/>
                <w:sz w:val="28"/>
                <w:szCs w:val="28"/>
                <w:rtl/>
              </w:rPr>
              <w:t>التأكد</w:t>
            </w:r>
            <w:r>
              <w:rPr>
                <w:rFonts w:ascii="Traditional Arabic" w:cs="Simplified Arabic" w:hint="cs"/>
                <w:sz w:val="28"/>
                <w:szCs w:val="28"/>
                <w:rtl/>
              </w:rPr>
              <w:t xml:space="preserve"> من ملكيتها و من </w:t>
            </w:r>
            <w:r w:rsidR="00604A4B">
              <w:rPr>
                <w:rFonts w:ascii="Traditional Arabic" w:cs="Simplified Arabic" w:hint="cs"/>
                <w:sz w:val="28"/>
                <w:szCs w:val="28"/>
                <w:rtl/>
              </w:rPr>
              <w:t>إمكانية</w:t>
            </w:r>
            <w:r>
              <w:rPr>
                <w:rFonts w:ascii="Traditional Arabic" w:cs="Simplified Arabic" w:hint="cs"/>
                <w:sz w:val="28"/>
                <w:szCs w:val="28"/>
                <w:rtl/>
              </w:rPr>
              <w:t xml:space="preserve"> تحصيلها</w:t>
            </w:r>
          </w:p>
          <w:p w:rsidR="00F95874" w:rsidRDefault="00F95874" w:rsidP="00F95874">
            <w:pPr>
              <w:autoSpaceDE w:val="0"/>
              <w:autoSpaceDN w:val="0"/>
              <w:bidi/>
              <w:adjustRightInd w:val="0"/>
              <w:rPr>
                <w:rFonts w:ascii="Traditional Arabic" w:cs="Simplified Arabic" w:hint="cs"/>
                <w:sz w:val="28"/>
                <w:szCs w:val="28"/>
                <w:rtl/>
              </w:rPr>
            </w:pPr>
            <w:r>
              <w:rPr>
                <w:rFonts w:ascii="Traditional Arabic" w:cs="Simplified Arabic" w:hint="cs"/>
                <w:sz w:val="28"/>
                <w:szCs w:val="28"/>
                <w:rtl/>
              </w:rPr>
              <w:t xml:space="preserve">- </w:t>
            </w:r>
            <w:r w:rsidR="00604A4B">
              <w:rPr>
                <w:rFonts w:ascii="Traditional Arabic" w:cs="Simplified Arabic" w:hint="cs"/>
                <w:sz w:val="28"/>
                <w:szCs w:val="28"/>
                <w:rtl/>
              </w:rPr>
              <w:t>التأكد</w:t>
            </w:r>
            <w:r>
              <w:rPr>
                <w:rFonts w:ascii="Traditional Arabic" w:cs="Simplified Arabic" w:hint="cs"/>
                <w:sz w:val="28"/>
                <w:szCs w:val="28"/>
                <w:rtl/>
              </w:rPr>
              <w:t xml:space="preserve"> من صحتها القانونية و الموضوعية</w:t>
            </w:r>
          </w:p>
          <w:p w:rsidR="00F95874" w:rsidRPr="00426585" w:rsidRDefault="00F95874" w:rsidP="00F95874">
            <w:pPr>
              <w:autoSpaceDE w:val="0"/>
              <w:autoSpaceDN w:val="0"/>
              <w:bidi/>
              <w:adjustRightInd w:val="0"/>
              <w:rPr>
                <w:rFonts w:ascii="Traditional Arabic" w:cs="Simplified Arabic"/>
                <w:sz w:val="28"/>
                <w:szCs w:val="28"/>
                <w:rtl/>
              </w:rPr>
            </w:pPr>
            <w:r>
              <w:rPr>
                <w:rFonts w:ascii="Traditional Arabic" w:cs="Simplified Arabic" w:hint="cs"/>
                <w:sz w:val="28"/>
                <w:szCs w:val="28"/>
                <w:rtl/>
              </w:rPr>
              <w:t>-</w:t>
            </w:r>
            <w:r w:rsidR="00604A4B">
              <w:rPr>
                <w:rFonts w:ascii="Traditional Arabic" w:cs="Simplified Arabic" w:hint="cs"/>
                <w:sz w:val="28"/>
                <w:szCs w:val="28"/>
                <w:rtl/>
              </w:rPr>
              <w:t>التأكد من عدم تجاوز التسقيف بالنسبة للكمبيالات المخصومة.</w:t>
            </w:r>
          </w:p>
        </w:tc>
      </w:tr>
      <w:tr w:rsidR="001B63F6" w:rsidRPr="00426585" w:rsidTr="007E544E">
        <w:trPr>
          <w:gridAfter w:val="1"/>
          <w:wAfter w:w="51" w:type="dxa"/>
        </w:trPr>
        <w:tc>
          <w:tcPr>
            <w:tcW w:w="1706" w:type="dxa"/>
          </w:tcPr>
          <w:p w:rsidR="00955638" w:rsidRPr="007E544E" w:rsidRDefault="00955638" w:rsidP="007E544E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cs="Simplified Arabic" w:hint="cs"/>
                <w:b/>
                <w:bCs/>
                <w:sz w:val="28"/>
                <w:szCs w:val="28"/>
                <w:rtl/>
              </w:rPr>
            </w:pPr>
          </w:p>
          <w:p w:rsidR="00955638" w:rsidRPr="007E544E" w:rsidRDefault="00955638" w:rsidP="007E544E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cs="Simplified Arabic" w:hint="cs"/>
                <w:b/>
                <w:bCs/>
                <w:sz w:val="28"/>
                <w:szCs w:val="28"/>
                <w:rtl/>
              </w:rPr>
            </w:pPr>
          </w:p>
          <w:p w:rsidR="001B63F6" w:rsidRPr="007E544E" w:rsidRDefault="00604A4B" w:rsidP="007E544E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cs="Simplified Arabic"/>
                <w:b/>
                <w:bCs/>
                <w:sz w:val="28"/>
                <w:szCs w:val="28"/>
                <w:rtl/>
              </w:rPr>
            </w:pPr>
            <w:proofErr w:type="gramStart"/>
            <w:r w:rsidRPr="007E544E">
              <w:rPr>
                <w:rFonts w:ascii="Traditional Arabic" w:cs="Simplified Arabic" w:hint="cs"/>
                <w:b/>
                <w:bCs/>
                <w:sz w:val="28"/>
                <w:szCs w:val="28"/>
                <w:rtl/>
              </w:rPr>
              <w:t>المخصصات</w:t>
            </w:r>
            <w:proofErr w:type="gramEnd"/>
          </w:p>
        </w:tc>
        <w:tc>
          <w:tcPr>
            <w:tcW w:w="4385" w:type="dxa"/>
          </w:tcPr>
          <w:p w:rsidR="00604A4B" w:rsidRDefault="00604A4B" w:rsidP="00604A4B">
            <w:pPr>
              <w:autoSpaceDE w:val="0"/>
              <w:autoSpaceDN w:val="0"/>
              <w:bidi/>
              <w:adjustRightInd w:val="0"/>
              <w:rPr>
                <w:rFonts w:ascii="Traditional Arabic" w:cs="Simplified Arabic" w:hint="cs"/>
                <w:sz w:val="28"/>
                <w:szCs w:val="28"/>
                <w:rtl/>
              </w:rPr>
            </w:pPr>
            <w:r>
              <w:rPr>
                <w:rFonts w:ascii="Traditional Arabic" w:cs="Simplified Arabic" w:hint="cs"/>
                <w:sz w:val="28"/>
                <w:szCs w:val="28"/>
                <w:rtl/>
              </w:rPr>
              <w:t xml:space="preserve">- دراسة </w:t>
            </w:r>
            <w:proofErr w:type="spellStart"/>
            <w:r>
              <w:rPr>
                <w:rFonts w:ascii="Traditional Arabic" w:cs="Simplified Arabic" w:hint="cs"/>
                <w:sz w:val="28"/>
                <w:szCs w:val="28"/>
                <w:rtl/>
              </w:rPr>
              <w:t>اقساط</w:t>
            </w:r>
            <w:proofErr w:type="spellEnd"/>
            <w:r>
              <w:rPr>
                <w:rFonts w:ascii="Traditional Arabic" w:cs="Simplified Arabic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Traditional Arabic" w:cs="Simplified Arabic" w:hint="cs"/>
                <w:sz w:val="28"/>
                <w:szCs w:val="28"/>
                <w:rtl/>
              </w:rPr>
              <w:t>الاهتلاك</w:t>
            </w:r>
            <w:proofErr w:type="spellEnd"/>
            <w:r>
              <w:rPr>
                <w:rFonts w:ascii="Traditional Arabic" w:cs="Simplified Arabic" w:hint="cs"/>
                <w:sz w:val="28"/>
                <w:szCs w:val="28"/>
                <w:rtl/>
              </w:rPr>
              <w:t xml:space="preserve"> و يمكن لجوء المدقق للخبراء.</w:t>
            </w:r>
          </w:p>
          <w:p w:rsidR="00604A4B" w:rsidRPr="00604A4B" w:rsidRDefault="00604A4B" w:rsidP="00604A4B">
            <w:pPr>
              <w:autoSpaceDE w:val="0"/>
              <w:autoSpaceDN w:val="0"/>
              <w:bidi/>
              <w:adjustRightInd w:val="0"/>
              <w:rPr>
                <w:rFonts w:ascii="Traditional Arabic" w:cs="Simplified Arabic"/>
                <w:sz w:val="28"/>
                <w:szCs w:val="28"/>
                <w:rtl/>
              </w:rPr>
            </w:pPr>
            <w:r>
              <w:rPr>
                <w:rFonts w:ascii="Traditional Arabic" w:cs="Simplified Arabic" w:hint="cs"/>
                <w:sz w:val="28"/>
                <w:szCs w:val="28"/>
                <w:rtl/>
              </w:rPr>
              <w:t>-</w:t>
            </w:r>
            <w:r w:rsidR="00955638">
              <w:rPr>
                <w:rFonts w:ascii="Traditional Arabic" w:cs="Simplified Arabic" w:hint="cs"/>
                <w:sz w:val="28"/>
                <w:szCs w:val="28"/>
                <w:rtl/>
              </w:rPr>
              <w:t>التأكد</w:t>
            </w:r>
            <w:r>
              <w:rPr>
                <w:rFonts w:ascii="Traditional Arabic" w:cs="Simplified Arabic" w:hint="cs"/>
                <w:sz w:val="28"/>
                <w:szCs w:val="28"/>
                <w:rtl/>
              </w:rPr>
              <w:t xml:space="preserve"> من الثبات في حساب </w:t>
            </w:r>
            <w:r w:rsidR="00955638">
              <w:rPr>
                <w:rFonts w:ascii="Traditional Arabic" w:cs="Simplified Arabic" w:hint="cs"/>
                <w:sz w:val="28"/>
                <w:szCs w:val="28"/>
                <w:rtl/>
              </w:rPr>
              <w:t>الأقساط</w:t>
            </w:r>
            <w:r>
              <w:rPr>
                <w:rFonts w:ascii="Traditional Arabic" w:cs="Simplified Arabic" w:hint="cs"/>
                <w:sz w:val="28"/>
                <w:szCs w:val="28"/>
                <w:rtl/>
              </w:rPr>
              <w:t xml:space="preserve"> و تحديد التفاوت </w:t>
            </w:r>
            <w:proofErr w:type="gramStart"/>
            <w:r w:rsidR="00955638">
              <w:rPr>
                <w:rFonts w:ascii="Traditional Arabic" w:cs="Simplified Arabic" w:hint="cs"/>
                <w:sz w:val="28"/>
                <w:szCs w:val="28"/>
                <w:rtl/>
              </w:rPr>
              <w:t>إن</w:t>
            </w:r>
            <w:proofErr w:type="gramEnd"/>
            <w:r>
              <w:rPr>
                <w:rFonts w:ascii="Traditional Arabic" w:cs="Simplified Arabic" w:hint="cs"/>
                <w:sz w:val="28"/>
                <w:szCs w:val="28"/>
                <w:rtl/>
              </w:rPr>
              <w:t xml:space="preserve"> وجد.</w:t>
            </w:r>
          </w:p>
        </w:tc>
        <w:tc>
          <w:tcPr>
            <w:tcW w:w="4065" w:type="dxa"/>
          </w:tcPr>
          <w:p w:rsidR="00604A4B" w:rsidRDefault="00604A4B" w:rsidP="00604A4B">
            <w:pPr>
              <w:autoSpaceDE w:val="0"/>
              <w:autoSpaceDN w:val="0"/>
              <w:bidi/>
              <w:adjustRightInd w:val="0"/>
              <w:rPr>
                <w:rFonts w:ascii="Traditional Arabic" w:cs="Simplified Arabic" w:hint="cs"/>
                <w:sz w:val="28"/>
                <w:szCs w:val="28"/>
                <w:rtl/>
              </w:rPr>
            </w:pPr>
            <w:r>
              <w:rPr>
                <w:rFonts w:ascii="Traditional Arabic" w:cs="Simplified Arabic" w:hint="cs"/>
                <w:sz w:val="28"/>
                <w:szCs w:val="28"/>
                <w:rtl/>
              </w:rPr>
              <w:t>-التأكد من كفايتها للغرض الذي احتسبت لأجله</w:t>
            </w:r>
          </w:p>
          <w:p w:rsidR="001B63F6" w:rsidRPr="00426585" w:rsidRDefault="00604A4B" w:rsidP="00604A4B">
            <w:pPr>
              <w:autoSpaceDE w:val="0"/>
              <w:autoSpaceDN w:val="0"/>
              <w:bidi/>
              <w:adjustRightInd w:val="0"/>
              <w:rPr>
                <w:rFonts w:ascii="Traditional Arabic" w:cs="Simplified Arabic"/>
                <w:sz w:val="28"/>
                <w:szCs w:val="28"/>
                <w:rtl/>
              </w:rPr>
            </w:pPr>
            <w:r>
              <w:rPr>
                <w:rFonts w:ascii="Traditional Arabic" w:cs="Simplified Arabic" w:hint="cs"/>
                <w:sz w:val="28"/>
                <w:szCs w:val="28"/>
                <w:rtl/>
              </w:rPr>
              <w:t xml:space="preserve">-التأكد من صحة الطرق المحاسبية المتعارف عليها </w:t>
            </w:r>
            <w:proofErr w:type="gramStart"/>
            <w:r>
              <w:rPr>
                <w:rFonts w:ascii="Traditional Arabic" w:cs="Simplified Arabic" w:hint="cs"/>
                <w:sz w:val="28"/>
                <w:szCs w:val="28"/>
                <w:rtl/>
              </w:rPr>
              <w:t>في</w:t>
            </w:r>
            <w:proofErr w:type="gramEnd"/>
            <w:r>
              <w:rPr>
                <w:rFonts w:ascii="Traditional Arabic" w:cs="Simplified Arabic" w:hint="cs"/>
                <w:sz w:val="28"/>
                <w:szCs w:val="28"/>
                <w:rtl/>
              </w:rPr>
              <w:t xml:space="preserve"> ذلك و أنها بموجب القوانين السارية.</w:t>
            </w:r>
          </w:p>
        </w:tc>
      </w:tr>
      <w:tr w:rsidR="001B63F6" w:rsidRPr="00426585" w:rsidTr="007E544E">
        <w:trPr>
          <w:gridAfter w:val="1"/>
          <w:wAfter w:w="51" w:type="dxa"/>
        </w:trPr>
        <w:tc>
          <w:tcPr>
            <w:tcW w:w="1706" w:type="dxa"/>
          </w:tcPr>
          <w:p w:rsidR="00955638" w:rsidRPr="007E544E" w:rsidRDefault="00955638" w:rsidP="007E544E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cs="Simplified Arabic" w:hint="cs"/>
                <w:b/>
                <w:bCs/>
                <w:sz w:val="28"/>
                <w:szCs w:val="28"/>
                <w:rtl/>
              </w:rPr>
            </w:pPr>
          </w:p>
          <w:p w:rsidR="001B63F6" w:rsidRPr="007E544E" w:rsidRDefault="00604A4B" w:rsidP="007E544E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cs="Simplified Arabic"/>
                <w:b/>
                <w:bCs/>
                <w:sz w:val="28"/>
                <w:szCs w:val="28"/>
                <w:rtl/>
              </w:rPr>
            </w:pPr>
            <w:r w:rsidRPr="007E544E">
              <w:rPr>
                <w:rFonts w:ascii="Traditional Arabic" w:cs="Simplified Arabic" w:hint="cs"/>
                <w:b/>
                <w:bCs/>
                <w:sz w:val="28"/>
                <w:szCs w:val="28"/>
                <w:rtl/>
              </w:rPr>
              <w:t>الاحتياطات</w:t>
            </w:r>
          </w:p>
        </w:tc>
        <w:tc>
          <w:tcPr>
            <w:tcW w:w="4385" w:type="dxa"/>
          </w:tcPr>
          <w:p w:rsidR="001B63F6" w:rsidRDefault="00604A4B" w:rsidP="00604A4B">
            <w:pPr>
              <w:autoSpaceDE w:val="0"/>
              <w:autoSpaceDN w:val="0"/>
              <w:bidi/>
              <w:adjustRightInd w:val="0"/>
              <w:rPr>
                <w:rFonts w:ascii="Traditional Arabic" w:cs="Simplified Arabic" w:hint="cs"/>
                <w:sz w:val="28"/>
                <w:szCs w:val="28"/>
                <w:rtl/>
              </w:rPr>
            </w:pPr>
            <w:r>
              <w:rPr>
                <w:rFonts w:ascii="Traditional Arabic" w:cs="Simplified Arabic" w:hint="cs"/>
                <w:sz w:val="28"/>
                <w:szCs w:val="28"/>
                <w:rtl/>
              </w:rPr>
              <w:t>-</w:t>
            </w:r>
            <w:r w:rsidR="00955638">
              <w:rPr>
                <w:rFonts w:ascii="Traditional Arabic" w:cs="Simplified Arabic" w:hint="cs"/>
                <w:sz w:val="28"/>
                <w:szCs w:val="28"/>
                <w:rtl/>
              </w:rPr>
              <w:t>التأكد</w:t>
            </w:r>
            <w:r>
              <w:rPr>
                <w:rFonts w:ascii="Traditional Arabic" w:cs="Simplified Arabic" w:hint="cs"/>
                <w:sz w:val="28"/>
                <w:szCs w:val="28"/>
                <w:rtl/>
              </w:rPr>
              <w:t xml:space="preserve"> من </w:t>
            </w:r>
            <w:r w:rsidR="00955638">
              <w:rPr>
                <w:rFonts w:ascii="Traditional Arabic" w:cs="Simplified Arabic" w:hint="cs"/>
                <w:sz w:val="28"/>
                <w:szCs w:val="28"/>
                <w:rtl/>
              </w:rPr>
              <w:t>أن</w:t>
            </w:r>
            <w:r>
              <w:rPr>
                <w:rFonts w:ascii="Traditional Arabic" w:cs="Simplified Arabic" w:hint="cs"/>
                <w:sz w:val="28"/>
                <w:szCs w:val="28"/>
                <w:rtl/>
              </w:rPr>
              <w:t xml:space="preserve"> حساب الاحتياطات </w:t>
            </w:r>
            <w:r w:rsidR="00955638">
              <w:rPr>
                <w:rFonts w:ascii="Traditional Arabic" w:cs="Simplified Arabic" w:hint="cs"/>
                <w:sz w:val="28"/>
                <w:szCs w:val="28"/>
                <w:rtl/>
              </w:rPr>
              <w:t>يتماشى مع القوانين السارية، و انه قد تم بالرجوع للمعايير المتعارف عليها.</w:t>
            </w:r>
          </w:p>
          <w:p w:rsidR="00955638" w:rsidRPr="00604A4B" w:rsidRDefault="00955638" w:rsidP="00955638">
            <w:pPr>
              <w:autoSpaceDE w:val="0"/>
              <w:autoSpaceDN w:val="0"/>
              <w:bidi/>
              <w:adjustRightInd w:val="0"/>
              <w:rPr>
                <w:rFonts w:ascii="Traditional Arabic" w:cs="Simplified Arabic"/>
                <w:sz w:val="28"/>
                <w:szCs w:val="28"/>
                <w:rtl/>
              </w:rPr>
            </w:pPr>
          </w:p>
        </w:tc>
        <w:tc>
          <w:tcPr>
            <w:tcW w:w="4065" w:type="dxa"/>
          </w:tcPr>
          <w:p w:rsidR="001B63F6" w:rsidRDefault="00955638" w:rsidP="00955638">
            <w:pPr>
              <w:autoSpaceDE w:val="0"/>
              <w:autoSpaceDN w:val="0"/>
              <w:bidi/>
              <w:adjustRightInd w:val="0"/>
              <w:rPr>
                <w:rFonts w:ascii="Traditional Arabic" w:cs="Simplified Arabic" w:hint="cs"/>
                <w:sz w:val="28"/>
                <w:szCs w:val="28"/>
                <w:rtl/>
              </w:rPr>
            </w:pPr>
            <w:r>
              <w:rPr>
                <w:rFonts w:ascii="Traditional Arabic" w:cs="Simplified Arabic" w:hint="cs"/>
                <w:sz w:val="28"/>
                <w:szCs w:val="28"/>
                <w:rtl/>
              </w:rPr>
              <w:t>-تفادي المخاطر البنكية.</w:t>
            </w:r>
          </w:p>
          <w:p w:rsidR="00955638" w:rsidRPr="00955638" w:rsidRDefault="00955638" w:rsidP="00955638">
            <w:pPr>
              <w:autoSpaceDE w:val="0"/>
              <w:autoSpaceDN w:val="0"/>
              <w:bidi/>
              <w:adjustRightInd w:val="0"/>
              <w:rPr>
                <w:rFonts w:ascii="Traditional Arabic" w:cs="Simplified Arabic"/>
                <w:sz w:val="28"/>
                <w:szCs w:val="28"/>
                <w:rtl/>
              </w:rPr>
            </w:pPr>
            <w:r>
              <w:rPr>
                <w:rFonts w:ascii="Traditional Arabic" w:cs="Simplified Arabic" w:hint="cs"/>
                <w:sz w:val="28"/>
                <w:szCs w:val="28"/>
                <w:rtl/>
              </w:rPr>
              <w:t>-</w:t>
            </w:r>
            <w:r w:rsidR="007E544E">
              <w:rPr>
                <w:rFonts w:ascii="Traditional Arabic" w:cs="Simplified Arabic" w:hint="cs"/>
                <w:sz w:val="28"/>
                <w:szCs w:val="28"/>
                <w:rtl/>
              </w:rPr>
              <w:t>إلزام</w:t>
            </w:r>
            <w:r>
              <w:rPr>
                <w:rFonts w:ascii="Traditional Arabic" w:cs="Simplified Arabic" w:hint="cs"/>
                <w:sz w:val="28"/>
                <w:szCs w:val="28"/>
                <w:rtl/>
              </w:rPr>
              <w:t xml:space="preserve"> البنوك </w:t>
            </w:r>
            <w:r w:rsidR="007E544E">
              <w:rPr>
                <w:rFonts w:ascii="Traditional Arabic" w:cs="Simplified Arabic" w:hint="cs"/>
                <w:sz w:val="28"/>
                <w:szCs w:val="28"/>
                <w:rtl/>
              </w:rPr>
              <w:t>بالرقابة</w:t>
            </w:r>
            <w:r>
              <w:rPr>
                <w:rFonts w:ascii="Traditional Arabic" w:cs="Simplified Arabic" w:hint="cs"/>
                <w:sz w:val="28"/>
                <w:szCs w:val="28"/>
                <w:rtl/>
              </w:rPr>
              <w:t xml:space="preserve"> البنكية(الاحتياطي </w:t>
            </w:r>
            <w:r w:rsidR="007E544E">
              <w:rPr>
                <w:rFonts w:ascii="Traditional Arabic" w:cs="Simplified Arabic" w:hint="cs"/>
                <w:sz w:val="28"/>
                <w:szCs w:val="28"/>
                <w:rtl/>
              </w:rPr>
              <w:t>الإلزامي المف</w:t>
            </w:r>
            <w:r>
              <w:rPr>
                <w:rFonts w:ascii="Traditional Arabic" w:cs="Simplified Arabic" w:hint="cs"/>
                <w:sz w:val="28"/>
                <w:szCs w:val="28"/>
                <w:rtl/>
              </w:rPr>
              <w:t>روض من البنك المركزي)</w:t>
            </w:r>
          </w:p>
        </w:tc>
      </w:tr>
      <w:tr w:rsidR="00955638" w:rsidTr="007E544E">
        <w:tc>
          <w:tcPr>
            <w:tcW w:w="1706" w:type="dxa"/>
          </w:tcPr>
          <w:p w:rsidR="007E544E" w:rsidRPr="007E544E" w:rsidRDefault="007E544E" w:rsidP="007E544E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cs="Simplified Arabic" w:hint="cs"/>
                <w:b/>
                <w:bCs/>
                <w:sz w:val="30"/>
                <w:szCs w:val="30"/>
                <w:rtl/>
              </w:rPr>
            </w:pPr>
          </w:p>
          <w:p w:rsidR="00955638" w:rsidRPr="007E544E" w:rsidRDefault="00955638" w:rsidP="007E544E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cs="Simplified Arabic" w:hint="cs"/>
                <w:b/>
                <w:bCs/>
                <w:sz w:val="30"/>
                <w:szCs w:val="30"/>
                <w:rtl/>
              </w:rPr>
            </w:pPr>
            <w:proofErr w:type="gramStart"/>
            <w:r w:rsidRPr="007E544E">
              <w:rPr>
                <w:rFonts w:ascii="Traditional Arabic" w:cs="Simplified Arabic" w:hint="cs"/>
                <w:b/>
                <w:bCs/>
                <w:sz w:val="30"/>
                <w:szCs w:val="30"/>
                <w:rtl/>
              </w:rPr>
              <w:t>القروض</w:t>
            </w:r>
            <w:proofErr w:type="gramEnd"/>
            <w:r w:rsidRPr="007E544E">
              <w:rPr>
                <w:rFonts w:ascii="Traditional Arabic" w:cs="Simplified Arabic" w:hint="cs"/>
                <w:b/>
                <w:bCs/>
                <w:sz w:val="30"/>
                <w:szCs w:val="30"/>
                <w:rtl/>
              </w:rPr>
              <w:t xml:space="preserve"> و السلف و الجاري</w:t>
            </w:r>
          </w:p>
          <w:p w:rsidR="00955638" w:rsidRPr="007E544E" w:rsidRDefault="00955638" w:rsidP="007E544E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cs="Simplified Arabic"/>
                <w:b/>
                <w:bCs/>
                <w:sz w:val="30"/>
                <w:szCs w:val="30"/>
                <w:rtl/>
              </w:rPr>
            </w:pPr>
            <w:proofErr w:type="gramStart"/>
            <w:r w:rsidRPr="007E544E">
              <w:rPr>
                <w:rFonts w:ascii="Traditional Arabic" w:cs="Simplified Arabic" w:hint="cs"/>
                <w:b/>
                <w:bCs/>
                <w:sz w:val="30"/>
                <w:szCs w:val="30"/>
                <w:rtl/>
              </w:rPr>
              <w:t>مدين</w:t>
            </w:r>
            <w:proofErr w:type="gramEnd"/>
          </w:p>
        </w:tc>
        <w:tc>
          <w:tcPr>
            <w:tcW w:w="4385" w:type="dxa"/>
          </w:tcPr>
          <w:p w:rsidR="007E544E" w:rsidRDefault="00955638" w:rsidP="001B63F6">
            <w:pPr>
              <w:autoSpaceDE w:val="0"/>
              <w:autoSpaceDN w:val="0"/>
              <w:bidi/>
              <w:adjustRightInd w:val="0"/>
              <w:rPr>
                <w:rFonts w:ascii="Traditional Arabic" w:cs="Simplified Arabic" w:hint="cs"/>
                <w:sz w:val="30"/>
                <w:szCs w:val="30"/>
                <w:rtl/>
              </w:rPr>
            </w:pPr>
            <w:r>
              <w:rPr>
                <w:rFonts w:ascii="Traditional Arabic" w:cs="Simplified Arabic" w:hint="cs"/>
                <w:sz w:val="30"/>
                <w:szCs w:val="30"/>
                <w:rtl/>
              </w:rPr>
              <w:t xml:space="preserve">-مطابقة مجموع </w:t>
            </w:r>
            <w:r w:rsidR="007E544E">
              <w:rPr>
                <w:rFonts w:ascii="Traditional Arabic" w:cs="Simplified Arabic" w:hint="cs"/>
                <w:sz w:val="30"/>
                <w:szCs w:val="30"/>
                <w:rtl/>
              </w:rPr>
              <w:t>أرصدة</w:t>
            </w:r>
            <w:r>
              <w:rPr>
                <w:rFonts w:ascii="Traditional Arabic" w:cs="Simplified Arabic" w:hint="cs"/>
                <w:sz w:val="30"/>
                <w:szCs w:val="30"/>
                <w:rtl/>
              </w:rPr>
              <w:t xml:space="preserve"> حساباتها مع </w:t>
            </w:r>
            <w:r w:rsidR="007E544E">
              <w:rPr>
                <w:rFonts w:ascii="Traditional Arabic" w:cs="Simplified Arabic" w:hint="cs"/>
                <w:sz w:val="30"/>
                <w:szCs w:val="30"/>
                <w:rtl/>
              </w:rPr>
              <w:t>إجمالي كل من هذه الحسابات في الدفتر الكبير.</w:t>
            </w:r>
          </w:p>
          <w:p w:rsidR="007E544E" w:rsidRDefault="007E544E" w:rsidP="007E544E">
            <w:pPr>
              <w:autoSpaceDE w:val="0"/>
              <w:autoSpaceDN w:val="0"/>
              <w:bidi/>
              <w:adjustRightInd w:val="0"/>
              <w:rPr>
                <w:rFonts w:ascii="Traditional Arabic" w:cs="Simplified Arabic" w:hint="cs"/>
                <w:sz w:val="30"/>
                <w:szCs w:val="30"/>
                <w:rtl/>
              </w:rPr>
            </w:pPr>
            <w:r>
              <w:rPr>
                <w:rFonts w:ascii="Traditional Arabic" w:cs="Simplified Arabic" w:hint="cs"/>
                <w:sz w:val="30"/>
                <w:szCs w:val="30"/>
                <w:rtl/>
              </w:rPr>
              <w:t xml:space="preserve">-الاطلاع و المراجعة </w:t>
            </w:r>
            <w:proofErr w:type="spellStart"/>
            <w:r>
              <w:rPr>
                <w:rFonts w:ascii="Traditional Arabic" w:cs="Simplified Arabic" w:hint="cs"/>
                <w:sz w:val="30"/>
                <w:szCs w:val="30"/>
                <w:rtl/>
              </w:rPr>
              <w:t>المستندية</w:t>
            </w:r>
            <w:proofErr w:type="spellEnd"/>
            <w:r>
              <w:rPr>
                <w:rFonts w:ascii="Traditional Arabic" w:cs="Simplified Arabic" w:hint="cs"/>
                <w:sz w:val="30"/>
                <w:szCs w:val="30"/>
                <w:rtl/>
              </w:rPr>
              <w:t>.</w:t>
            </w:r>
          </w:p>
          <w:p w:rsidR="007E544E" w:rsidRDefault="007E544E" w:rsidP="007E544E">
            <w:pPr>
              <w:autoSpaceDE w:val="0"/>
              <w:autoSpaceDN w:val="0"/>
              <w:bidi/>
              <w:adjustRightInd w:val="0"/>
              <w:rPr>
                <w:rFonts w:ascii="Traditional Arabic" w:cs="Simplified Arabic" w:hint="cs"/>
                <w:sz w:val="30"/>
                <w:szCs w:val="30"/>
                <w:rtl/>
              </w:rPr>
            </w:pPr>
            <w:r>
              <w:rPr>
                <w:rFonts w:ascii="Traditional Arabic" w:cs="Simplified Arabic" w:hint="cs"/>
                <w:sz w:val="30"/>
                <w:szCs w:val="30"/>
                <w:rtl/>
              </w:rPr>
              <w:t>-</w:t>
            </w:r>
            <w:proofErr w:type="gramStart"/>
            <w:r>
              <w:rPr>
                <w:rFonts w:ascii="Traditional Arabic" w:cs="Simplified Arabic" w:hint="cs"/>
                <w:sz w:val="30"/>
                <w:szCs w:val="30"/>
                <w:rtl/>
              </w:rPr>
              <w:t>إرسال</w:t>
            </w:r>
            <w:proofErr w:type="gramEnd"/>
            <w:r>
              <w:rPr>
                <w:rFonts w:ascii="Traditional Arabic" w:cs="Simplified Arabic" w:hint="cs"/>
                <w:sz w:val="30"/>
                <w:szCs w:val="30"/>
                <w:rtl/>
              </w:rPr>
              <w:t xml:space="preserve"> مصادقات لعملاء البنك.</w:t>
            </w:r>
          </w:p>
          <w:p w:rsidR="00955638" w:rsidRDefault="007E544E" w:rsidP="007E544E">
            <w:pPr>
              <w:autoSpaceDE w:val="0"/>
              <w:autoSpaceDN w:val="0"/>
              <w:bidi/>
              <w:adjustRightInd w:val="0"/>
              <w:rPr>
                <w:rFonts w:ascii="Traditional Arabic" w:cs="Simplified Arabic"/>
                <w:sz w:val="30"/>
                <w:szCs w:val="30"/>
                <w:rtl/>
              </w:rPr>
            </w:pPr>
            <w:r>
              <w:rPr>
                <w:rFonts w:ascii="Traditional Arabic" w:cs="Simplified Arabic" w:hint="cs"/>
                <w:sz w:val="30"/>
                <w:szCs w:val="30"/>
                <w:rtl/>
              </w:rPr>
              <w:t xml:space="preserve">-اختبار عينة من عملاء البنك </w:t>
            </w:r>
            <w:proofErr w:type="gramStart"/>
            <w:r>
              <w:rPr>
                <w:rFonts w:ascii="Traditional Arabic" w:cs="Simplified Arabic" w:hint="cs"/>
                <w:sz w:val="30"/>
                <w:szCs w:val="30"/>
                <w:rtl/>
              </w:rPr>
              <w:t>ذات</w:t>
            </w:r>
            <w:proofErr w:type="gramEnd"/>
            <w:r>
              <w:rPr>
                <w:rFonts w:ascii="Traditional Arabic" w:cs="Simplified Arabic" w:hint="cs"/>
                <w:sz w:val="30"/>
                <w:szCs w:val="30"/>
                <w:rtl/>
              </w:rPr>
              <w:t xml:space="preserve"> المبالغ الكبيرة قانونا و محاسبيا.</w:t>
            </w:r>
            <w:r w:rsidR="00955638">
              <w:rPr>
                <w:rFonts w:ascii="Traditional Arabic" w:cs="Simplified Arabic" w:hint="cs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4116" w:type="dxa"/>
            <w:gridSpan w:val="2"/>
          </w:tcPr>
          <w:p w:rsidR="00955638" w:rsidRDefault="00955638" w:rsidP="001B63F6">
            <w:pPr>
              <w:autoSpaceDE w:val="0"/>
              <w:autoSpaceDN w:val="0"/>
              <w:bidi/>
              <w:adjustRightInd w:val="0"/>
              <w:rPr>
                <w:rFonts w:ascii="Traditional Arabic" w:cs="Simplified Arabic" w:hint="cs"/>
                <w:sz w:val="30"/>
                <w:szCs w:val="30"/>
                <w:rtl/>
              </w:rPr>
            </w:pPr>
          </w:p>
          <w:p w:rsidR="007E544E" w:rsidRDefault="007E544E" w:rsidP="007E544E">
            <w:pPr>
              <w:autoSpaceDE w:val="0"/>
              <w:autoSpaceDN w:val="0"/>
              <w:bidi/>
              <w:adjustRightInd w:val="0"/>
              <w:rPr>
                <w:rFonts w:ascii="Traditional Arabic" w:cs="Simplified Arabic" w:hint="cs"/>
                <w:sz w:val="30"/>
                <w:szCs w:val="30"/>
                <w:rtl/>
              </w:rPr>
            </w:pPr>
          </w:p>
          <w:p w:rsidR="007E544E" w:rsidRDefault="007E544E" w:rsidP="007E544E">
            <w:pPr>
              <w:autoSpaceDE w:val="0"/>
              <w:autoSpaceDN w:val="0"/>
              <w:bidi/>
              <w:adjustRightInd w:val="0"/>
              <w:rPr>
                <w:rFonts w:ascii="Traditional Arabic" w:cs="Simplified Arabic"/>
                <w:sz w:val="30"/>
                <w:szCs w:val="30"/>
                <w:rtl/>
              </w:rPr>
            </w:pPr>
            <w:r>
              <w:rPr>
                <w:rFonts w:ascii="Traditional Arabic" w:cs="Simplified Arabic" w:hint="cs"/>
                <w:sz w:val="30"/>
                <w:szCs w:val="30"/>
                <w:rtl/>
              </w:rPr>
              <w:t xml:space="preserve">-إثبات </w:t>
            </w:r>
            <w:proofErr w:type="gramStart"/>
            <w:r>
              <w:rPr>
                <w:rFonts w:ascii="Traditional Arabic" w:cs="Simplified Arabic" w:hint="cs"/>
                <w:sz w:val="30"/>
                <w:szCs w:val="30"/>
                <w:rtl/>
              </w:rPr>
              <w:t>حقوق</w:t>
            </w:r>
            <w:proofErr w:type="gramEnd"/>
            <w:r>
              <w:rPr>
                <w:rFonts w:ascii="Traditional Arabic" w:cs="Simplified Arabic" w:hint="cs"/>
                <w:sz w:val="30"/>
                <w:szCs w:val="30"/>
                <w:rtl/>
              </w:rPr>
              <w:t xml:space="preserve"> البنك قانونا و موضوعيا.</w:t>
            </w:r>
          </w:p>
        </w:tc>
      </w:tr>
      <w:tr w:rsidR="00955638" w:rsidTr="007E544E">
        <w:tc>
          <w:tcPr>
            <w:tcW w:w="1706" w:type="dxa"/>
          </w:tcPr>
          <w:p w:rsidR="00955638" w:rsidRPr="007E544E" w:rsidRDefault="007E544E" w:rsidP="007E544E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cs="Simplified Arabic"/>
                <w:b/>
                <w:bCs/>
                <w:sz w:val="30"/>
                <w:szCs w:val="30"/>
                <w:rtl/>
              </w:rPr>
            </w:pPr>
            <w:proofErr w:type="gramStart"/>
            <w:r w:rsidRPr="007E544E">
              <w:rPr>
                <w:rFonts w:ascii="Traditional Arabic" w:cs="Simplified Arabic" w:hint="cs"/>
                <w:b/>
                <w:bCs/>
                <w:sz w:val="30"/>
                <w:szCs w:val="30"/>
                <w:rtl/>
              </w:rPr>
              <w:t>المصروفات</w:t>
            </w:r>
            <w:proofErr w:type="gramEnd"/>
            <w:r w:rsidRPr="007E544E">
              <w:rPr>
                <w:rFonts w:ascii="Traditional Arabic" w:cs="Simplified Arabic" w:hint="cs"/>
                <w:b/>
                <w:bCs/>
                <w:sz w:val="30"/>
                <w:szCs w:val="30"/>
                <w:rtl/>
              </w:rPr>
              <w:t xml:space="preserve"> المستحقة</w:t>
            </w:r>
          </w:p>
        </w:tc>
        <w:tc>
          <w:tcPr>
            <w:tcW w:w="4385" w:type="dxa"/>
          </w:tcPr>
          <w:p w:rsidR="00955638" w:rsidRDefault="007E544E" w:rsidP="007E544E">
            <w:pPr>
              <w:autoSpaceDE w:val="0"/>
              <w:autoSpaceDN w:val="0"/>
              <w:bidi/>
              <w:adjustRightInd w:val="0"/>
              <w:rPr>
                <w:rFonts w:ascii="Traditional Arabic" w:cs="Simplified Arabic" w:hint="cs"/>
                <w:sz w:val="30"/>
                <w:szCs w:val="30"/>
                <w:rtl/>
              </w:rPr>
            </w:pPr>
            <w:r>
              <w:rPr>
                <w:rFonts w:ascii="Traditional Arabic" w:cs="Simplified Arabic" w:hint="cs"/>
                <w:sz w:val="30"/>
                <w:szCs w:val="30"/>
                <w:rtl/>
              </w:rPr>
              <w:t xml:space="preserve">-طلب كشف تفصيلي لها و تدقيق هذه </w:t>
            </w:r>
            <w:proofErr w:type="gramStart"/>
            <w:r>
              <w:rPr>
                <w:rFonts w:ascii="Traditional Arabic" w:cs="Simplified Arabic" w:hint="cs"/>
                <w:sz w:val="30"/>
                <w:szCs w:val="30"/>
                <w:rtl/>
              </w:rPr>
              <w:t>المستحقات</w:t>
            </w:r>
            <w:proofErr w:type="gramEnd"/>
            <w:r>
              <w:rPr>
                <w:rFonts w:ascii="Traditional Arabic" w:cs="Simplified Arabic" w:hint="cs"/>
                <w:sz w:val="30"/>
                <w:szCs w:val="30"/>
                <w:rtl/>
              </w:rPr>
              <w:t xml:space="preserve"> مع المستندات المؤيدة لها.</w:t>
            </w:r>
          </w:p>
          <w:p w:rsidR="007E544E" w:rsidRPr="007E544E" w:rsidRDefault="007E544E" w:rsidP="007E544E">
            <w:pPr>
              <w:autoSpaceDE w:val="0"/>
              <w:autoSpaceDN w:val="0"/>
              <w:bidi/>
              <w:adjustRightInd w:val="0"/>
              <w:rPr>
                <w:rFonts w:ascii="Traditional Arabic" w:cs="Simplified Arabic"/>
                <w:sz w:val="30"/>
                <w:szCs w:val="30"/>
                <w:rtl/>
              </w:rPr>
            </w:pPr>
            <w:r>
              <w:rPr>
                <w:rFonts w:ascii="Traditional Arabic" w:cs="Simplified Arabic" w:hint="cs"/>
                <w:sz w:val="30"/>
                <w:szCs w:val="30"/>
                <w:rtl/>
              </w:rPr>
              <w:t>-</w:t>
            </w:r>
            <w:proofErr w:type="gramStart"/>
            <w:r>
              <w:rPr>
                <w:rFonts w:ascii="Traditional Arabic" w:cs="Simplified Arabic" w:hint="cs"/>
                <w:sz w:val="30"/>
                <w:szCs w:val="30"/>
                <w:rtl/>
              </w:rPr>
              <w:t>مراجعة</w:t>
            </w:r>
            <w:proofErr w:type="gramEnd"/>
            <w:r>
              <w:rPr>
                <w:rFonts w:ascii="Traditional Arabic" w:cs="Simplified Arabic" w:hint="cs"/>
                <w:sz w:val="30"/>
                <w:szCs w:val="30"/>
                <w:rtl/>
              </w:rPr>
              <w:t xml:space="preserve"> قيود التسوية و الطرق المحاسبية.</w:t>
            </w:r>
          </w:p>
        </w:tc>
        <w:tc>
          <w:tcPr>
            <w:tcW w:w="4116" w:type="dxa"/>
            <w:gridSpan w:val="2"/>
          </w:tcPr>
          <w:p w:rsidR="00955638" w:rsidRDefault="007E544E" w:rsidP="001B63F6">
            <w:pPr>
              <w:autoSpaceDE w:val="0"/>
              <w:autoSpaceDN w:val="0"/>
              <w:bidi/>
              <w:adjustRightInd w:val="0"/>
              <w:rPr>
                <w:rFonts w:ascii="Traditional Arabic" w:cs="Simplified Arabic"/>
                <w:sz w:val="30"/>
                <w:szCs w:val="30"/>
                <w:rtl/>
              </w:rPr>
            </w:pPr>
            <w:r>
              <w:rPr>
                <w:rFonts w:ascii="Traditional Arabic" w:cs="Simplified Arabic" w:hint="cs"/>
                <w:sz w:val="30"/>
                <w:szCs w:val="30"/>
                <w:rtl/>
              </w:rPr>
              <w:t xml:space="preserve">-التأكد من صحة التزام البنك </w:t>
            </w:r>
            <w:proofErr w:type="spellStart"/>
            <w:r>
              <w:rPr>
                <w:rFonts w:ascii="Traditional Arabic" w:cs="Simplified Arabic" w:hint="cs"/>
                <w:sz w:val="30"/>
                <w:szCs w:val="30"/>
                <w:rtl/>
              </w:rPr>
              <w:t>بها</w:t>
            </w:r>
            <w:proofErr w:type="spellEnd"/>
            <w:r>
              <w:rPr>
                <w:rFonts w:ascii="Traditional Arabic" w:cs="Simplified Arabic" w:hint="cs"/>
                <w:sz w:val="30"/>
                <w:szCs w:val="30"/>
                <w:rtl/>
              </w:rPr>
              <w:t xml:space="preserve"> و فترتها و من صحة أرصدتها.</w:t>
            </w:r>
          </w:p>
        </w:tc>
      </w:tr>
      <w:tr w:rsidR="00955638" w:rsidTr="007E544E">
        <w:tc>
          <w:tcPr>
            <w:tcW w:w="1706" w:type="dxa"/>
          </w:tcPr>
          <w:p w:rsidR="00955638" w:rsidRPr="007E544E" w:rsidRDefault="007E544E" w:rsidP="007E544E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cs="Simplified Arabic"/>
                <w:b/>
                <w:bCs/>
                <w:sz w:val="30"/>
                <w:szCs w:val="30"/>
                <w:rtl/>
              </w:rPr>
            </w:pPr>
            <w:r w:rsidRPr="007E544E">
              <w:rPr>
                <w:rFonts w:ascii="Traditional Arabic" w:cs="Simplified Arabic" w:hint="cs"/>
                <w:b/>
                <w:bCs/>
                <w:sz w:val="30"/>
                <w:szCs w:val="30"/>
                <w:rtl/>
              </w:rPr>
              <w:t>الإيرادات المقبوضة</w:t>
            </w:r>
          </w:p>
        </w:tc>
        <w:tc>
          <w:tcPr>
            <w:tcW w:w="4385" w:type="dxa"/>
          </w:tcPr>
          <w:p w:rsidR="00955638" w:rsidRDefault="007E544E" w:rsidP="001B63F6">
            <w:pPr>
              <w:autoSpaceDE w:val="0"/>
              <w:autoSpaceDN w:val="0"/>
              <w:bidi/>
              <w:adjustRightInd w:val="0"/>
              <w:rPr>
                <w:rFonts w:ascii="Traditional Arabic" w:cs="Simplified Arabic"/>
                <w:sz w:val="30"/>
                <w:szCs w:val="30"/>
                <w:rtl/>
              </w:rPr>
            </w:pPr>
            <w:r>
              <w:rPr>
                <w:rFonts w:ascii="Traditional Arabic" w:cs="Simplified Arabic" w:hint="cs"/>
                <w:sz w:val="30"/>
                <w:szCs w:val="30"/>
                <w:rtl/>
              </w:rPr>
              <w:t>-تنظيم كشف تفصيلي لها و مراجعة قيود تسويتها و مطابقتها بالمستندات المؤيدة لها.</w:t>
            </w:r>
          </w:p>
        </w:tc>
        <w:tc>
          <w:tcPr>
            <w:tcW w:w="4116" w:type="dxa"/>
            <w:gridSpan w:val="2"/>
          </w:tcPr>
          <w:p w:rsidR="00955638" w:rsidRDefault="007E544E" w:rsidP="001B63F6">
            <w:pPr>
              <w:autoSpaceDE w:val="0"/>
              <w:autoSpaceDN w:val="0"/>
              <w:bidi/>
              <w:adjustRightInd w:val="0"/>
              <w:rPr>
                <w:rFonts w:ascii="Traditional Arabic" w:cs="Simplified Arabic"/>
                <w:sz w:val="30"/>
                <w:szCs w:val="30"/>
                <w:rtl/>
              </w:rPr>
            </w:pPr>
            <w:r>
              <w:rPr>
                <w:rFonts w:ascii="Traditional Arabic" w:cs="Simplified Arabic" w:hint="cs"/>
                <w:sz w:val="30"/>
                <w:szCs w:val="30"/>
                <w:rtl/>
              </w:rPr>
              <w:t>-التأكد من صحة هذه الإيرادات و جديتها و من صحة توجيهها المحاسبي.</w:t>
            </w:r>
          </w:p>
        </w:tc>
      </w:tr>
    </w:tbl>
    <w:p w:rsidR="001B63F6" w:rsidRDefault="001B63F6" w:rsidP="001B63F6">
      <w:pPr>
        <w:autoSpaceDE w:val="0"/>
        <w:autoSpaceDN w:val="0"/>
        <w:bidi/>
        <w:adjustRightInd w:val="0"/>
        <w:spacing w:after="0" w:line="240" w:lineRule="auto"/>
        <w:rPr>
          <w:rFonts w:ascii="Traditional Arabic" w:cs="Simplified Arabic"/>
          <w:sz w:val="30"/>
          <w:szCs w:val="30"/>
          <w:rtl/>
        </w:rPr>
      </w:pPr>
    </w:p>
    <w:p w:rsidR="001B63F6" w:rsidRPr="00BF52D7" w:rsidRDefault="001B63F6" w:rsidP="001B63F6">
      <w:pPr>
        <w:autoSpaceDE w:val="0"/>
        <w:autoSpaceDN w:val="0"/>
        <w:bidi/>
        <w:adjustRightInd w:val="0"/>
        <w:spacing w:after="0" w:line="240" w:lineRule="auto"/>
        <w:rPr>
          <w:rFonts w:ascii="Traditional Arabic" w:cs="Simplified Arabic"/>
          <w:sz w:val="30"/>
          <w:szCs w:val="30"/>
        </w:rPr>
      </w:pPr>
    </w:p>
    <w:p w:rsidR="00BF52D7" w:rsidRPr="00BF52D7" w:rsidRDefault="00BF52D7" w:rsidP="00BF52D7">
      <w:pPr>
        <w:bidi/>
        <w:jc w:val="both"/>
        <w:rPr>
          <w:rFonts w:ascii="Traditional Arabic" w:cs="Traditional Arabic"/>
          <w:sz w:val="32"/>
          <w:szCs w:val="32"/>
        </w:rPr>
      </w:pPr>
    </w:p>
    <w:sectPr w:rsidR="00BF52D7" w:rsidRPr="00BF52D7" w:rsidSect="00081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 Gras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440"/>
    <w:multiLevelType w:val="hybridMultilevel"/>
    <w:tmpl w:val="EECC96EA"/>
    <w:lvl w:ilvl="0" w:tplc="51E2BBC4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9019A"/>
    <w:multiLevelType w:val="hybridMultilevel"/>
    <w:tmpl w:val="CAF21A1A"/>
    <w:lvl w:ilvl="0" w:tplc="95DEF014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0510AC"/>
    <w:multiLevelType w:val="hybridMultilevel"/>
    <w:tmpl w:val="16480F42"/>
    <w:lvl w:ilvl="0" w:tplc="71C29EDE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52D7"/>
    <w:rsid w:val="0000452D"/>
    <w:rsid w:val="00081E43"/>
    <w:rsid w:val="00136D9D"/>
    <w:rsid w:val="00144942"/>
    <w:rsid w:val="00180AEA"/>
    <w:rsid w:val="001B63F6"/>
    <w:rsid w:val="00426585"/>
    <w:rsid w:val="0048608E"/>
    <w:rsid w:val="00604A4B"/>
    <w:rsid w:val="006160B5"/>
    <w:rsid w:val="00765A95"/>
    <w:rsid w:val="007B5D93"/>
    <w:rsid w:val="007D498B"/>
    <w:rsid w:val="007D7134"/>
    <w:rsid w:val="007E544E"/>
    <w:rsid w:val="008350D6"/>
    <w:rsid w:val="00955638"/>
    <w:rsid w:val="00BA60D9"/>
    <w:rsid w:val="00BF52D7"/>
    <w:rsid w:val="00CF62B8"/>
    <w:rsid w:val="00EE0390"/>
    <w:rsid w:val="00F01F32"/>
    <w:rsid w:val="00F95874"/>
    <w:rsid w:val="00FC1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E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F52D7"/>
    <w:pPr>
      <w:ind w:left="720"/>
      <w:contextualSpacing/>
    </w:pPr>
  </w:style>
  <w:style w:type="table" w:styleId="Grilledutableau">
    <w:name w:val="Table Grid"/>
    <w:basedOn w:val="TableauNormal"/>
    <w:uiPriority w:val="59"/>
    <w:rsid w:val="001B63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1449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HP</cp:lastModifiedBy>
  <cp:revision>6</cp:revision>
  <dcterms:created xsi:type="dcterms:W3CDTF">2021-02-28T23:36:00Z</dcterms:created>
  <dcterms:modified xsi:type="dcterms:W3CDTF">2021-03-01T18:32:00Z</dcterms:modified>
</cp:coreProperties>
</file>