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10" w:rsidRPr="008A592A" w:rsidRDefault="00917FE7" w:rsidP="00671424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</w:t>
      </w:r>
      <w:r w:rsidR="00CF3C0A">
        <w:rPr>
          <w:b/>
          <w:bCs/>
          <w:sz w:val="28"/>
          <w:szCs w:val="28"/>
        </w:rPr>
        <w:t>s</w:t>
      </w:r>
      <w:r w:rsidR="005F5144" w:rsidRPr="008A592A">
        <w:rPr>
          <w:b/>
          <w:bCs/>
          <w:sz w:val="28"/>
          <w:szCs w:val="28"/>
        </w:rPr>
        <w:t xml:space="preserve"> numéro : 03</w:t>
      </w:r>
    </w:p>
    <w:p w:rsidR="005F5144" w:rsidRDefault="005F5144" w:rsidP="00671424">
      <w:pPr>
        <w:spacing w:line="240" w:lineRule="auto"/>
        <w:rPr>
          <w:sz w:val="28"/>
          <w:szCs w:val="28"/>
        </w:rPr>
      </w:pPr>
    </w:p>
    <w:p w:rsidR="00671424" w:rsidRDefault="00671424" w:rsidP="00671424">
      <w:pPr>
        <w:spacing w:line="240" w:lineRule="auto"/>
        <w:rPr>
          <w:sz w:val="28"/>
          <w:szCs w:val="28"/>
        </w:rPr>
      </w:pPr>
    </w:p>
    <w:p w:rsidR="005F5144" w:rsidRPr="005F5144" w:rsidRDefault="005F5144" w:rsidP="00671424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5F5144">
        <w:rPr>
          <w:b/>
          <w:bCs/>
          <w:sz w:val="28"/>
          <w:szCs w:val="28"/>
          <w:u w:val="single"/>
        </w:rPr>
        <w:t>Les divisions du droit</w:t>
      </w:r>
    </w:p>
    <w:p w:rsidR="005F5144" w:rsidRDefault="005F5144" w:rsidP="00671424">
      <w:pPr>
        <w:spacing w:line="240" w:lineRule="auto"/>
        <w:jc w:val="center"/>
        <w:rPr>
          <w:b/>
          <w:bCs/>
          <w:sz w:val="28"/>
          <w:szCs w:val="28"/>
          <w:u w:val="single"/>
          <w:lang w:bidi="ar-DZ"/>
        </w:rPr>
      </w:pPr>
      <w:r w:rsidRPr="005F5144">
        <w:rPr>
          <w:rFonts w:hint="cs"/>
          <w:b/>
          <w:bCs/>
          <w:sz w:val="28"/>
          <w:szCs w:val="28"/>
          <w:u w:val="single"/>
          <w:rtl/>
          <w:lang w:bidi="ar-DZ"/>
        </w:rPr>
        <w:t>تقسيمات القانون</w:t>
      </w:r>
    </w:p>
    <w:p w:rsidR="005F5144" w:rsidRDefault="005F5144" w:rsidP="00671424">
      <w:pPr>
        <w:spacing w:line="240" w:lineRule="auto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Traditionnellement, le droit est divisé en plusieurs branches.</w:t>
      </w:r>
    </w:p>
    <w:p w:rsidR="00671424" w:rsidRDefault="00671424" w:rsidP="00671424">
      <w:pPr>
        <w:spacing w:line="240" w:lineRule="auto"/>
        <w:rPr>
          <w:sz w:val="28"/>
          <w:szCs w:val="28"/>
          <w:lang w:bidi="ar-DZ"/>
        </w:rPr>
      </w:pPr>
    </w:p>
    <w:p w:rsidR="00671424" w:rsidRDefault="005F5144" w:rsidP="00671424">
      <w:pPr>
        <w:tabs>
          <w:tab w:val="right" w:pos="9072"/>
        </w:tabs>
        <w:spacing w:line="240" w:lineRule="auto"/>
        <w:rPr>
          <w:sz w:val="28"/>
          <w:szCs w:val="28"/>
          <w:lang w:bidi="ar-DZ"/>
        </w:rPr>
      </w:pPr>
      <w:r w:rsidRPr="004C14AA">
        <w:rPr>
          <w:b/>
          <w:bCs/>
          <w:sz w:val="28"/>
          <w:szCs w:val="28"/>
          <w:lang w:bidi="ar-DZ"/>
        </w:rPr>
        <w:t>1-</w:t>
      </w:r>
      <w:r w:rsidRPr="008A592A">
        <w:rPr>
          <w:b/>
          <w:bCs/>
          <w:sz w:val="28"/>
          <w:szCs w:val="28"/>
          <w:u w:val="single"/>
          <w:lang w:bidi="ar-DZ"/>
        </w:rPr>
        <w:t xml:space="preserve">les branches traditionnelles </w:t>
      </w:r>
      <w:r w:rsidR="00FD2650" w:rsidRPr="008A592A">
        <w:rPr>
          <w:b/>
          <w:bCs/>
          <w:sz w:val="28"/>
          <w:szCs w:val="28"/>
          <w:u w:val="single"/>
          <w:lang w:bidi="ar-DZ"/>
        </w:rPr>
        <w:t>du droit</w:t>
      </w:r>
      <w:r w:rsidRPr="004C14AA">
        <w:rPr>
          <w:rFonts w:hint="cs"/>
          <w:b/>
          <w:bCs/>
          <w:sz w:val="28"/>
          <w:szCs w:val="28"/>
          <w:rtl/>
          <w:lang w:bidi="ar-DZ"/>
        </w:rPr>
        <w:t xml:space="preserve">1ـ </w:t>
      </w:r>
      <w:r w:rsidRPr="008A592A">
        <w:rPr>
          <w:rFonts w:hint="cs"/>
          <w:b/>
          <w:bCs/>
          <w:sz w:val="28"/>
          <w:szCs w:val="28"/>
          <w:u w:val="single"/>
          <w:rtl/>
          <w:lang w:bidi="ar-DZ"/>
        </w:rPr>
        <w:t>التقسيمات التقليدية للقانون</w:t>
      </w:r>
      <w:r w:rsidR="004C14AA" w:rsidRPr="004C14AA">
        <w:rPr>
          <w:rFonts w:hint="cs"/>
          <w:b/>
          <w:bCs/>
          <w:sz w:val="28"/>
          <w:szCs w:val="28"/>
          <w:rtl/>
          <w:lang w:bidi="ar-DZ"/>
        </w:rPr>
        <w:t xml:space="preserve">                     </w:t>
      </w:r>
      <w:r w:rsidR="004C14AA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4C14AA" w:rsidRPr="004C14AA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4C14AA">
        <w:rPr>
          <w:b/>
          <w:bCs/>
          <w:sz w:val="28"/>
          <w:szCs w:val="28"/>
          <w:u w:val="single"/>
          <w:lang w:bidi="ar-DZ"/>
        </w:rPr>
        <w:t xml:space="preserve"> </w:t>
      </w:r>
      <w:r>
        <w:rPr>
          <w:sz w:val="28"/>
          <w:szCs w:val="28"/>
          <w:lang w:bidi="ar-DZ"/>
        </w:rPr>
        <w:t xml:space="preserve"> </w:t>
      </w:r>
    </w:p>
    <w:p w:rsidR="005F5144" w:rsidRDefault="005F5144" w:rsidP="00671424">
      <w:pPr>
        <w:tabs>
          <w:tab w:val="right" w:pos="9072"/>
        </w:tabs>
        <w:spacing w:line="240" w:lineRule="auto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Une double distinction doit être opérée entre</w:t>
      </w:r>
      <w:r w:rsidR="008A592A">
        <w:rPr>
          <w:sz w:val="28"/>
          <w:szCs w:val="28"/>
          <w:lang w:bidi="ar-DZ"/>
        </w:rPr>
        <w:t> :</w:t>
      </w:r>
    </w:p>
    <w:p w:rsidR="008A592A" w:rsidRPr="003E4A5F" w:rsidRDefault="00917FE7" w:rsidP="00671424">
      <w:pPr>
        <w:pStyle w:val="Paragraphedeliste"/>
        <w:numPr>
          <w:ilvl w:val="0"/>
          <w:numId w:val="5"/>
        </w:numPr>
        <w:tabs>
          <w:tab w:val="right" w:pos="9072"/>
        </w:tabs>
        <w:spacing w:line="240" w:lineRule="auto"/>
        <w:rPr>
          <w:sz w:val="28"/>
          <w:szCs w:val="28"/>
          <w:lang w:bidi="ar-DZ"/>
        </w:rPr>
      </w:pPr>
      <w:r w:rsidRPr="003E4A5F">
        <w:rPr>
          <w:b/>
          <w:bCs/>
          <w:sz w:val="28"/>
          <w:szCs w:val="28"/>
          <w:lang w:bidi="ar-DZ"/>
        </w:rPr>
        <w:t>Le</w:t>
      </w:r>
      <w:r w:rsidR="005F5144" w:rsidRPr="003E4A5F">
        <w:rPr>
          <w:b/>
          <w:bCs/>
          <w:sz w:val="28"/>
          <w:szCs w:val="28"/>
          <w:lang w:bidi="ar-DZ"/>
        </w:rPr>
        <w:t xml:space="preserve"> droit international et le droit national </w:t>
      </w:r>
      <w:r w:rsidR="008A592A" w:rsidRPr="003E4A5F">
        <w:rPr>
          <w:b/>
          <w:bCs/>
          <w:sz w:val="28"/>
          <w:szCs w:val="28"/>
          <w:lang w:bidi="ar-DZ"/>
        </w:rPr>
        <w:t>(</w:t>
      </w:r>
      <w:r w:rsidR="00FD2650" w:rsidRPr="003E4A5F">
        <w:rPr>
          <w:b/>
          <w:bCs/>
          <w:sz w:val="28"/>
          <w:szCs w:val="28"/>
          <w:lang w:bidi="ar-DZ"/>
        </w:rPr>
        <w:t>droit interne</w:t>
      </w:r>
      <w:r w:rsidR="008A592A" w:rsidRPr="003E4A5F">
        <w:rPr>
          <w:b/>
          <w:bCs/>
          <w:sz w:val="28"/>
          <w:szCs w:val="28"/>
          <w:lang w:bidi="ar-DZ"/>
        </w:rPr>
        <w:t>) :</w:t>
      </w:r>
    </w:p>
    <w:p w:rsidR="008A592A" w:rsidRDefault="008A592A" w:rsidP="00671424">
      <w:pPr>
        <w:tabs>
          <w:tab w:val="right" w:pos="9072"/>
        </w:tabs>
        <w:spacing w:line="240" w:lineRule="auto"/>
        <w:rPr>
          <w:sz w:val="28"/>
          <w:szCs w:val="28"/>
          <w:lang w:bidi="ar-DZ"/>
        </w:rPr>
      </w:pPr>
      <w:r w:rsidRPr="008A592A">
        <w:rPr>
          <w:b/>
          <w:bCs/>
          <w:sz w:val="28"/>
          <w:szCs w:val="28"/>
          <w:u w:val="single"/>
          <w:lang w:bidi="ar-DZ"/>
        </w:rPr>
        <w:t>Le droit national</w:t>
      </w:r>
      <w:r>
        <w:rPr>
          <w:sz w:val="28"/>
          <w:szCs w:val="28"/>
          <w:lang w:bidi="ar-DZ"/>
        </w:rPr>
        <w:t> : est le droit élaboré par chaque état.</w:t>
      </w:r>
    </w:p>
    <w:p w:rsidR="008A592A" w:rsidRDefault="008A592A" w:rsidP="00671424">
      <w:pPr>
        <w:tabs>
          <w:tab w:val="right" w:pos="9072"/>
        </w:tabs>
        <w:spacing w:line="240" w:lineRule="auto"/>
        <w:rPr>
          <w:sz w:val="28"/>
          <w:szCs w:val="28"/>
          <w:lang w:bidi="ar-DZ"/>
        </w:rPr>
      </w:pPr>
      <w:r w:rsidRPr="008A592A">
        <w:rPr>
          <w:b/>
          <w:bCs/>
          <w:sz w:val="28"/>
          <w:szCs w:val="28"/>
          <w:u w:val="single"/>
          <w:lang w:bidi="ar-DZ"/>
        </w:rPr>
        <w:t>Le droit international</w:t>
      </w:r>
      <w:r>
        <w:rPr>
          <w:sz w:val="28"/>
          <w:szCs w:val="28"/>
          <w:lang w:bidi="ar-DZ"/>
        </w:rPr>
        <w:t> : est le droit qui régit les relations juridiques dans lesquelles intervient un élément étranger.</w:t>
      </w:r>
    </w:p>
    <w:p w:rsidR="008A592A" w:rsidRPr="003E4A5F" w:rsidRDefault="00917FE7" w:rsidP="00671424">
      <w:pPr>
        <w:pStyle w:val="Paragraphedeliste"/>
        <w:numPr>
          <w:ilvl w:val="0"/>
          <w:numId w:val="5"/>
        </w:numPr>
        <w:tabs>
          <w:tab w:val="right" w:pos="9072"/>
        </w:tabs>
        <w:spacing w:line="240" w:lineRule="auto"/>
        <w:rPr>
          <w:b/>
          <w:bCs/>
          <w:sz w:val="28"/>
          <w:szCs w:val="28"/>
          <w:lang w:bidi="ar-DZ"/>
        </w:rPr>
      </w:pPr>
      <w:r w:rsidRPr="003E4A5F">
        <w:rPr>
          <w:b/>
          <w:bCs/>
          <w:sz w:val="28"/>
          <w:szCs w:val="28"/>
          <w:lang w:bidi="ar-DZ"/>
        </w:rPr>
        <w:t>Le</w:t>
      </w:r>
      <w:r w:rsidR="008A592A" w:rsidRPr="003E4A5F">
        <w:rPr>
          <w:b/>
          <w:bCs/>
          <w:sz w:val="28"/>
          <w:szCs w:val="28"/>
          <w:lang w:bidi="ar-DZ"/>
        </w:rPr>
        <w:t xml:space="preserve"> droit public et le droit privé :</w:t>
      </w:r>
    </w:p>
    <w:p w:rsidR="008A592A" w:rsidRDefault="008A592A" w:rsidP="00671424">
      <w:pPr>
        <w:tabs>
          <w:tab w:val="right" w:pos="9072"/>
        </w:tabs>
        <w:spacing w:line="240" w:lineRule="auto"/>
        <w:rPr>
          <w:b/>
          <w:bCs/>
          <w:sz w:val="28"/>
          <w:szCs w:val="28"/>
          <w:lang w:bidi="ar-DZ"/>
        </w:rPr>
      </w:pPr>
      <w:r w:rsidRPr="008A592A">
        <w:rPr>
          <w:b/>
          <w:bCs/>
          <w:sz w:val="28"/>
          <w:szCs w:val="28"/>
          <w:u w:val="single"/>
          <w:lang w:bidi="ar-DZ"/>
        </w:rPr>
        <w:t>Le droit public organise</w:t>
      </w:r>
      <w:r>
        <w:rPr>
          <w:b/>
          <w:bCs/>
          <w:sz w:val="28"/>
          <w:szCs w:val="28"/>
          <w:lang w:bidi="ar-DZ"/>
        </w:rPr>
        <w:t> :</w:t>
      </w:r>
    </w:p>
    <w:p w:rsidR="008A592A" w:rsidRDefault="008A592A" w:rsidP="00671424">
      <w:pPr>
        <w:pStyle w:val="Paragraphedeliste"/>
        <w:numPr>
          <w:ilvl w:val="0"/>
          <w:numId w:val="4"/>
        </w:numPr>
        <w:tabs>
          <w:tab w:val="right" w:pos="9072"/>
        </w:tabs>
        <w:spacing w:line="240" w:lineRule="auto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Le fonctionnement de l’état ;</w:t>
      </w:r>
    </w:p>
    <w:p w:rsidR="008A592A" w:rsidRDefault="004C14AA" w:rsidP="00671424">
      <w:pPr>
        <w:pStyle w:val="Paragraphedeliste"/>
        <w:numPr>
          <w:ilvl w:val="0"/>
          <w:numId w:val="4"/>
        </w:numPr>
        <w:tabs>
          <w:tab w:val="right" w:pos="9072"/>
        </w:tabs>
        <w:spacing w:line="240" w:lineRule="auto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Les relations de l’é</w:t>
      </w:r>
      <w:r w:rsidR="008A592A">
        <w:rPr>
          <w:sz w:val="28"/>
          <w:szCs w:val="28"/>
          <w:lang w:bidi="ar-DZ"/>
        </w:rPr>
        <w:t>tat ou de ses agents avec les particuliers ;</w:t>
      </w:r>
    </w:p>
    <w:p w:rsidR="008A592A" w:rsidRDefault="004C14AA" w:rsidP="00671424">
      <w:pPr>
        <w:pStyle w:val="Paragraphedeliste"/>
        <w:numPr>
          <w:ilvl w:val="0"/>
          <w:numId w:val="4"/>
        </w:numPr>
        <w:tabs>
          <w:tab w:val="right" w:pos="9072"/>
        </w:tabs>
        <w:spacing w:line="240" w:lineRule="auto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Les relations des </w:t>
      </w:r>
      <w:r w:rsidR="008A592A">
        <w:rPr>
          <w:sz w:val="28"/>
          <w:szCs w:val="28"/>
          <w:lang w:bidi="ar-DZ"/>
        </w:rPr>
        <w:t>état</w:t>
      </w:r>
      <w:r>
        <w:rPr>
          <w:sz w:val="28"/>
          <w:szCs w:val="28"/>
          <w:lang w:bidi="ar-DZ"/>
        </w:rPr>
        <w:t>s</w:t>
      </w:r>
      <w:r w:rsidR="008A592A">
        <w:rPr>
          <w:sz w:val="28"/>
          <w:szCs w:val="28"/>
          <w:lang w:bidi="ar-DZ"/>
        </w:rPr>
        <w:t xml:space="preserve"> entre eux.</w:t>
      </w:r>
    </w:p>
    <w:p w:rsidR="008A592A" w:rsidRDefault="008A592A" w:rsidP="00671424">
      <w:pPr>
        <w:tabs>
          <w:tab w:val="right" w:pos="9072"/>
        </w:tabs>
        <w:spacing w:line="240" w:lineRule="auto"/>
        <w:rPr>
          <w:b/>
          <w:bCs/>
          <w:sz w:val="28"/>
          <w:szCs w:val="28"/>
          <w:lang w:bidi="ar-DZ"/>
        </w:rPr>
      </w:pPr>
      <w:r w:rsidRPr="003E4A5F">
        <w:rPr>
          <w:b/>
          <w:bCs/>
          <w:sz w:val="28"/>
          <w:szCs w:val="28"/>
          <w:u w:val="single"/>
          <w:lang w:bidi="ar-DZ"/>
        </w:rPr>
        <w:t>Le droit privé organise</w:t>
      </w:r>
      <w:r w:rsidR="003E4A5F" w:rsidRPr="003E4A5F">
        <w:rPr>
          <w:b/>
          <w:bCs/>
          <w:sz w:val="28"/>
          <w:szCs w:val="28"/>
          <w:lang w:bidi="ar-DZ"/>
        </w:rPr>
        <w:t> :</w:t>
      </w:r>
      <w:r w:rsidRPr="003E4A5F">
        <w:rPr>
          <w:b/>
          <w:bCs/>
          <w:sz w:val="28"/>
          <w:szCs w:val="28"/>
          <w:lang w:bidi="ar-DZ"/>
        </w:rPr>
        <w:t xml:space="preserve"> </w:t>
      </w:r>
      <w:r w:rsidRPr="00650B2F">
        <w:rPr>
          <w:sz w:val="28"/>
          <w:szCs w:val="28"/>
          <w:lang w:bidi="ar-DZ"/>
        </w:rPr>
        <w:t>les relations des individus entre eux</w:t>
      </w:r>
      <w:r w:rsidRPr="008A592A">
        <w:rPr>
          <w:b/>
          <w:bCs/>
          <w:sz w:val="28"/>
          <w:szCs w:val="28"/>
          <w:lang w:bidi="ar-DZ"/>
        </w:rPr>
        <w:t>.</w:t>
      </w:r>
    </w:p>
    <w:p w:rsidR="003E4A5F" w:rsidRDefault="003E4A5F" w:rsidP="00671424">
      <w:pPr>
        <w:tabs>
          <w:tab w:val="right" w:pos="9072"/>
        </w:tabs>
        <w:spacing w:line="240" w:lineRule="auto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1. </w:t>
      </w:r>
      <w:r w:rsidRPr="001A5B57">
        <w:rPr>
          <w:b/>
          <w:bCs/>
          <w:sz w:val="28"/>
          <w:szCs w:val="28"/>
          <w:u w:val="single"/>
          <w:lang w:bidi="ar-DZ"/>
        </w:rPr>
        <w:t>Le droit international</w:t>
      </w:r>
    </w:p>
    <w:p w:rsidR="003E4A5F" w:rsidRDefault="003E4A5F" w:rsidP="00671424">
      <w:pPr>
        <w:tabs>
          <w:tab w:val="right" w:pos="9072"/>
        </w:tabs>
        <w:spacing w:line="240" w:lineRule="auto"/>
        <w:rPr>
          <w:b/>
          <w:bCs/>
          <w:sz w:val="28"/>
          <w:szCs w:val="28"/>
          <w:lang w:bidi="ar-DZ"/>
        </w:rPr>
      </w:pPr>
      <w:r w:rsidRPr="003E4A5F">
        <w:rPr>
          <w:sz w:val="28"/>
          <w:szCs w:val="28"/>
          <w:lang w:bidi="ar-DZ"/>
        </w:rPr>
        <w:t xml:space="preserve">Il convient de distinguer le droit international public du droit </w:t>
      </w:r>
      <w:r w:rsidR="00FD2650" w:rsidRPr="003E4A5F">
        <w:rPr>
          <w:sz w:val="28"/>
          <w:szCs w:val="28"/>
          <w:lang w:bidi="ar-DZ"/>
        </w:rPr>
        <w:t>international privé</w:t>
      </w:r>
      <w:r w:rsidRPr="003E4A5F">
        <w:rPr>
          <w:sz w:val="28"/>
          <w:szCs w:val="28"/>
          <w:lang w:bidi="ar-DZ"/>
        </w:rPr>
        <w:t>.</w:t>
      </w:r>
    </w:p>
    <w:p w:rsidR="009905AF" w:rsidRPr="009905AF" w:rsidRDefault="003E4A5F" w:rsidP="00671424">
      <w:pPr>
        <w:tabs>
          <w:tab w:val="right" w:pos="9072"/>
        </w:tabs>
        <w:spacing w:line="240" w:lineRule="auto"/>
        <w:jc w:val="center"/>
        <w:rPr>
          <w:b/>
          <w:bCs/>
          <w:sz w:val="28"/>
          <w:szCs w:val="28"/>
          <w:u w:val="single"/>
          <w:lang w:bidi="ar-DZ"/>
        </w:rPr>
      </w:pPr>
      <w:r w:rsidRPr="009905AF">
        <w:rPr>
          <w:b/>
          <w:bCs/>
          <w:sz w:val="28"/>
          <w:szCs w:val="28"/>
          <w:u w:val="single"/>
          <w:lang w:bidi="ar-DZ"/>
        </w:rPr>
        <w:t>Le droit international public</w:t>
      </w:r>
    </w:p>
    <w:p w:rsidR="00006290" w:rsidRDefault="003E4A5F" w:rsidP="00671424">
      <w:pPr>
        <w:tabs>
          <w:tab w:val="right" w:pos="9072"/>
        </w:tabs>
        <w:spacing w:line="240" w:lineRule="auto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Il régit les rapports entre états, le</w:t>
      </w:r>
      <w:r w:rsidR="009905AF">
        <w:rPr>
          <w:sz w:val="28"/>
          <w:szCs w:val="28"/>
          <w:lang w:bidi="ar-DZ"/>
        </w:rPr>
        <w:t xml:space="preserve"> fonctionnement d’institutions internationales (ex : ONU) et les relations des états avec les institutions.</w:t>
      </w:r>
    </w:p>
    <w:p w:rsidR="009905AF" w:rsidRDefault="009905AF" w:rsidP="00671424">
      <w:pPr>
        <w:tabs>
          <w:tab w:val="right" w:pos="9072"/>
        </w:tabs>
        <w:spacing w:line="240" w:lineRule="auto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Exemple :</w:t>
      </w:r>
    </w:p>
    <w:p w:rsidR="009905AF" w:rsidRDefault="009905AF" w:rsidP="00671424">
      <w:pPr>
        <w:tabs>
          <w:tab w:val="right" w:pos="9072"/>
        </w:tabs>
        <w:spacing w:line="240" w:lineRule="auto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-convention des Nation </w:t>
      </w:r>
      <w:r w:rsidR="00917FE7">
        <w:rPr>
          <w:sz w:val="28"/>
          <w:szCs w:val="28"/>
          <w:lang w:bidi="ar-DZ"/>
        </w:rPr>
        <w:t>unies</w:t>
      </w:r>
      <w:r>
        <w:rPr>
          <w:sz w:val="28"/>
          <w:szCs w:val="28"/>
          <w:lang w:bidi="ar-DZ"/>
        </w:rPr>
        <w:t xml:space="preserve"> de 1989 sur les droits de l’enfant.</w:t>
      </w:r>
    </w:p>
    <w:p w:rsidR="009905AF" w:rsidRDefault="009905AF" w:rsidP="00671424">
      <w:pPr>
        <w:tabs>
          <w:tab w:val="right" w:pos="9072"/>
        </w:tabs>
        <w:spacing w:line="240" w:lineRule="auto"/>
        <w:rPr>
          <w:sz w:val="28"/>
          <w:szCs w:val="28"/>
          <w:lang w:bidi="ar-DZ"/>
        </w:rPr>
      </w:pPr>
    </w:p>
    <w:p w:rsidR="009905AF" w:rsidRPr="001A5B57" w:rsidRDefault="009905AF" w:rsidP="00671424">
      <w:pPr>
        <w:tabs>
          <w:tab w:val="right" w:pos="9072"/>
        </w:tabs>
        <w:spacing w:line="240" w:lineRule="auto"/>
        <w:jc w:val="center"/>
        <w:rPr>
          <w:b/>
          <w:bCs/>
          <w:sz w:val="28"/>
          <w:szCs w:val="28"/>
          <w:u w:val="single"/>
          <w:rtl/>
          <w:lang w:bidi="ar-DZ"/>
        </w:rPr>
      </w:pPr>
      <w:r w:rsidRPr="001A5B57">
        <w:rPr>
          <w:b/>
          <w:bCs/>
          <w:sz w:val="28"/>
          <w:szCs w:val="28"/>
          <w:u w:val="single"/>
          <w:lang w:bidi="ar-DZ"/>
        </w:rPr>
        <w:t>Le droit international privé</w:t>
      </w:r>
    </w:p>
    <w:p w:rsidR="00F94FB6" w:rsidRDefault="009905AF" w:rsidP="00671424">
      <w:pPr>
        <w:spacing w:line="240" w:lineRule="auto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lastRenderedPageBreak/>
        <w:t xml:space="preserve"> Il régit les relations entre des personnes privées impliquées dans des relations juridiques internationales.</w:t>
      </w:r>
    </w:p>
    <w:p w:rsidR="009905AF" w:rsidRDefault="009905AF" w:rsidP="00671424">
      <w:pPr>
        <w:spacing w:line="240" w:lineRule="auto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Exemples :</w:t>
      </w:r>
    </w:p>
    <w:p w:rsidR="009905AF" w:rsidRDefault="009905AF" w:rsidP="00671424">
      <w:pPr>
        <w:spacing w:line="240" w:lineRule="auto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-Un </w:t>
      </w:r>
      <w:r w:rsidR="00444D52">
        <w:rPr>
          <w:sz w:val="28"/>
          <w:szCs w:val="28"/>
          <w:lang w:bidi="ar-DZ"/>
        </w:rPr>
        <w:t>français</w:t>
      </w:r>
      <w:r>
        <w:rPr>
          <w:sz w:val="28"/>
          <w:szCs w:val="28"/>
          <w:lang w:bidi="ar-DZ"/>
        </w:rPr>
        <w:t xml:space="preserve"> épouse en </w:t>
      </w:r>
      <w:r w:rsidR="00650B2F">
        <w:rPr>
          <w:sz w:val="28"/>
          <w:szCs w:val="28"/>
          <w:lang w:bidi="ar-DZ"/>
        </w:rPr>
        <w:t xml:space="preserve">Algérienne. </w:t>
      </w:r>
      <w:r w:rsidR="00917FE7">
        <w:rPr>
          <w:sz w:val="28"/>
          <w:szCs w:val="28"/>
          <w:lang w:bidi="ar-DZ"/>
        </w:rPr>
        <w:t>Celle</w:t>
      </w:r>
      <w:r w:rsidR="00444D52">
        <w:rPr>
          <w:sz w:val="28"/>
          <w:szCs w:val="28"/>
          <w:lang w:bidi="ar-DZ"/>
        </w:rPr>
        <w:t xml:space="preserve"> - ci devient française par </w:t>
      </w:r>
      <w:r w:rsidR="00917FE7">
        <w:rPr>
          <w:sz w:val="28"/>
          <w:szCs w:val="28"/>
          <w:lang w:bidi="ar-DZ"/>
        </w:rPr>
        <w:t>mariage. Ils</w:t>
      </w:r>
      <w:r w:rsidR="00444D52">
        <w:rPr>
          <w:sz w:val="28"/>
          <w:szCs w:val="28"/>
          <w:lang w:bidi="ar-DZ"/>
        </w:rPr>
        <w:t xml:space="preserve"> partent vivre au Canada. Quelques années plus tard elle revient en Algérie et demande le divorce. </w:t>
      </w:r>
    </w:p>
    <w:p w:rsidR="00444D52" w:rsidRDefault="00444D52" w:rsidP="00671424">
      <w:pPr>
        <w:spacing w:line="240" w:lineRule="auto"/>
        <w:rPr>
          <w:b/>
          <w:bCs/>
          <w:sz w:val="28"/>
          <w:szCs w:val="28"/>
          <w:lang w:bidi="ar-DZ"/>
        </w:rPr>
      </w:pPr>
      <w:r w:rsidRPr="00444D52">
        <w:rPr>
          <w:b/>
          <w:bCs/>
          <w:sz w:val="28"/>
          <w:szCs w:val="28"/>
          <w:lang w:bidi="ar-DZ"/>
        </w:rPr>
        <w:t>2-</w:t>
      </w:r>
      <w:r w:rsidRPr="001A5B57">
        <w:rPr>
          <w:b/>
          <w:bCs/>
          <w:sz w:val="28"/>
          <w:szCs w:val="28"/>
          <w:u w:val="single"/>
          <w:lang w:bidi="ar-DZ"/>
        </w:rPr>
        <w:t>le droit national</w:t>
      </w:r>
      <w:r w:rsidRPr="00444D52">
        <w:rPr>
          <w:b/>
          <w:bCs/>
          <w:sz w:val="28"/>
          <w:szCs w:val="28"/>
          <w:lang w:bidi="ar-DZ"/>
        </w:rPr>
        <w:t> </w:t>
      </w:r>
    </w:p>
    <w:p w:rsidR="00444D52" w:rsidRDefault="00444D52" w:rsidP="00671424">
      <w:pPr>
        <w:spacing w:line="240" w:lineRule="auto"/>
        <w:rPr>
          <w:sz w:val="28"/>
          <w:szCs w:val="28"/>
          <w:lang w:bidi="ar-DZ"/>
        </w:rPr>
      </w:pPr>
      <w:r w:rsidRPr="00444D52">
        <w:rPr>
          <w:sz w:val="28"/>
          <w:szCs w:val="28"/>
          <w:lang w:bidi="ar-DZ"/>
        </w:rPr>
        <w:t>Il</w:t>
      </w:r>
      <w:r>
        <w:rPr>
          <w:sz w:val="28"/>
          <w:szCs w:val="28"/>
          <w:lang w:bidi="ar-DZ"/>
        </w:rPr>
        <w:t xml:space="preserve"> convient de distinguer l</w:t>
      </w:r>
      <w:r w:rsidR="00DB75B9">
        <w:rPr>
          <w:sz w:val="28"/>
          <w:szCs w:val="28"/>
          <w:lang w:bidi="ar-DZ"/>
        </w:rPr>
        <w:t>e droit national public du droit</w:t>
      </w:r>
      <w:r>
        <w:rPr>
          <w:sz w:val="28"/>
          <w:szCs w:val="28"/>
          <w:lang w:bidi="ar-DZ"/>
        </w:rPr>
        <w:t xml:space="preserve"> national privé.</w:t>
      </w:r>
    </w:p>
    <w:p w:rsidR="00671424" w:rsidRDefault="00671424" w:rsidP="00671424">
      <w:pPr>
        <w:spacing w:line="240" w:lineRule="auto"/>
        <w:rPr>
          <w:sz w:val="28"/>
          <w:szCs w:val="28"/>
          <w:lang w:bidi="ar-DZ"/>
        </w:rPr>
      </w:pPr>
    </w:p>
    <w:p w:rsidR="001A5B57" w:rsidRDefault="00444D52" w:rsidP="00671424">
      <w:pPr>
        <w:spacing w:line="240" w:lineRule="auto"/>
        <w:jc w:val="center"/>
        <w:rPr>
          <w:b/>
          <w:bCs/>
          <w:sz w:val="28"/>
          <w:szCs w:val="28"/>
          <w:u w:val="single"/>
          <w:lang w:bidi="ar-DZ"/>
        </w:rPr>
      </w:pPr>
      <w:r w:rsidRPr="001A5B57">
        <w:rPr>
          <w:b/>
          <w:bCs/>
          <w:sz w:val="28"/>
          <w:szCs w:val="28"/>
          <w:u w:val="single"/>
          <w:lang w:bidi="ar-DZ"/>
        </w:rPr>
        <w:t>Le droit national public</w:t>
      </w:r>
    </w:p>
    <w:p w:rsidR="00671424" w:rsidRDefault="00671424" w:rsidP="00671424">
      <w:pPr>
        <w:spacing w:line="240" w:lineRule="auto"/>
        <w:jc w:val="center"/>
        <w:rPr>
          <w:b/>
          <w:bCs/>
          <w:sz w:val="28"/>
          <w:szCs w:val="28"/>
          <w:u w:val="single"/>
          <w:lang w:bidi="ar-DZ"/>
        </w:rPr>
      </w:pPr>
    </w:p>
    <w:p w:rsidR="00444D52" w:rsidRPr="001A5B57" w:rsidRDefault="00444D52" w:rsidP="00671424">
      <w:pPr>
        <w:spacing w:line="240" w:lineRule="auto"/>
        <w:rPr>
          <w:b/>
          <w:bCs/>
          <w:sz w:val="28"/>
          <w:szCs w:val="28"/>
          <w:u w:val="single"/>
          <w:lang w:bidi="ar-DZ"/>
        </w:rPr>
      </w:pPr>
      <w:r w:rsidRPr="001A5B57">
        <w:rPr>
          <w:b/>
          <w:bCs/>
          <w:sz w:val="28"/>
          <w:szCs w:val="28"/>
          <w:u w:val="single"/>
          <w:lang w:bidi="ar-DZ"/>
        </w:rPr>
        <w:t>Droits</w:t>
      </w:r>
    </w:p>
    <w:p w:rsidR="00444D52" w:rsidRDefault="00444D52" w:rsidP="00671424">
      <w:pPr>
        <w:pStyle w:val="Paragraphedeliste"/>
        <w:numPr>
          <w:ilvl w:val="0"/>
          <w:numId w:val="8"/>
        </w:numPr>
        <w:spacing w:line="240" w:lineRule="auto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>Droit constitutionnel</w:t>
      </w:r>
    </w:p>
    <w:p w:rsidR="00444D52" w:rsidRDefault="00444D52" w:rsidP="00671424">
      <w:pPr>
        <w:pStyle w:val="Paragraphedeliste"/>
        <w:numPr>
          <w:ilvl w:val="0"/>
          <w:numId w:val="8"/>
        </w:numPr>
        <w:spacing w:line="240" w:lineRule="auto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>Droit administratif</w:t>
      </w:r>
    </w:p>
    <w:p w:rsidR="00444D52" w:rsidRDefault="00444D52" w:rsidP="00671424">
      <w:pPr>
        <w:pStyle w:val="Paragraphedeliste"/>
        <w:numPr>
          <w:ilvl w:val="0"/>
          <w:numId w:val="8"/>
        </w:numPr>
        <w:spacing w:line="240" w:lineRule="auto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>Droit des finances public et droit fiscal</w:t>
      </w:r>
    </w:p>
    <w:p w:rsidR="00444D52" w:rsidRDefault="00444D52" w:rsidP="00671424">
      <w:pPr>
        <w:pStyle w:val="Paragraphedeliste"/>
        <w:numPr>
          <w:ilvl w:val="0"/>
          <w:numId w:val="8"/>
        </w:numPr>
        <w:spacing w:line="240" w:lineRule="auto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Droit </w:t>
      </w:r>
      <w:r w:rsidR="00FD2650">
        <w:rPr>
          <w:b/>
          <w:bCs/>
          <w:sz w:val="28"/>
          <w:szCs w:val="28"/>
          <w:lang w:bidi="ar-DZ"/>
        </w:rPr>
        <w:t>pénal (</w:t>
      </w:r>
      <w:r w:rsidR="00DB75B9">
        <w:rPr>
          <w:b/>
          <w:bCs/>
          <w:sz w:val="28"/>
          <w:szCs w:val="28"/>
          <w:lang w:bidi="ar-DZ"/>
        </w:rPr>
        <w:t>droit</w:t>
      </w:r>
      <w:r w:rsidR="00B23FDE">
        <w:rPr>
          <w:b/>
          <w:bCs/>
          <w:sz w:val="28"/>
          <w:szCs w:val="28"/>
          <w:lang w:bidi="ar-DZ"/>
        </w:rPr>
        <w:t xml:space="preserve"> pénal général, les</w:t>
      </w:r>
      <w:r w:rsidR="004D40D9">
        <w:rPr>
          <w:b/>
          <w:bCs/>
          <w:sz w:val="28"/>
          <w:szCs w:val="28"/>
          <w:lang w:bidi="ar-DZ"/>
        </w:rPr>
        <w:t xml:space="preserve"> procédure</w:t>
      </w:r>
      <w:r w:rsidR="00B23FDE">
        <w:rPr>
          <w:b/>
          <w:bCs/>
          <w:sz w:val="28"/>
          <w:szCs w:val="28"/>
          <w:lang w:bidi="ar-DZ"/>
        </w:rPr>
        <w:t>s</w:t>
      </w:r>
      <w:r w:rsidR="004D40D9">
        <w:rPr>
          <w:b/>
          <w:bCs/>
          <w:sz w:val="28"/>
          <w:szCs w:val="28"/>
          <w:lang w:bidi="ar-DZ"/>
        </w:rPr>
        <w:t xml:space="preserve"> pénale</w:t>
      </w:r>
      <w:r w:rsidR="00B23FDE">
        <w:rPr>
          <w:b/>
          <w:bCs/>
          <w:sz w:val="28"/>
          <w:szCs w:val="28"/>
          <w:lang w:bidi="ar-DZ"/>
        </w:rPr>
        <w:t>s</w:t>
      </w:r>
      <w:r w:rsidR="004D40D9">
        <w:rPr>
          <w:b/>
          <w:bCs/>
          <w:sz w:val="28"/>
          <w:szCs w:val="28"/>
          <w:lang w:bidi="ar-DZ"/>
        </w:rPr>
        <w:t>, la criminologie).</w:t>
      </w:r>
    </w:p>
    <w:p w:rsidR="006855B5" w:rsidRDefault="006855B5" w:rsidP="00671424">
      <w:pPr>
        <w:spacing w:line="240" w:lineRule="auto"/>
        <w:rPr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-droit constitutionnel : </w:t>
      </w:r>
      <w:r>
        <w:rPr>
          <w:sz w:val="28"/>
          <w:szCs w:val="28"/>
          <w:lang w:bidi="ar-DZ"/>
        </w:rPr>
        <w:t>l’organisation et le fonctionnement des institutions politiques de l’état. Exemples : pouvoirs du président de la république.</w:t>
      </w:r>
    </w:p>
    <w:p w:rsidR="006855B5" w:rsidRDefault="006855B5" w:rsidP="00671424">
      <w:pPr>
        <w:spacing w:line="240" w:lineRule="auto"/>
        <w:rPr>
          <w:sz w:val="28"/>
          <w:szCs w:val="28"/>
          <w:lang w:bidi="ar-DZ"/>
        </w:rPr>
      </w:pPr>
      <w:r w:rsidRPr="006855B5">
        <w:rPr>
          <w:b/>
          <w:bCs/>
          <w:sz w:val="28"/>
          <w:szCs w:val="28"/>
          <w:lang w:bidi="ar-DZ"/>
        </w:rPr>
        <w:t>-droit administratif</w:t>
      </w:r>
      <w:r>
        <w:rPr>
          <w:sz w:val="28"/>
          <w:szCs w:val="28"/>
          <w:lang w:bidi="ar-DZ"/>
        </w:rPr>
        <w:t> </w:t>
      </w:r>
      <w:r w:rsidRPr="006855B5">
        <w:rPr>
          <w:b/>
          <w:bCs/>
          <w:sz w:val="28"/>
          <w:szCs w:val="28"/>
          <w:lang w:bidi="ar-DZ"/>
        </w:rPr>
        <w:t>:</w:t>
      </w:r>
      <w:r>
        <w:rPr>
          <w:sz w:val="28"/>
          <w:szCs w:val="28"/>
          <w:lang w:bidi="ar-DZ"/>
        </w:rPr>
        <w:t xml:space="preserve"> l’organisation et le fonctionnement des administrations et leurs relations avec les particuliers. Exemples : ministères, collectivités territoriales (ex : communes), services publics.</w:t>
      </w:r>
    </w:p>
    <w:p w:rsidR="006855B5" w:rsidRDefault="006855B5" w:rsidP="00671424">
      <w:pPr>
        <w:spacing w:line="240" w:lineRule="auto"/>
        <w:rPr>
          <w:sz w:val="28"/>
          <w:szCs w:val="28"/>
          <w:lang w:bidi="ar-DZ"/>
        </w:rPr>
      </w:pPr>
      <w:r w:rsidRPr="006855B5">
        <w:rPr>
          <w:b/>
          <w:bCs/>
          <w:sz w:val="28"/>
          <w:szCs w:val="28"/>
          <w:lang w:bidi="ar-DZ"/>
        </w:rPr>
        <w:t xml:space="preserve">-droit des finances publiques </w:t>
      </w:r>
      <w:r w:rsidR="00917FE7" w:rsidRPr="006855B5">
        <w:rPr>
          <w:b/>
          <w:bCs/>
          <w:sz w:val="28"/>
          <w:szCs w:val="28"/>
          <w:lang w:bidi="ar-DZ"/>
        </w:rPr>
        <w:t>et droit</w:t>
      </w:r>
      <w:r w:rsidRPr="006855B5">
        <w:rPr>
          <w:b/>
          <w:bCs/>
          <w:sz w:val="28"/>
          <w:szCs w:val="28"/>
          <w:lang w:bidi="ar-DZ"/>
        </w:rPr>
        <w:t xml:space="preserve"> fiscal :</w:t>
      </w:r>
      <w:r>
        <w:rPr>
          <w:sz w:val="28"/>
          <w:szCs w:val="28"/>
          <w:lang w:bidi="ar-DZ"/>
        </w:rPr>
        <w:t xml:space="preserve"> les règles relatives à la perception des impôts, taxes… et l’utilisation des fonds </w:t>
      </w:r>
      <w:r w:rsidR="001A5B57">
        <w:rPr>
          <w:sz w:val="28"/>
          <w:szCs w:val="28"/>
          <w:lang w:bidi="ar-DZ"/>
        </w:rPr>
        <w:t xml:space="preserve">perçus. Exemple : régime de la </w:t>
      </w:r>
      <w:r w:rsidR="00673317">
        <w:rPr>
          <w:sz w:val="28"/>
          <w:szCs w:val="28"/>
          <w:lang w:bidi="ar-DZ"/>
        </w:rPr>
        <w:t>TVA,</w:t>
      </w:r>
      <w:r w:rsidR="001A5B57">
        <w:rPr>
          <w:sz w:val="28"/>
          <w:szCs w:val="28"/>
          <w:lang w:bidi="ar-DZ"/>
        </w:rPr>
        <w:t xml:space="preserve"> de l’imposition sur le revenu.</w:t>
      </w:r>
    </w:p>
    <w:p w:rsidR="006855B5" w:rsidRDefault="006855B5" w:rsidP="00671424">
      <w:pPr>
        <w:spacing w:line="240" w:lineRule="auto"/>
        <w:rPr>
          <w:sz w:val="28"/>
          <w:szCs w:val="28"/>
          <w:lang w:bidi="ar-DZ"/>
        </w:rPr>
      </w:pPr>
      <w:r w:rsidRPr="001A5B57">
        <w:rPr>
          <w:b/>
          <w:bCs/>
          <w:sz w:val="28"/>
          <w:szCs w:val="28"/>
          <w:lang w:bidi="ar-DZ"/>
        </w:rPr>
        <w:t>-droit pénal :</w:t>
      </w:r>
      <w:r>
        <w:rPr>
          <w:sz w:val="28"/>
          <w:szCs w:val="28"/>
          <w:lang w:bidi="ar-DZ"/>
        </w:rPr>
        <w:t xml:space="preserve"> les infractions et l’organisation de la répression. Exemples : vol, escroquerie, homicide.</w:t>
      </w:r>
    </w:p>
    <w:p w:rsidR="001A5B57" w:rsidRDefault="001A5B57" w:rsidP="00671424">
      <w:pPr>
        <w:spacing w:line="240" w:lineRule="auto"/>
        <w:rPr>
          <w:sz w:val="28"/>
          <w:szCs w:val="28"/>
          <w:lang w:bidi="ar-DZ"/>
        </w:rPr>
      </w:pPr>
    </w:p>
    <w:p w:rsidR="001A5B57" w:rsidRDefault="001A5B57" w:rsidP="00671424">
      <w:pPr>
        <w:spacing w:line="240" w:lineRule="auto"/>
        <w:jc w:val="center"/>
        <w:rPr>
          <w:b/>
          <w:bCs/>
          <w:sz w:val="28"/>
          <w:szCs w:val="28"/>
          <w:u w:val="single"/>
          <w:lang w:bidi="ar-DZ"/>
        </w:rPr>
      </w:pPr>
      <w:r w:rsidRPr="001A5B57">
        <w:rPr>
          <w:b/>
          <w:bCs/>
          <w:sz w:val="28"/>
          <w:szCs w:val="28"/>
          <w:u w:val="single"/>
          <w:lang w:bidi="ar-DZ"/>
        </w:rPr>
        <w:t>Le droit national privé</w:t>
      </w:r>
      <w:r w:rsidR="004D40D9">
        <w:rPr>
          <w:b/>
          <w:bCs/>
          <w:sz w:val="28"/>
          <w:szCs w:val="28"/>
          <w:u w:val="single"/>
          <w:lang w:bidi="ar-DZ"/>
        </w:rPr>
        <w:t xml:space="preserve"> ou le droit privé interne</w:t>
      </w:r>
    </w:p>
    <w:p w:rsidR="001A5B57" w:rsidRDefault="001A5B57" w:rsidP="00671424">
      <w:pPr>
        <w:spacing w:line="240" w:lineRule="auto"/>
        <w:rPr>
          <w:b/>
          <w:bCs/>
          <w:sz w:val="28"/>
          <w:szCs w:val="28"/>
          <w:u w:val="single"/>
          <w:lang w:bidi="ar-DZ"/>
        </w:rPr>
      </w:pPr>
      <w:r>
        <w:rPr>
          <w:b/>
          <w:bCs/>
          <w:sz w:val="28"/>
          <w:szCs w:val="28"/>
          <w:u w:val="single"/>
          <w:lang w:bidi="ar-DZ"/>
        </w:rPr>
        <w:t>Droits</w:t>
      </w:r>
    </w:p>
    <w:p w:rsidR="001A5B57" w:rsidRPr="001A5B57" w:rsidRDefault="001A5B57" w:rsidP="00671424">
      <w:pPr>
        <w:pStyle w:val="Paragraphedeliste"/>
        <w:numPr>
          <w:ilvl w:val="0"/>
          <w:numId w:val="9"/>
        </w:numPr>
        <w:spacing w:line="240" w:lineRule="auto"/>
        <w:rPr>
          <w:b/>
          <w:bCs/>
          <w:sz w:val="28"/>
          <w:szCs w:val="28"/>
          <w:u w:val="single"/>
          <w:lang w:bidi="ar-DZ"/>
        </w:rPr>
      </w:pPr>
      <w:r w:rsidRPr="001A5B57">
        <w:rPr>
          <w:b/>
          <w:bCs/>
          <w:sz w:val="28"/>
          <w:szCs w:val="28"/>
          <w:lang w:bidi="ar-DZ"/>
        </w:rPr>
        <w:t>Droit civil</w:t>
      </w:r>
    </w:p>
    <w:p w:rsidR="001A5B57" w:rsidRPr="001A5B57" w:rsidRDefault="001A5B57" w:rsidP="00671424">
      <w:pPr>
        <w:pStyle w:val="Paragraphedeliste"/>
        <w:numPr>
          <w:ilvl w:val="0"/>
          <w:numId w:val="9"/>
        </w:numPr>
        <w:spacing w:line="240" w:lineRule="auto"/>
        <w:rPr>
          <w:b/>
          <w:bCs/>
          <w:sz w:val="28"/>
          <w:szCs w:val="28"/>
          <w:u w:val="single"/>
          <w:lang w:bidi="ar-DZ"/>
        </w:rPr>
      </w:pPr>
      <w:r w:rsidRPr="001A5B57">
        <w:rPr>
          <w:b/>
          <w:bCs/>
          <w:sz w:val="28"/>
          <w:szCs w:val="28"/>
          <w:lang w:bidi="ar-DZ"/>
        </w:rPr>
        <w:t>Droit</w:t>
      </w:r>
      <w:r w:rsidR="004D40D9">
        <w:rPr>
          <w:b/>
          <w:bCs/>
          <w:sz w:val="28"/>
          <w:szCs w:val="28"/>
          <w:lang w:bidi="ar-DZ"/>
        </w:rPr>
        <w:t xml:space="preserve"> des affaires (droit</w:t>
      </w:r>
      <w:r w:rsidRPr="001A5B57">
        <w:rPr>
          <w:b/>
          <w:bCs/>
          <w:sz w:val="28"/>
          <w:szCs w:val="28"/>
          <w:lang w:bidi="ar-DZ"/>
        </w:rPr>
        <w:t xml:space="preserve"> commercial</w:t>
      </w:r>
      <w:r w:rsidR="004D40D9">
        <w:rPr>
          <w:b/>
          <w:bCs/>
          <w:sz w:val="28"/>
          <w:szCs w:val="28"/>
          <w:lang w:bidi="ar-DZ"/>
        </w:rPr>
        <w:t xml:space="preserve">, droit des </w:t>
      </w:r>
      <w:r w:rsidR="009726A9">
        <w:rPr>
          <w:b/>
          <w:bCs/>
          <w:sz w:val="28"/>
          <w:szCs w:val="28"/>
          <w:lang w:bidi="ar-DZ"/>
        </w:rPr>
        <w:t>sociétés</w:t>
      </w:r>
      <w:r w:rsidR="004D40D9">
        <w:rPr>
          <w:b/>
          <w:bCs/>
          <w:sz w:val="28"/>
          <w:szCs w:val="28"/>
          <w:lang w:bidi="ar-DZ"/>
        </w:rPr>
        <w:t xml:space="preserve">, droit de la concurrence, droit bancaire, droit de la propriété </w:t>
      </w:r>
      <w:r w:rsidR="009726A9">
        <w:rPr>
          <w:b/>
          <w:bCs/>
          <w:sz w:val="28"/>
          <w:szCs w:val="28"/>
          <w:lang w:bidi="ar-DZ"/>
        </w:rPr>
        <w:t>intellectuelle).</w:t>
      </w:r>
    </w:p>
    <w:p w:rsidR="001A5B57" w:rsidRPr="001A5B57" w:rsidRDefault="001A5B57" w:rsidP="00671424">
      <w:pPr>
        <w:pStyle w:val="Paragraphedeliste"/>
        <w:numPr>
          <w:ilvl w:val="0"/>
          <w:numId w:val="9"/>
        </w:numPr>
        <w:spacing w:line="240" w:lineRule="auto"/>
        <w:rPr>
          <w:b/>
          <w:bCs/>
          <w:sz w:val="28"/>
          <w:szCs w:val="28"/>
          <w:u w:val="single"/>
          <w:lang w:bidi="ar-DZ"/>
        </w:rPr>
      </w:pPr>
      <w:r w:rsidRPr="001A5B57">
        <w:rPr>
          <w:b/>
          <w:bCs/>
          <w:sz w:val="28"/>
          <w:szCs w:val="28"/>
          <w:lang w:bidi="ar-DZ"/>
        </w:rPr>
        <w:lastRenderedPageBreak/>
        <w:t>Droit</w:t>
      </w:r>
      <w:r w:rsidR="009726A9">
        <w:rPr>
          <w:b/>
          <w:bCs/>
          <w:sz w:val="28"/>
          <w:szCs w:val="28"/>
          <w:lang w:bidi="ar-DZ"/>
        </w:rPr>
        <w:t xml:space="preserve"> social (droit</w:t>
      </w:r>
      <w:r w:rsidRPr="001A5B57">
        <w:rPr>
          <w:b/>
          <w:bCs/>
          <w:sz w:val="28"/>
          <w:szCs w:val="28"/>
          <w:lang w:bidi="ar-DZ"/>
        </w:rPr>
        <w:t xml:space="preserve"> du travail</w:t>
      </w:r>
      <w:r w:rsidR="009726A9">
        <w:rPr>
          <w:b/>
          <w:bCs/>
          <w:sz w:val="28"/>
          <w:szCs w:val="28"/>
          <w:lang w:bidi="ar-DZ"/>
        </w:rPr>
        <w:t xml:space="preserve">, droit de la sécurité sociale, droit de la </w:t>
      </w:r>
      <w:r w:rsidR="00DB75B9">
        <w:rPr>
          <w:b/>
          <w:bCs/>
          <w:sz w:val="28"/>
          <w:szCs w:val="28"/>
          <w:lang w:bidi="ar-DZ"/>
        </w:rPr>
        <w:t>famille)</w:t>
      </w:r>
      <w:r w:rsidR="009726A9">
        <w:rPr>
          <w:b/>
          <w:bCs/>
          <w:sz w:val="28"/>
          <w:szCs w:val="28"/>
          <w:lang w:bidi="ar-DZ"/>
        </w:rPr>
        <w:t>.</w:t>
      </w:r>
    </w:p>
    <w:p w:rsidR="001A5B57" w:rsidRPr="001A5B57" w:rsidRDefault="001A5B57" w:rsidP="00671424">
      <w:pPr>
        <w:pStyle w:val="Paragraphedeliste"/>
        <w:numPr>
          <w:ilvl w:val="0"/>
          <w:numId w:val="9"/>
        </w:numPr>
        <w:spacing w:line="240" w:lineRule="auto"/>
        <w:rPr>
          <w:b/>
          <w:bCs/>
          <w:sz w:val="28"/>
          <w:szCs w:val="28"/>
          <w:u w:val="single"/>
          <w:lang w:bidi="ar-DZ"/>
        </w:rPr>
      </w:pPr>
      <w:r w:rsidRPr="001A5B57">
        <w:rPr>
          <w:b/>
          <w:bCs/>
          <w:sz w:val="28"/>
          <w:szCs w:val="28"/>
          <w:lang w:bidi="ar-DZ"/>
        </w:rPr>
        <w:t xml:space="preserve">Droits spécialisés </w:t>
      </w:r>
    </w:p>
    <w:p w:rsidR="001A5B57" w:rsidRDefault="001A5B57" w:rsidP="00671424">
      <w:pPr>
        <w:spacing w:line="240" w:lineRule="auto"/>
        <w:rPr>
          <w:sz w:val="28"/>
          <w:szCs w:val="28"/>
          <w:lang w:bidi="ar-DZ"/>
        </w:rPr>
      </w:pPr>
      <w:r w:rsidRPr="00FF6B02">
        <w:rPr>
          <w:b/>
          <w:bCs/>
          <w:sz w:val="28"/>
          <w:szCs w:val="28"/>
          <w:lang w:bidi="ar-DZ"/>
        </w:rPr>
        <w:t>-droit civil :</w:t>
      </w:r>
      <w:r>
        <w:rPr>
          <w:sz w:val="28"/>
          <w:szCs w:val="28"/>
          <w:lang w:bidi="ar-DZ"/>
        </w:rPr>
        <w:t xml:space="preserve"> les rapports des sujets de droits nationaux entre eux</w:t>
      </w:r>
      <w:r w:rsidR="009726A9">
        <w:rPr>
          <w:sz w:val="28"/>
          <w:szCs w:val="28"/>
          <w:lang w:bidi="ar-DZ"/>
        </w:rPr>
        <w:t xml:space="preserve">. Il comprend le droit des personnes </w:t>
      </w:r>
      <w:r w:rsidR="00DB75B9">
        <w:rPr>
          <w:sz w:val="28"/>
          <w:szCs w:val="28"/>
          <w:lang w:bidi="ar-DZ"/>
        </w:rPr>
        <w:t>(état</w:t>
      </w:r>
      <w:r w:rsidR="009726A9">
        <w:rPr>
          <w:sz w:val="28"/>
          <w:szCs w:val="28"/>
          <w:lang w:bidi="ar-DZ"/>
        </w:rPr>
        <w:t xml:space="preserve">, </w:t>
      </w:r>
      <w:r w:rsidR="00DB75B9">
        <w:rPr>
          <w:sz w:val="28"/>
          <w:szCs w:val="28"/>
          <w:lang w:bidi="ar-DZ"/>
        </w:rPr>
        <w:t>capacité)</w:t>
      </w:r>
      <w:r w:rsidR="009726A9">
        <w:rPr>
          <w:sz w:val="28"/>
          <w:szCs w:val="28"/>
          <w:lang w:bidi="ar-DZ"/>
        </w:rPr>
        <w:t xml:space="preserve">, le droit des </w:t>
      </w:r>
      <w:r w:rsidR="00917FE7">
        <w:rPr>
          <w:sz w:val="28"/>
          <w:szCs w:val="28"/>
          <w:lang w:bidi="ar-DZ"/>
        </w:rPr>
        <w:t>biens, le</w:t>
      </w:r>
      <w:r w:rsidR="009726A9">
        <w:rPr>
          <w:sz w:val="28"/>
          <w:szCs w:val="28"/>
          <w:lang w:bidi="ar-DZ"/>
        </w:rPr>
        <w:t xml:space="preserve"> droit des obligations, le droit des contrats spéciaux, le droit des successions, le droit des </w:t>
      </w:r>
      <w:r w:rsidR="00DB75B9">
        <w:rPr>
          <w:sz w:val="28"/>
          <w:szCs w:val="28"/>
          <w:lang w:bidi="ar-DZ"/>
        </w:rPr>
        <w:t>régimes</w:t>
      </w:r>
      <w:r w:rsidR="009726A9">
        <w:rPr>
          <w:sz w:val="28"/>
          <w:szCs w:val="28"/>
          <w:lang w:bidi="ar-DZ"/>
        </w:rPr>
        <w:t xml:space="preserve"> matrimoniaux.</w:t>
      </w:r>
    </w:p>
    <w:p w:rsidR="00FF6B02" w:rsidRDefault="009726A9" w:rsidP="00671424">
      <w:pPr>
        <w:spacing w:line="240" w:lineRule="auto"/>
        <w:rPr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>-droit des affaires</w:t>
      </w:r>
      <w:r w:rsidR="001A5B57" w:rsidRPr="00FF6B02">
        <w:rPr>
          <w:b/>
          <w:bCs/>
          <w:sz w:val="28"/>
          <w:szCs w:val="28"/>
          <w:lang w:bidi="ar-DZ"/>
        </w:rPr>
        <w:t> </w:t>
      </w:r>
      <w:r w:rsidR="004C14AA" w:rsidRPr="00FF6B02">
        <w:rPr>
          <w:b/>
          <w:bCs/>
          <w:sz w:val="28"/>
          <w:szCs w:val="28"/>
          <w:lang w:bidi="ar-DZ"/>
        </w:rPr>
        <w:t>:</w:t>
      </w:r>
      <w:r w:rsidR="004C14AA">
        <w:rPr>
          <w:sz w:val="28"/>
          <w:szCs w:val="28"/>
          <w:lang w:bidi="ar-DZ"/>
        </w:rPr>
        <w:t xml:space="preserve"> il</w:t>
      </w:r>
      <w:r>
        <w:rPr>
          <w:sz w:val="28"/>
          <w:szCs w:val="28"/>
          <w:lang w:bidi="ar-DZ"/>
        </w:rPr>
        <w:t xml:space="preserve"> a pour vocation de réglementer la vie des </w:t>
      </w:r>
      <w:r w:rsidR="00DB75B9">
        <w:rPr>
          <w:sz w:val="28"/>
          <w:szCs w:val="28"/>
          <w:lang w:bidi="ar-DZ"/>
        </w:rPr>
        <w:t>affaires. Le</w:t>
      </w:r>
      <w:r w:rsidR="001A5B57">
        <w:rPr>
          <w:sz w:val="28"/>
          <w:szCs w:val="28"/>
          <w:lang w:bidi="ar-DZ"/>
        </w:rPr>
        <w:t xml:space="preserve"> droit des commerçants et des relations commerciales. Exemple :</w:t>
      </w:r>
      <w:r w:rsidR="00FF6B02">
        <w:rPr>
          <w:sz w:val="28"/>
          <w:szCs w:val="28"/>
          <w:lang w:bidi="ar-DZ"/>
        </w:rPr>
        <w:t xml:space="preserve"> droit de la concurrence.</w:t>
      </w:r>
    </w:p>
    <w:p w:rsidR="00FF6B02" w:rsidRDefault="00FF6B02" w:rsidP="00671424">
      <w:pPr>
        <w:spacing w:line="240" w:lineRule="auto"/>
        <w:rPr>
          <w:sz w:val="28"/>
          <w:szCs w:val="28"/>
          <w:lang w:bidi="ar-DZ"/>
        </w:rPr>
      </w:pPr>
      <w:r w:rsidRPr="00FF6B02">
        <w:rPr>
          <w:b/>
          <w:bCs/>
          <w:sz w:val="28"/>
          <w:szCs w:val="28"/>
          <w:lang w:bidi="ar-DZ"/>
        </w:rPr>
        <w:t>-dro</w:t>
      </w:r>
      <w:r w:rsidR="009B6CB7">
        <w:rPr>
          <w:b/>
          <w:bCs/>
          <w:sz w:val="28"/>
          <w:szCs w:val="28"/>
          <w:lang w:bidi="ar-DZ"/>
        </w:rPr>
        <w:t>it socia</w:t>
      </w:r>
      <w:r w:rsidRPr="00FF6B02">
        <w:rPr>
          <w:b/>
          <w:bCs/>
          <w:sz w:val="28"/>
          <w:szCs w:val="28"/>
          <w:lang w:bidi="ar-DZ"/>
        </w:rPr>
        <w:t>l :</w:t>
      </w:r>
      <w:r>
        <w:rPr>
          <w:sz w:val="28"/>
          <w:szCs w:val="28"/>
          <w:lang w:bidi="ar-DZ"/>
        </w:rPr>
        <w:t xml:space="preserve"> les relations </w:t>
      </w:r>
      <w:r w:rsidR="009B6CB7">
        <w:rPr>
          <w:sz w:val="28"/>
          <w:szCs w:val="28"/>
          <w:lang w:bidi="ar-DZ"/>
        </w:rPr>
        <w:t>individuelles et collectives de travail. Exemple : le droit du travail, droit de la sécurité social</w:t>
      </w:r>
      <w:r w:rsidR="004C14AA">
        <w:rPr>
          <w:sz w:val="28"/>
          <w:szCs w:val="28"/>
          <w:lang w:bidi="ar-DZ"/>
        </w:rPr>
        <w:t>.</w:t>
      </w:r>
      <w:r w:rsidR="009B6CB7">
        <w:rPr>
          <w:sz w:val="28"/>
          <w:szCs w:val="28"/>
          <w:lang w:bidi="ar-DZ"/>
        </w:rPr>
        <w:t xml:space="preserve"> </w:t>
      </w:r>
    </w:p>
    <w:p w:rsidR="005F5144" w:rsidRDefault="00FF6B02" w:rsidP="00671424">
      <w:pPr>
        <w:spacing w:line="240" w:lineRule="auto"/>
        <w:rPr>
          <w:sz w:val="28"/>
          <w:szCs w:val="28"/>
          <w:rtl/>
          <w:lang w:bidi="ar-DZ"/>
        </w:rPr>
      </w:pPr>
      <w:r w:rsidRPr="00FF6B02">
        <w:rPr>
          <w:b/>
          <w:bCs/>
          <w:sz w:val="28"/>
          <w:szCs w:val="28"/>
          <w:lang w:bidi="ar-DZ"/>
        </w:rPr>
        <w:t>-droit spécialisés :</w:t>
      </w:r>
      <w:r>
        <w:rPr>
          <w:sz w:val="28"/>
          <w:szCs w:val="28"/>
          <w:lang w:bidi="ar-DZ"/>
        </w:rPr>
        <w:t xml:space="preserve"> droit des transports, droit des assurances…</w:t>
      </w:r>
    </w:p>
    <w:p w:rsidR="00B23FDE" w:rsidRDefault="00B23FDE" w:rsidP="00671424">
      <w:pPr>
        <w:spacing w:line="240" w:lineRule="auto"/>
        <w:rPr>
          <w:sz w:val="28"/>
          <w:szCs w:val="28"/>
          <w:rtl/>
          <w:lang w:bidi="ar-DZ"/>
        </w:rPr>
      </w:pPr>
    </w:p>
    <w:p w:rsidR="00B23FDE" w:rsidRDefault="00B23FDE" w:rsidP="00671424">
      <w:pPr>
        <w:spacing w:line="240" w:lineRule="auto"/>
        <w:rPr>
          <w:sz w:val="28"/>
          <w:szCs w:val="28"/>
          <w:rtl/>
          <w:lang w:bidi="ar-DZ"/>
        </w:rPr>
      </w:pPr>
    </w:p>
    <w:p w:rsidR="00B23FDE" w:rsidRDefault="00B23FDE" w:rsidP="00671424">
      <w:pPr>
        <w:spacing w:line="240" w:lineRule="auto"/>
        <w:rPr>
          <w:sz w:val="28"/>
          <w:szCs w:val="28"/>
          <w:rtl/>
          <w:lang w:bidi="ar-DZ"/>
        </w:rPr>
      </w:pPr>
    </w:p>
    <w:p w:rsidR="00B23FDE" w:rsidRDefault="00B23FDE" w:rsidP="00671424">
      <w:pPr>
        <w:spacing w:line="240" w:lineRule="auto"/>
        <w:rPr>
          <w:sz w:val="28"/>
          <w:szCs w:val="28"/>
          <w:rtl/>
          <w:lang w:bidi="ar-DZ"/>
        </w:rPr>
      </w:pPr>
    </w:p>
    <w:p w:rsidR="00B23FDE" w:rsidRDefault="00B23FDE" w:rsidP="00671424">
      <w:pPr>
        <w:spacing w:line="240" w:lineRule="auto"/>
        <w:rPr>
          <w:sz w:val="28"/>
          <w:szCs w:val="28"/>
          <w:rtl/>
          <w:lang w:bidi="ar-DZ"/>
        </w:rPr>
      </w:pPr>
    </w:p>
    <w:p w:rsidR="00B23FDE" w:rsidRDefault="00B23FDE" w:rsidP="00671424">
      <w:pPr>
        <w:spacing w:line="240" w:lineRule="auto"/>
        <w:rPr>
          <w:sz w:val="28"/>
          <w:szCs w:val="28"/>
          <w:lang w:bidi="ar-DZ"/>
        </w:rPr>
      </w:pPr>
    </w:p>
    <w:p w:rsidR="00671424" w:rsidRDefault="00671424" w:rsidP="00671424">
      <w:pPr>
        <w:spacing w:line="240" w:lineRule="auto"/>
        <w:rPr>
          <w:sz w:val="28"/>
          <w:szCs w:val="28"/>
          <w:lang w:bidi="ar-DZ"/>
        </w:rPr>
      </w:pPr>
    </w:p>
    <w:p w:rsidR="00671424" w:rsidRDefault="00671424" w:rsidP="00671424">
      <w:pPr>
        <w:spacing w:line="240" w:lineRule="auto"/>
        <w:rPr>
          <w:sz w:val="28"/>
          <w:szCs w:val="28"/>
          <w:lang w:bidi="ar-DZ"/>
        </w:rPr>
      </w:pPr>
    </w:p>
    <w:p w:rsidR="00671424" w:rsidRDefault="00671424" w:rsidP="00671424">
      <w:pPr>
        <w:spacing w:line="240" w:lineRule="auto"/>
        <w:rPr>
          <w:sz w:val="28"/>
          <w:szCs w:val="28"/>
          <w:lang w:bidi="ar-DZ"/>
        </w:rPr>
      </w:pPr>
    </w:p>
    <w:p w:rsidR="00671424" w:rsidRDefault="00671424" w:rsidP="00671424">
      <w:pPr>
        <w:spacing w:line="240" w:lineRule="auto"/>
        <w:rPr>
          <w:sz w:val="28"/>
          <w:szCs w:val="28"/>
          <w:lang w:bidi="ar-DZ"/>
        </w:rPr>
      </w:pPr>
    </w:p>
    <w:p w:rsidR="00671424" w:rsidRDefault="00671424" w:rsidP="00671424">
      <w:pPr>
        <w:spacing w:line="240" w:lineRule="auto"/>
        <w:rPr>
          <w:rFonts w:hint="cs"/>
          <w:sz w:val="28"/>
          <w:szCs w:val="28"/>
          <w:rtl/>
          <w:lang w:bidi="ar-DZ"/>
        </w:rPr>
      </w:pPr>
    </w:p>
    <w:p w:rsidR="0010730A" w:rsidRDefault="0010730A" w:rsidP="00671424">
      <w:pPr>
        <w:spacing w:line="240" w:lineRule="auto"/>
        <w:rPr>
          <w:rFonts w:hint="cs"/>
          <w:sz w:val="28"/>
          <w:szCs w:val="28"/>
          <w:rtl/>
          <w:lang w:bidi="ar-DZ"/>
        </w:rPr>
      </w:pPr>
    </w:p>
    <w:p w:rsidR="0010730A" w:rsidRDefault="0010730A" w:rsidP="00671424">
      <w:pPr>
        <w:spacing w:line="240" w:lineRule="auto"/>
        <w:rPr>
          <w:rFonts w:hint="cs"/>
          <w:sz w:val="28"/>
          <w:szCs w:val="28"/>
          <w:rtl/>
          <w:lang w:bidi="ar-DZ"/>
        </w:rPr>
      </w:pPr>
    </w:p>
    <w:p w:rsidR="0010730A" w:rsidRDefault="0010730A" w:rsidP="00671424">
      <w:pPr>
        <w:spacing w:line="240" w:lineRule="auto"/>
        <w:rPr>
          <w:rFonts w:hint="cs"/>
          <w:sz w:val="28"/>
          <w:szCs w:val="28"/>
          <w:rtl/>
          <w:lang w:bidi="ar-DZ"/>
        </w:rPr>
      </w:pPr>
    </w:p>
    <w:p w:rsidR="0010730A" w:rsidRDefault="0010730A" w:rsidP="00671424">
      <w:pPr>
        <w:spacing w:line="240" w:lineRule="auto"/>
        <w:rPr>
          <w:rFonts w:hint="cs"/>
          <w:sz w:val="28"/>
          <w:szCs w:val="28"/>
          <w:rtl/>
          <w:lang w:bidi="ar-DZ"/>
        </w:rPr>
      </w:pPr>
    </w:p>
    <w:p w:rsidR="0010730A" w:rsidRDefault="0010730A" w:rsidP="00671424">
      <w:pPr>
        <w:spacing w:line="240" w:lineRule="auto"/>
        <w:rPr>
          <w:rFonts w:hint="cs"/>
          <w:sz w:val="28"/>
          <w:szCs w:val="28"/>
          <w:rtl/>
          <w:lang w:bidi="ar-DZ"/>
        </w:rPr>
      </w:pPr>
    </w:p>
    <w:p w:rsidR="0010730A" w:rsidRDefault="0010730A" w:rsidP="00671424">
      <w:pPr>
        <w:spacing w:line="240" w:lineRule="auto"/>
        <w:rPr>
          <w:sz w:val="28"/>
          <w:szCs w:val="28"/>
          <w:lang w:bidi="ar-DZ"/>
        </w:rPr>
      </w:pPr>
    </w:p>
    <w:p w:rsidR="004E3236" w:rsidRDefault="004E3236" w:rsidP="00671424">
      <w:pPr>
        <w:spacing w:line="240" w:lineRule="auto"/>
        <w:rPr>
          <w:sz w:val="28"/>
          <w:szCs w:val="28"/>
          <w:lang w:bidi="ar-DZ"/>
        </w:rPr>
      </w:pPr>
    </w:p>
    <w:p w:rsidR="004E3236" w:rsidRPr="00B23FDE" w:rsidRDefault="004E3236" w:rsidP="00671424">
      <w:pPr>
        <w:spacing w:line="240" w:lineRule="auto"/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B23FDE">
        <w:rPr>
          <w:rFonts w:hint="cs"/>
          <w:b/>
          <w:bCs/>
          <w:sz w:val="28"/>
          <w:szCs w:val="28"/>
          <w:u w:val="single"/>
          <w:rtl/>
          <w:lang w:bidi="ar-DZ"/>
        </w:rPr>
        <w:lastRenderedPageBreak/>
        <w:t>مصطلحات</w:t>
      </w:r>
    </w:p>
    <w:p w:rsidR="004E3236" w:rsidRPr="00B23FDE" w:rsidRDefault="004E3236" w:rsidP="00671424">
      <w:pPr>
        <w:spacing w:line="240" w:lineRule="auto"/>
        <w:rPr>
          <w:b/>
          <w:bCs/>
          <w:sz w:val="28"/>
          <w:szCs w:val="28"/>
          <w:rtl/>
          <w:lang w:bidi="ar-DZ"/>
        </w:rPr>
      </w:pPr>
      <w:r w:rsidRPr="00B23FDE">
        <w:rPr>
          <w:b/>
          <w:bCs/>
          <w:sz w:val="28"/>
          <w:szCs w:val="28"/>
          <w:lang w:bidi="ar-DZ"/>
        </w:rPr>
        <w:t>En français</w:t>
      </w:r>
      <w:r w:rsidRPr="00B23FDE">
        <w:rPr>
          <w:rFonts w:hint="cs"/>
          <w:b/>
          <w:bCs/>
          <w:sz w:val="28"/>
          <w:szCs w:val="28"/>
          <w:rtl/>
          <w:lang w:bidi="ar-DZ"/>
        </w:rPr>
        <w:t xml:space="preserve">بالعربية                                                                                           </w:t>
      </w:r>
    </w:p>
    <w:p w:rsidR="004E3236" w:rsidRDefault="004E3236" w:rsidP="00671424">
      <w:pPr>
        <w:spacing w:line="240" w:lineRule="auto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Droit national (interne)</w:t>
      </w:r>
      <w:r w:rsidR="00564315">
        <w:rPr>
          <w:rFonts w:hint="cs"/>
          <w:sz w:val="28"/>
          <w:szCs w:val="28"/>
          <w:rtl/>
          <w:lang w:bidi="ar-DZ"/>
        </w:rPr>
        <w:t xml:space="preserve">القانون الداخلي                                                                 </w:t>
      </w:r>
    </w:p>
    <w:p w:rsidR="00B30138" w:rsidRDefault="004E3236" w:rsidP="00671424">
      <w:pPr>
        <w:spacing w:line="24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Droit international</w:t>
      </w:r>
      <w:r w:rsidR="00B30138">
        <w:rPr>
          <w:rFonts w:hint="cs"/>
          <w:sz w:val="28"/>
          <w:szCs w:val="28"/>
          <w:rtl/>
          <w:lang w:bidi="ar-DZ"/>
        </w:rPr>
        <w:t xml:space="preserve">القانون الدولي                                                                         </w:t>
      </w:r>
    </w:p>
    <w:p w:rsidR="00B30138" w:rsidRDefault="00B30138" w:rsidP="00671424">
      <w:pPr>
        <w:spacing w:line="24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Droit public</w:t>
      </w:r>
      <w:r>
        <w:rPr>
          <w:rFonts w:hint="cs"/>
          <w:sz w:val="28"/>
          <w:szCs w:val="28"/>
          <w:rtl/>
          <w:lang w:bidi="ar-DZ"/>
        </w:rPr>
        <w:t xml:space="preserve">القانون العام                                                      </w:t>
      </w:r>
      <w:r w:rsidR="0010730A">
        <w:rPr>
          <w:rFonts w:hint="cs"/>
          <w:sz w:val="28"/>
          <w:szCs w:val="28"/>
          <w:rtl/>
          <w:lang w:bidi="ar-DZ"/>
        </w:rPr>
        <w:t xml:space="preserve">                               </w:t>
      </w:r>
    </w:p>
    <w:p w:rsidR="00B30138" w:rsidRDefault="00B30138" w:rsidP="00671424">
      <w:pPr>
        <w:spacing w:line="24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Droit privé</w:t>
      </w:r>
      <w:r>
        <w:rPr>
          <w:rFonts w:hint="cs"/>
          <w:sz w:val="28"/>
          <w:szCs w:val="28"/>
          <w:rtl/>
          <w:lang w:bidi="ar-DZ"/>
        </w:rPr>
        <w:t xml:space="preserve">القانون الخاص                                                                                    </w:t>
      </w:r>
    </w:p>
    <w:p w:rsidR="00B30138" w:rsidRDefault="00B30138" w:rsidP="00671424">
      <w:pPr>
        <w:spacing w:line="24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Droit international public</w:t>
      </w:r>
      <w:r>
        <w:rPr>
          <w:rFonts w:hint="cs"/>
          <w:sz w:val="28"/>
          <w:szCs w:val="28"/>
          <w:rtl/>
          <w:lang w:bidi="ar-DZ"/>
        </w:rPr>
        <w:t xml:space="preserve">القانون الدولي العام                                                          </w:t>
      </w:r>
    </w:p>
    <w:p w:rsidR="00B30138" w:rsidRDefault="00B30138" w:rsidP="00671424">
      <w:pPr>
        <w:spacing w:line="24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Droit international privé</w:t>
      </w:r>
      <w:r>
        <w:rPr>
          <w:rFonts w:hint="cs"/>
          <w:sz w:val="28"/>
          <w:szCs w:val="28"/>
          <w:rtl/>
          <w:lang w:bidi="ar-DZ"/>
        </w:rPr>
        <w:t xml:space="preserve">القانون الدولي الخاص                                                        </w:t>
      </w:r>
    </w:p>
    <w:p w:rsidR="00B30138" w:rsidRDefault="00B30138" w:rsidP="00671424">
      <w:pPr>
        <w:spacing w:line="24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Droit public interne</w:t>
      </w:r>
      <w:r>
        <w:rPr>
          <w:rFonts w:hint="cs"/>
          <w:sz w:val="28"/>
          <w:szCs w:val="28"/>
          <w:rtl/>
          <w:lang w:bidi="ar-DZ"/>
        </w:rPr>
        <w:t xml:space="preserve">القانون الداخلي العام                                                                 </w:t>
      </w:r>
    </w:p>
    <w:p w:rsidR="00772451" w:rsidRDefault="004C14AA" w:rsidP="00671424">
      <w:pPr>
        <w:spacing w:line="24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Droit</w:t>
      </w:r>
      <w:r w:rsidR="00B30138">
        <w:rPr>
          <w:sz w:val="28"/>
          <w:szCs w:val="28"/>
          <w:lang w:bidi="ar-DZ"/>
        </w:rPr>
        <w:t xml:space="preserve"> privé</w:t>
      </w:r>
      <w:r>
        <w:rPr>
          <w:sz w:val="28"/>
          <w:szCs w:val="28"/>
          <w:lang w:bidi="ar-DZ"/>
        </w:rPr>
        <w:t xml:space="preserve"> interne    </w:t>
      </w:r>
      <w:r w:rsidR="00B30138">
        <w:rPr>
          <w:rFonts w:hint="cs"/>
          <w:sz w:val="28"/>
          <w:szCs w:val="28"/>
          <w:rtl/>
          <w:lang w:bidi="ar-DZ"/>
        </w:rPr>
        <w:t xml:space="preserve">القانون الداخلي الخاص                               </w:t>
      </w:r>
      <w:r w:rsidR="00671424">
        <w:rPr>
          <w:rFonts w:hint="cs"/>
          <w:sz w:val="28"/>
          <w:szCs w:val="28"/>
          <w:rtl/>
          <w:lang w:bidi="ar-DZ"/>
        </w:rPr>
        <w:t xml:space="preserve">                              </w:t>
      </w:r>
      <w:r w:rsidR="00B30138">
        <w:rPr>
          <w:sz w:val="28"/>
          <w:szCs w:val="28"/>
          <w:lang w:bidi="ar-DZ"/>
        </w:rPr>
        <w:t>Droit constitutionnel</w:t>
      </w:r>
      <w:r w:rsidR="00772451">
        <w:rPr>
          <w:rFonts w:hint="cs"/>
          <w:sz w:val="28"/>
          <w:szCs w:val="28"/>
          <w:rtl/>
          <w:lang w:bidi="ar-DZ"/>
        </w:rPr>
        <w:t xml:space="preserve">القانون الدستوري                                                                 </w:t>
      </w:r>
    </w:p>
    <w:p w:rsidR="00772451" w:rsidRDefault="00772451" w:rsidP="00671424">
      <w:pPr>
        <w:spacing w:line="24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Droit administratif</w:t>
      </w:r>
      <w:r w:rsidR="004C14AA">
        <w:rPr>
          <w:sz w:val="28"/>
          <w:szCs w:val="28"/>
          <w:lang w:bidi="ar-DZ"/>
        </w:rPr>
        <w:t xml:space="preserve">                                                                                        </w:t>
      </w:r>
      <w:r>
        <w:rPr>
          <w:rFonts w:hint="cs"/>
          <w:sz w:val="28"/>
          <w:szCs w:val="28"/>
          <w:rtl/>
          <w:lang w:bidi="ar-DZ"/>
        </w:rPr>
        <w:t xml:space="preserve">القانون </w:t>
      </w:r>
      <w:r w:rsidR="00B23FDE">
        <w:rPr>
          <w:rFonts w:hint="cs"/>
          <w:sz w:val="28"/>
          <w:szCs w:val="28"/>
          <w:rtl/>
          <w:lang w:bidi="ar-DZ"/>
        </w:rPr>
        <w:t>الإداري</w:t>
      </w:r>
    </w:p>
    <w:p w:rsidR="00772451" w:rsidRDefault="00772451" w:rsidP="00671424">
      <w:pPr>
        <w:spacing w:line="24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Droit des finances publiques</w:t>
      </w:r>
      <w:r>
        <w:rPr>
          <w:rFonts w:hint="cs"/>
          <w:sz w:val="28"/>
          <w:szCs w:val="28"/>
          <w:rtl/>
          <w:lang w:bidi="ar-DZ"/>
        </w:rPr>
        <w:t xml:space="preserve">قانون المالية العامة                                                     </w:t>
      </w:r>
    </w:p>
    <w:p w:rsidR="00772451" w:rsidRDefault="00772451" w:rsidP="00671424">
      <w:pPr>
        <w:spacing w:line="24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Droit fiscal</w:t>
      </w:r>
      <w:r>
        <w:rPr>
          <w:rFonts w:hint="cs"/>
          <w:sz w:val="28"/>
          <w:szCs w:val="28"/>
          <w:rtl/>
          <w:lang w:bidi="ar-DZ"/>
        </w:rPr>
        <w:t xml:space="preserve">القانون الجبائي                                                                                    </w:t>
      </w:r>
    </w:p>
    <w:p w:rsidR="00772451" w:rsidRDefault="00772451" w:rsidP="00671424">
      <w:pPr>
        <w:spacing w:line="24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Droit pénal</w:t>
      </w:r>
      <w:r>
        <w:rPr>
          <w:rFonts w:hint="cs"/>
          <w:sz w:val="28"/>
          <w:szCs w:val="28"/>
          <w:rtl/>
          <w:lang w:bidi="ar-DZ"/>
        </w:rPr>
        <w:t xml:space="preserve">القانون الجنائي                                                                                   </w:t>
      </w:r>
    </w:p>
    <w:p w:rsidR="00772451" w:rsidRDefault="004C14AA" w:rsidP="00671424">
      <w:pPr>
        <w:spacing w:line="240" w:lineRule="auto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Service</w:t>
      </w:r>
      <w:r w:rsidR="00772451">
        <w:rPr>
          <w:sz w:val="28"/>
          <w:szCs w:val="28"/>
          <w:lang w:bidi="ar-DZ"/>
        </w:rPr>
        <w:t xml:space="preserve"> public</w:t>
      </w:r>
      <w:r w:rsidR="00650B2F">
        <w:rPr>
          <w:rFonts w:hint="cs"/>
          <w:sz w:val="28"/>
          <w:szCs w:val="28"/>
          <w:rtl/>
          <w:lang w:bidi="ar-DZ"/>
        </w:rPr>
        <w:t xml:space="preserve"> مرفق عام                                                                                    </w:t>
      </w:r>
    </w:p>
    <w:p w:rsidR="00772451" w:rsidRDefault="00772451" w:rsidP="00671424">
      <w:pPr>
        <w:spacing w:line="240" w:lineRule="auto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Collectivités</w:t>
      </w:r>
      <w:r w:rsidR="009B6CB7">
        <w:rPr>
          <w:rFonts w:hint="cs"/>
          <w:sz w:val="28"/>
          <w:szCs w:val="28"/>
          <w:rtl/>
          <w:lang w:bidi="ar-DZ"/>
        </w:rPr>
        <w:t xml:space="preserve">الجماعات                                                        </w:t>
      </w:r>
      <w:r w:rsidR="0010730A">
        <w:rPr>
          <w:rFonts w:hint="cs"/>
          <w:sz w:val="28"/>
          <w:szCs w:val="28"/>
          <w:rtl/>
          <w:lang w:bidi="ar-DZ"/>
        </w:rPr>
        <w:t xml:space="preserve">                               </w:t>
      </w:r>
    </w:p>
    <w:p w:rsidR="00772451" w:rsidRDefault="00772451" w:rsidP="00671424">
      <w:pPr>
        <w:spacing w:line="240" w:lineRule="auto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Impositions sur le revenu</w:t>
      </w:r>
      <w:r w:rsidR="00917FE7">
        <w:rPr>
          <w:rFonts w:hint="cs"/>
          <w:sz w:val="28"/>
          <w:szCs w:val="28"/>
          <w:rtl/>
          <w:lang w:bidi="ar-DZ"/>
        </w:rPr>
        <w:t xml:space="preserve">ضريبة على الدخل                                                          </w:t>
      </w:r>
    </w:p>
    <w:p w:rsidR="00772451" w:rsidRDefault="00B23FDE" w:rsidP="00671424">
      <w:pPr>
        <w:spacing w:line="240" w:lineRule="auto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Impôts</w:t>
      </w:r>
      <w:r>
        <w:rPr>
          <w:rFonts w:hint="cs"/>
          <w:sz w:val="28"/>
          <w:szCs w:val="28"/>
          <w:rtl/>
          <w:lang w:bidi="ar-DZ"/>
        </w:rPr>
        <w:t xml:space="preserve">ضرائب                                                                                                 </w:t>
      </w:r>
    </w:p>
    <w:p w:rsidR="00772451" w:rsidRDefault="00772451" w:rsidP="00671424">
      <w:pPr>
        <w:spacing w:line="240" w:lineRule="auto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Taxes</w:t>
      </w:r>
      <w:r w:rsidR="00B23FDE">
        <w:rPr>
          <w:rFonts w:hint="cs"/>
          <w:sz w:val="28"/>
          <w:szCs w:val="28"/>
          <w:rtl/>
          <w:lang w:bidi="ar-DZ"/>
        </w:rPr>
        <w:t xml:space="preserve">رسوم                                                                                                     </w:t>
      </w:r>
    </w:p>
    <w:p w:rsidR="00772451" w:rsidRDefault="00772451" w:rsidP="00671424">
      <w:pPr>
        <w:spacing w:line="24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Capacité</w:t>
      </w:r>
      <w:r>
        <w:rPr>
          <w:rFonts w:hint="cs"/>
          <w:sz w:val="28"/>
          <w:szCs w:val="28"/>
          <w:rtl/>
          <w:lang w:bidi="ar-DZ"/>
        </w:rPr>
        <w:t xml:space="preserve">الأهلية                                                                                                </w:t>
      </w:r>
    </w:p>
    <w:p w:rsidR="00772451" w:rsidRDefault="00772451" w:rsidP="00671424">
      <w:pPr>
        <w:spacing w:line="24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Institutions internationales</w:t>
      </w:r>
      <w:r>
        <w:rPr>
          <w:rFonts w:hint="cs"/>
          <w:sz w:val="28"/>
          <w:szCs w:val="28"/>
          <w:rtl/>
          <w:lang w:bidi="ar-DZ"/>
        </w:rPr>
        <w:t xml:space="preserve">هيئات دولية                                                               </w:t>
      </w:r>
    </w:p>
    <w:p w:rsidR="00772451" w:rsidRDefault="00B23FDE" w:rsidP="00671424">
      <w:pPr>
        <w:spacing w:line="24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Relations</w:t>
      </w:r>
      <w:r w:rsidR="00772451">
        <w:rPr>
          <w:sz w:val="28"/>
          <w:szCs w:val="28"/>
          <w:lang w:bidi="ar-DZ"/>
        </w:rPr>
        <w:t xml:space="preserve"> juridique internationales</w:t>
      </w:r>
      <w:r w:rsidR="00772451">
        <w:rPr>
          <w:rFonts w:hint="cs"/>
          <w:sz w:val="28"/>
          <w:szCs w:val="28"/>
          <w:rtl/>
          <w:lang w:bidi="ar-DZ"/>
        </w:rPr>
        <w:t xml:space="preserve">علاقات قانونية دولية                                          </w:t>
      </w:r>
    </w:p>
    <w:p w:rsidR="00B23FDE" w:rsidRDefault="00B23FDE" w:rsidP="00671424">
      <w:pPr>
        <w:spacing w:line="240" w:lineRule="auto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Homicide</w:t>
      </w:r>
      <w:r w:rsidR="00917FE7">
        <w:rPr>
          <w:rFonts w:hint="cs"/>
          <w:sz w:val="28"/>
          <w:szCs w:val="28"/>
          <w:rtl/>
          <w:lang w:bidi="ar-DZ"/>
        </w:rPr>
        <w:t xml:space="preserve">قتل                                                                                                  </w:t>
      </w:r>
    </w:p>
    <w:p w:rsidR="00B23FDE" w:rsidRDefault="00B23FDE" w:rsidP="00671424">
      <w:pPr>
        <w:spacing w:line="240" w:lineRule="auto"/>
        <w:rPr>
          <w:rFonts w:hint="cs"/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Escroquerie</w:t>
      </w:r>
      <w:r>
        <w:rPr>
          <w:rFonts w:hint="cs"/>
          <w:sz w:val="28"/>
          <w:szCs w:val="28"/>
          <w:rtl/>
          <w:lang w:bidi="ar-DZ"/>
        </w:rPr>
        <w:t xml:space="preserve">نصب                                                                                            </w:t>
      </w:r>
    </w:p>
    <w:p w:rsidR="0010730A" w:rsidRPr="00564315" w:rsidRDefault="0010730A" w:rsidP="0010730A">
      <w:pPr>
        <w:spacing w:line="24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Vol</w:t>
      </w:r>
      <w:r>
        <w:rPr>
          <w:rFonts w:hint="cs"/>
          <w:sz w:val="28"/>
          <w:szCs w:val="28"/>
          <w:rtl/>
          <w:lang w:bidi="ar-DZ"/>
        </w:rPr>
        <w:t xml:space="preserve">سرقة                                                                                                          </w:t>
      </w:r>
      <w:r>
        <w:rPr>
          <w:sz w:val="28"/>
          <w:szCs w:val="28"/>
          <w:lang w:bidi="ar-DZ"/>
        </w:rPr>
        <w:t>Infraction</w:t>
      </w:r>
      <w:r>
        <w:rPr>
          <w:rFonts w:hint="cs"/>
          <w:sz w:val="28"/>
          <w:szCs w:val="28"/>
          <w:rtl/>
          <w:lang w:bidi="ar-DZ"/>
        </w:rPr>
        <w:t xml:space="preserve">جريمة ، مخالفة                                                                                    </w:t>
      </w:r>
      <w:r>
        <w:rPr>
          <w:sz w:val="28"/>
          <w:szCs w:val="28"/>
          <w:lang w:bidi="ar-DZ"/>
        </w:rPr>
        <w:t>Répression</w:t>
      </w:r>
      <w:r>
        <w:rPr>
          <w:rFonts w:hint="cs"/>
          <w:sz w:val="28"/>
          <w:szCs w:val="28"/>
          <w:rtl/>
          <w:lang w:bidi="ar-DZ"/>
        </w:rPr>
        <w:t xml:space="preserve">ردع ،عقاب                                                                                     </w:t>
      </w:r>
    </w:p>
    <w:p w:rsidR="0010730A" w:rsidRDefault="0010730A" w:rsidP="00671424">
      <w:pPr>
        <w:spacing w:line="240" w:lineRule="auto"/>
        <w:rPr>
          <w:sz w:val="28"/>
          <w:szCs w:val="28"/>
          <w:rtl/>
          <w:lang w:bidi="ar-DZ"/>
        </w:rPr>
      </w:pPr>
    </w:p>
    <w:p w:rsidR="00564315" w:rsidRPr="00564315" w:rsidRDefault="00564315" w:rsidP="00671424">
      <w:pPr>
        <w:spacing w:line="240" w:lineRule="auto"/>
        <w:rPr>
          <w:sz w:val="28"/>
          <w:szCs w:val="28"/>
          <w:rtl/>
          <w:lang w:bidi="ar-DZ"/>
        </w:rPr>
      </w:pPr>
      <w:bookmarkStart w:id="0" w:name="_GoBack"/>
      <w:bookmarkEnd w:id="0"/>
    </w:p>
    <w:sectPr w:rsidR="00564315" w:rsidRPr="00564315" w:rsidSect="00107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D7B" w:rsidRDefault="00554D7B" w:rsidP="00006290">
      <w:pPr>
        <w:spacing w:after="0" w:line="240" w:lineRule="auto"/>
      </w:pPr>
      <w:r>
        <w:separator/>
      </w:r>
    </w:p>
  </w:endnote>
  <w:endnote w:type="continuationSeparator" w:id="1">
    <w:p w:rsidR="00554D7B" w:rsidRDefault="00554D7B" w:rsidP="0000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90" w:rsidRDefault="0000629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90" w:rsidRDefault="0000629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90" w:rsidRDefault="0000629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D7B" w:rsidRDefault="00554D7B" w:rsidP="00006290">
      <w:pPr>
        <w:spacing w:after="0" w:line="240" w:lineRule="auto"/>
      </w:pPr>
      <w:r>
        <w:separator/>
      </w:r>
    </w:p>
  </w:footnote>
  <w:footnote w:type="continuationSeparator" w:id="1">
    <w:p w:rsidR="00554D7B" w:rsidRDefault="00554D7B" w:rsidP="0000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90" w:rsidRDefault="0000629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90" w:rsidRDefault="00006290" w:rsidP="00006290">
    <w:pPr>
      <w:pStyle w:val="En-tte"/>
      <w:ind w:left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90" w:rsidRDefault="0000629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DED"/>
    <w:multiLevelType w:val="hybridMultilevel"/>
    <w:tmpl w:val="46B89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71AB4"/>
    <w:multiLevelType w:val="hybridMultilevel"/>
    <w:tmpl w:val="54EE8D36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FC77C9B"/>
    <w:multiLevelType w:val="hybridMultilevel"/>
    <w:tmpl w:val="2B082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76C1C"/>
    <w:multiLevelType w:val="hybridMultilevel"/>
    <w:tmpl w:val="6088A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D32E9"/>
    <w:multiLevelType w:val="hybridMultilevel"/>
    <w:tmpl w:val="BA36314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0BF0145"/>
    <w:multiLevelType w:val="hybridMultilevel"/>
    <w:tmpl w:val="C104404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B866EE3"/>
    <w:multiLevelType w:val="hybridMultilevel"/>
    <w:tmpl w:val="AAD09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81625"/>
    <w:multiLevelType w:val="hybridMultilevel"/>
    <w:tmpl w:val="C8A273C2"/>
    <w:lvl w:ilvl="0" w:tplc="E9D89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E7B79"/>
    <w:multiLevelType w:val="hybridMultilevel"/>
    <w:tmpl w:val="F628E8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5144"/>
    <w:rsid w:val="00006290"/>
    <w:rsid w:val="0010730A"/>
    <w:rsid w:val="00152CE1"/>
    <w:rsid w:val="001A5B57"/>
    <w:rsid w:val="001E588C"/>
    <w:rsid w:val="00204EB3"/>
    <w:rsid w:val="00287A8C"/>
    <w:rsid w:val="002E07D9"/>
    <w:rsid w:val="003E4A5F"/>
    <w:rsid w:val="00444D52"/>
    <w:rsid w:val="00492F11"/>
    <w:rsid w:val="004C14AA"/>
    <w:rsid w:val="004D40D9"/>
    <w:rsid w:val="004E3236"/>
    <w:rsid w:val="00554D7B"/>
    <w:rsid w:val="00564315"/>
    <w:rsid w:val="005F0383"/>
    <w:rsid w:val="005F5144"/>
    <w:rsid w:val="00650B2F"/>
    <w:rsid w:val="00671424"/>
    <w:rsid w:val="00673317"/>
    <w:rsid w:val="006855B5"/>
    <w:rsid w:val="00772451"/>
    <w:rsid w:val="007D0139"/>
    <w:rsid w:val="008A592A"/>
    <w:rsid w:val="00917FE7"/>
    <w:rsid w:val="00925010"/>
    <w:rsid w:val="00952A46"/>
    <w:rsid w:val="009726A9"/>
    <w:rsid w:val="009905AF"/>
    <w:rsid w:val="009B6CB7"/>
    <w:rsid w:val="00B23FDE"/>
    <w:rsid w:val="00B30138"/>
    <w:rsid w:val="00CF3C0A"/>
    <w:rsid w:val="00DB75B9"/>
    <w:rsid w:val="00F94FB6"/>
    <w:rsid w:val="00FD2650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0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51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06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6290"/>
  </w:style>
  <w:style w:type="paragraph" w:styleId="Pieddepage">
    <w:name w:val="footer"/>
    <w:basedOn w:val="Normal"/>
    <w:link w:val="PieddepageCar"/>
    <w:uiPriority w:val="99"/>
    <w:semiHidden/>
    <w:unhideWhenUsed/>
    <w:rsid w:val="00006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6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075C-936A-41B8-A664-E532107E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4</cp:revision>
  <cp:lastPrinted>2021-01-23T10:46:00Z</cp:lastPrinted>
  <dcterms:created xsi:type="dcterms:W3CDTF">2021-01-23T10:44:00Z</dcterms:created>
  <dcterms:modified xsi:type="dcterms:W3CDTF">2021-01-23T10:46:00Z</dcterms:modified>
</cp:coreProperties>
</file>