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7" w:rsidRDefault="00C7662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04DB7" w:rsidRPr="00104DB7" w:rsidRDefault="00104DB7" w:rsidP="00F67CA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4DB7">
        <w:rPr>
          <w:rFonts w:asciiTheme="majorBidi" w:hAnsiTheme="majorBidi" w:cstheme="majorBidi"/>
          <w:b/>
          <w:bCs/>
          <w:sz w:val="24"/>
          <w:szCs w:val="24"/>
          <w:lang w:val="en-US"/>
        </w:rPr>
        <w:t>Lecture One: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F67C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Nature of </w:t>
      </w:r>
      <w:r w:rsidR="00E57B55">
        <w:rPr>
          <w:rFonts w:asciiTheme="majorBidi" w:hAnsiTheme="majorBidi" w:cstheme="majorBidi"/>
          <w:b/>
          <w:bCs/>
          <w:sz w:val="24"/>
          <w:szCs w:val="24"/>
          <w:lang w:val="en-US"/>
        </w:rPr>
        <w:t>Language</w:t>
      </w:r>
    </w:p>
    <w:p w:rsidR="00F67CA2" w:rsidRDefault="00F67CA2" w:rsidP="00F67CA2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B54FE" w:rsidRPr="00AA00B0" w:rsidRDefault="00AA00B0" w:rsidP="00EB54FE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r w:rsidR="00EB54FE" w:rsidRPr="00AA00B0">
        <w:rPr>
          <w:rFonts w:asciiTheme="majorBidi" w:hAnsiTheme="majorBidi" w:cstheme="majorBidi"/>
          <w:b/>
          <w:bCs/>
          <w:sz w:val="24"/>
          <w:szCs w:val="24"/>
          <w:lang w:val="en-US"/>
        </w:rPr>
        <w:t>A General Overview on Linguistic Studies</w:t>
      </w:r>
    </w:p>
    <w:p w:rsidR="00EB54FE" w:rsidRPr="00B17C49" w:rsidRDefault="00C76627" w:rsidP="00D03FF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6627">
        <w:rPr>
          <w:rFonts w:asciiTheme="majorBidi" w:hAnsiTheme="majorBidi" w:cstheme="majorBidi"/>
          <w:sz w:val="24"/>
          <w:szCs w:val="24"/>
          <w:lang w:val="en-US"/>
        </w:rPr>
        <w:t xml:space="preserve">Linguistics is </w:t>
      </w:r>
      <w:r w:rsidR="00F67CA2">
        <w:rPr>
          <w:rFonts w:asciiTheme="majorBidi" w:hAnsiTheme="majorBidi" w:cstheme="majorBidi"/>
          <w:sz w:val="24"/>
          <w:szCs w:val="24"/>
          <w:lang w:val="en-US"/>
        </w:rPr>
        <w:t xml:space="preserve">generally </w:t>
      </w:r>
      <w:r w:rsidRPr="00C76627">
        <w:rPr>
          <w:rFonts w:asciiTheme="majorBidi" w:hAnsiTheme="majorBidi" w:cstheme="majorBidi"/>
          <w:sz w:val="24"/>
          <w:szCs w:val="24"/>
          <w:lang w:val="en-US"/>
        </w:rPr>
        <w:t xml:space="preserve">defined as </w:t>
      </w:r>
      <w:r w:rsidRPr="00AA00B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scientific </w:t>
      </w:r>
      <w:r w:rsidR="00104DB7" w:rsidRPr="00AA00B0">
        <w:rPr>
          <w:rFonts w:asciiTheme="majorBidi" w:hAnsiTheme="majorBidi" w:cstheme="majorBidi"/>
          <w:i/>
          <w:iCs/>
          <w:sz w:val="24"/>
          <w:szCs w:val="24"/>
          <w:lang w:val="en-US"/>
        </w:rPr>
        <w:t>st</w:t>
      </w:r>
      <w:r w:rsidRPr="00AA00B0">
        <w:rPr>
          <w:rFonts w:asciiTheme="majorBidi" w:hAnsiTheme="majorBidi" w:cstheme="majorBidi"/>
          <w:i/>
          <w:iCs/>
          <w:sz w:val="24"/>
          <w:szCs w:val="24"/>
          <w:lang w:val="en-US"/>
        </w:rPr>
        <w:t>udy of language</w:t>
      </w:r>
      <w:r w:rsidR="00F67CA2">
        <w:rPr>
          <w:rFonts w:asciiTheme="majorBidi" w:hAnsiTheme="majorBidi" w:cstheme="majorBidi"/>
          <w:sz w:val="24"/>
          <w:szCs w:val="24"/>
          <w:lang w:val="en-US"/>
        </w:rPr>
        <w:t xml:space="preserve">. The latter has been a subject to many studies and researches </w:t>
      </w:r>
      <w:r w:rsidR="00E03B6F">
        <w:rPr>
          <w:rFonts w:asciiTheme="majorBidi" w:hAnsiTheme="majorBidi" w:cstheme="majorBidi"/>
          <w:sz w:val="24"/>
          <w:szCs w:val="24"/>
          <w:lang w:val="en-US"/>
        </w:rPr>
        <w:t xml:space="preserve">from the very ancient times to this era. A general overview on the development of linguistic studies reveals </w:t>
      </w:r>
      <w:r w:rsidR="00AA00B0">
        <w:rPr>
          <w:rFonts w:asciiTheme="majorBidi" w:hAnsiTheme="majorBidi" w:cstheme="majorBidi"/>
          <w:sz w:val="24"/>
          <w:szCs w:val="24"/>
          <w:lang w:val="en-US"/>
        </w:rPr>
        <w:t>that the study of language is not a new discipline though in the very beginnings</w:t>
      </w:r>
      <w:r w:rsidR="000C56A4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A00B0">
        <w:rPr>
          <w:rFonts w:asciiTheme="majorBidi" w:hAnsiTheme="majorBidi" w:cstheme="majorBidi"/>
          <w:sz w:val="24"/>
          <w:szCs w:val="24"/>
          <w:lang w:val="en-US"/>
        </w:rPr>
        <w:t xml:space="preserve"> language study was </w:t>
      </w:r>
      <w:r w:rsidR="000C56A4">
        <w:rPr>
          <w:rFonts w:asciiTheme="majorBidi" w:hAnsiTheme="majorBidi" w:cstheme="majorBidi"/>
          <w:sz w:val="24"/>
          <w:szCs w:val="24"/>
          <w:lang w:val="en-US"/>
        </w:rPr>
        <w:t xml:space="preserve">merely </w:t>
      </w:r>
      <w:r w:rsidR="00AA00B0">
        <w:rPr>
          <w:rFonts w:asciiTheme="majorBidi" w:hAnsiTheme="majorBidi" w:cstheme="majorBidi"/>
          <w:sz w:val="24"/>
          <w:szCs w:val="24"/>
          <w:lang w:val="en-US"/>
        </w:rPr>
        <w:t>restricted to certain types of texts</w:t>
      </w:r>
      <w:r w:rsidR="000421C1">
        <w:rPr>
          <w:rFonts w:asciiTheme="majorBidi" w:hAnsiTheme="majorBidi" w:cstheme="majorBidi"/>
          <w:sz w:val="24"/>
          <w:szCs w:val="24"/>
          <w:lang w:val="en-US"/>
        </w:rPr>
        <w:t xml:space="preserve"> like in ancient India</w:t>
      </w:r>
      <w:r w:rsidR="0069542F">
        <w:rPr>
          <w:rFonts w:asciiTheme="majorBidi" w:hAnsiTheme="majorBidi" w:cstheme="majorBidi"/>
          <w:sz w:val="24"/>
          <w:szCs w:val="24"/>
          <w:lang w:val="en-US"/>
        </w:rPr>
        <w:t xml:space="preserve"> (religious texts)</w:t>
      </w:r>
      <w:r w:rsidR="00F73BD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421C1">
        <w:rPr>
          <w:rFonts w:asciiTheme="majorBidi" w:hAnsiTheme="majorBidi" w:cstheme="majorBidi"/>
          <w:sz w:val="24"/>
          <w:szCs w:val="24"/>
          <w:lang w:val="en-US"/>
        </w:rPr>
        <w:t xml:space="preserve"> ancient Greece and Rome</w:t>
      </w:r>
      <w:r w:rsidR="00273D25">
        <w:rPr>
          <w:rFonts w:asciiTheme="majorBidi" w:hAnsiTheme="majorBidi" w:cstheme="majorBidi"/>
          <w:sz w:val="24"/>
          <w:szCs w:val="24"/>
          <w:lang w:val="en-US"/>
        </w:rPr>
        <w:t xml:space="preserve"> (traditional</w:t>
      </w:r>
      <w:r w:rsidR="00B96203">
        <w:rPr>
          <w:rFonts w:asciiTheme="majorBidi" w:hAnsiTheme="majorBidi" w:cstheme="majorBidi"/>
          <w:sz w:val="24"/>
          <w:szCs w:val="24"/>
          <w:lang w:val="en-US"/>
        </w:rPr>
        <w:t xml:space="preserve"> grammar based on</w:t>
      </w:r>
      <w:r w:rsidR="00F73BD3">
        <w:rPr>
          <w:rFonts w:asciiTheme="majorBidi" w:hAnsiTheme="majorBidi" w:cstheme="majorBidi"/>
          <w:sz w:val="24"/>
          <w:szCs w:val="24"/>
          <w:lang w:val="en-US"/>
        </w:rPr>
        <w:t xml:space="preserve"> the study of Greek and Latin</w:t>
      </w:r>
      <w:r w:rsidR="00273D25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73BD3">
        <w:rPr>
          <w:rFonts w:asciiTheme="majorBidi" w:hAnsiTheme="majorBidi" w:cstheme="majorBidi"/>
          <w:sz w:val="24"/>
          <w:szCs w:val="24"/>
          <w:lang w:val="en-US"/>
        </w:rPr>
        <w:t>, Arabic studies (</w:t>
      </w:r>
      <w:r w:rsidR="00796C9E">
        <w:rPr>
          <w:rFonts w:asciiTheme="majorBidi" w:hAnsiTheme="majorBidi" w:cstheme="majorBidi"/>
          <w:sz w:val="24"/>
          <w:szCs w:val="24"/>
          <w:lang w:val="en-US"/>
        </w:rPr>
        <w:t xml:space="preserve">Arabic grammar </w:t>
      </w:r>
      <w:r w:rsidR="00F73BD3">
        <w:rPr>
          <w:rFonts w:asciiTheme="majorBidi" w:hAnsiTheme="majorBidi" w:cstheme="majorBidi"/>
          <w:sz w:val="24"/>
          <w:szCs w:val="24"/>
          <w:lang w:val="en-US"/>
        </w:rPr>
        <w:t xml:space="preserve">based on classical Arabic which is the language of Quran). </w:t>
      </w:r>
      <w:r w:rsidR="000421C1">
        <w:rPr>
          <w:rFonts w:asciiTheme="majorBidi" w:hAnsiTheme="majorBidi" w:cstheme="majorBidi"/>
          <w:sz w:val="24"/>
          <w:szCs w:val="24"/>
          <w:lang w:val="en-US"/>
        </w:rPr>
        <w:t>Language studies continued during the middle ages</w:t>
      </w:r>
      <w:r w:rsidR="002D6B5A">
        <w:rPr>
          <w:rFonts w:asciiTheme="majorBidi" w:hAnsiTheme="majorBidi" w:cstheme="majorBidi"/>
          <w:sz w:val="24"/>
          <w:szCs w:val="24"/>
          <w:lang w:val="en-US"/>
        </w:rPr>
        <w:t xml:space="preserve"> with the study of new scripts in addition to grammar and rhetoric.</w:t>
      </w:r>
      <w:r w:rsidR="00F73BD3">
        <w:rPr>
          <w:rFonts w:asciiTheme="majorBidi" w:hAnsiTheme="majorBidi" w:cstheme="majorBidi"/>
          <w:sz w:val="24"/>
          <w:szCs w:val="24"/>
          <w:lang w:val="en-US"/>
        </w:rPr>
        <w:t xml:space="preserve"> Afterwards, linguistics developed and took new directions </w:t>
      </w:r>
      <w:r w:rsidR="00D03FF7">
        <w:rPr>
          <w:rFonts w:asciiTheme="majorBidi" w:hAnsiTheme="majorBidi" w:cstheme="majorBidi"/>
          <w:sz w:val="24"/>
          <w:szCs w:val="24"/>
          <w:lang w:val="en-US"/>
        </w:rPr>
        <w:t>which led to the emergence of various branches and schools:</w:t>
      </w:r>
    </w:p>
    <w:p w:rsidR="00EB54FE" w:rsidRDefault="00EB54FE" w:rsidP="00EB54FE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Historical Linguistics</w:t>
      </w:r>
    </w:p>
    <w:p w:rsidR="00EB54FE" w:rsidRDefault="00EB54FE" w:rsidP="00EB54FE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Structuralism</w:t>
      </w:r>
    </w:p>
    <w:p w:rsidR="00EB54FE" w:rsidRDefault="00B96203" w:rsidP="00EB54FE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Descriptive linguistics</w:t>
      </w:r>
    </w:p>
    <w:p w:rsidR="00EB54FE" w:rsidRDefault="00EB54FE" w:rsidP="00EB54FE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Prague Functionalism</w:t>
      </w:r>
    </w:p>
    <w:p w:rsidR="00EB54FE" w:rsidRDefault="00EB54FE" w:rsidP="00EB54FE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Linguistics after 1950s</w:t>
      </w:r>
    </w:p>
    <w:p w:rsidR="00EB54FE" w:rsidRDefault="00EB54FE" w:rsidP="00EB54FE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Contemporary linguistics</w:t>
      </w:r>
    </w:p>
    <w:p w:rsidR="00AA00B0" w:rsidRDefault="00AA00B0" w:rsidP="00760C26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00B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</w:t>
      </w:r>
      <w:r w:rsidR="00760C26">
        <w:rPr>
          <w:rFonts w:asciiTheme="majorBidi" w:hAnsiTheme="majorBidi" w:cstheme="majorBidi"/>
          <w:b/>
          <w:bCs/>
          <w:sz w:val="24"/>
          <w:szCs w:val="24"/>
          <w:lang w:val="en-US"/>
        </w:rPr>
        <w:t>Definition</w:t>
      </w:r>
      <w:r w:rsidRPr="00AA00B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Language</w:t>
      </w:r>
    </w:p>
    <w:p w:rsidR="00B22B04" w:rsidRDefault="003269EB" w:rsidP="00B2764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Scholars a</w:t>
      </w:r>
      <w:r w:rsidR="004B2870">
        <w:rPr>
          <w:rFonts w:asciiTheme="majorBidi" w:hAnsiTheme="majorBidi" w:cstheme="majorBidi"/>
          <w:sz w:val="24"/>
          <w:szCs w:val="24"/>
          <w:lang w:val="en-US"/>
        </w:rPr>
        <w:t>nd linguists provided many definitions to language. The following are some of them:</w:t>
      </w:r>
    </w:p>
    <w:p w:rsidR="00B27644" w:rsidRDefault="00B27644" w:rsidP="00B2764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27644" w:rsidRPr="00B27644" w:rsidRDefault="00B27644" w:rsidP="00B2764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22B04" w:rsidRPr="00B22B04" w:rsidRDefault="00B22B04" w:rsidP="00B22B0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583B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4A583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Course in general linguistics,</w:t>
      </w:r>
      <w:r w:rsidRPr="004A583B">
        <w:rPr>
          <w:rFonts w:asciiTheme="majorBidi" w:hAnsiTheme="majorBidi" w:cstheme="majorBidi"/>
          <w:sz w:val="24"/>
          <w:szCs w:val="24"/>
          <w:lang w:val="en-US"/>
        </w:rPr>
        <w:t xml:space="preserve"> De Saussure says, “language is a system of signs that express ideas” (p.16)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A2FB7" w:rsidRPr="004A583B" w:rsidRDefault="00506AD7" w:rsidP="002A2FB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2A2FB7" w:rsidRPr="009E55D4">
        <w:rPr>
          <w:rFonts w:asciiTheme="majorBidi" w:hAnsiTheme="majorBidi" w:cstheme="majorBidi"/>
          <w:sz w:val="24"/>
          <w:szCs w:val="24"/>
          <w:lang w:val="en-US"/>
        </w:rPr>
        <w:t>Language</w:t>
      </w:r>
      <w:r w:rsidR="002A2FB7" w:rsidRP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 xml:space="preserve"> is a purely</w:t>
      </w:r>
      <w:r w:rsidR="009E55D4" w:rsidRP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 xml:space="preserve"> </w:t>
      </w:r>
      <w:r w:rsidR="002A2FB7" w:rsidRP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>human and non</w:t>
      </w:r>
      <w:r w:rsidR="00C03E40">
        <w:rPr>
          <w:rFonts w:ascii="Times New Roman" w:hAnsi="Times New Roman" w:cs="Times New Roman"/>
          <w:color w:val="000020"/>
          <w:sz w:val="24"/>
          <w:szCs w:val="24"/>
          <w:lang w:val="en-US"/>
        </w:rPr>
        <w:t>-</w:t>
      </w:r>
      <w:r w:rsidR="002A2FB7" w:rsidRP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>instinctive method of communicating ideas, emotions, and desires by</w:t>
      </w:r>
      <w:r w:rsidR="009E55D4" w:rsidRP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 xml:space="preserve"> </w:t>
      </w:r>
      <w:r w:rsidR="002A2FB7" w:rsidRP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>means of a system of voluntarily produced symbols. These symbols are, in the first</w:t>
      </w:r>
      <w:r w:rsid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 xml:space="preserve"> </w:t>
      </w:r>
      <w:r w:rsidR="002A2FB7" w:rsidRPr="009E55D4">
        <w:rPr>
          <w:rFonts w:ascii="Times New Roman" w:hAnsi="Times New Roman" w:cs="Times New Roman"/>
          <w:color w:val="000020"/>
          <w:sz w:val="24"/>
          <w:szCs w:val="24"/>
          <w:lang w:val="en-US"/>
        </w:rPr>
        <w:t xml:space="preserve">instance, auditory and they are produced by the so-called </w:t>
      </w:r>
      <w:r>
        <w:rPr>
          <w:rFonts w:ascii="Times New Roman" w:hAnsi="Times New Roman" w:cs="Times New Roman"/>
          <w:color w:val="000020"/>
          <w:sz w:val="24"/>
          <w:szCs w:val="24"/>
          <w:lang w:val="en-US"/>
        </w:rPr>
        <w:t>ʻo</w:t>
      </w:r>
      <w:r>
        <w:rPr>
          <w:rFonts w:asciiTheme="majorBidi" w:hAnsiTheme="majorBidi" w:cstheme="majorBidi"/>
          <w:color w:val="000020"/>
          <w:sz w:val="24"/>
          <w:szCs w:val="24"/>
          <w:lang w:val="en-US"/>
        </w:rPr>
        <w:t>rgans</w:t>
      </w:r>
      <w:r w:rsidR="00760C26">
        <w:rPr>
          <w:rFonts w:asciiTheme="majorBidi" w:hAnsiTheme="majorBidi" w:cstheme="majorBidi"/>
          <w:color w:val="000020"/>
          <w:sz w:val="24"/>
          <w:szCs w:val="24"/>
          <w:lang w:val="en-US"/>
        </w:rPr>
        <w:t xml:space="preserve"> of speech</w:t>
      </w:r>
      <w:r>
        <w:rPr>
          <w:rFonts w:asciiTheme="majorBidi" w:hAnsiTheme="majorBidi" w:cstheme="majorBidi"/>
          <w:color w:val="000020"/>
          <w:sz w:val="24"/>
          <w:szCs w:val="24"/>
          <w:lang w:val="en-US"/>
        </w:rPr>
        <w:t xml:space="preserve">’ ” </w:t>
      </w:r>
      <w:r w:rsidR="009E55D4" w:rsidRPr="004A583B">
        <w:rPr>
          <w:rFonts w:asciiTheme="majorBidi" w:hAnsiTheme="majorBidi" w:cstheme="majorBidi"/>
          <w:color w:val="000020"/>
          <w:sz w:val="24"/>
          <w:szCs w:val="24"/>
          <w:lang w:val="en-US"/>
        </w:rPr>
        <w:t>(Sapir, 1921</w:t>
      </w:r>
      <w:r>
        <w:rPr>
          <w:rFonts w:asciiTheme="majorBidi" w:hAnsiTheme="majorBidi" w:cstheme="majorBidi"/>
          <w:color w:val="000020"/>
          <w:sz w:val="24"/>
          <w:szCs w:val="24"/>
          <w:lang w:val="en-US"/>
        </w:rPr>
        <w:t>, p.7</w:t>
      </w:r>
      <w:r w:rsidR="009E55D4" w:rsidRPr="004A583B">
        <w:rPr>
          <w:rFonts w:asciiTheme="majorBidi" w:hAnsiTheme="majorBidi" w:cstheme="majorBidi"/>
          <w:color w:val="000020"/>
          <w:sz w:val="24"/>
          <w:szCs w:val="24"/>
          <w:lang w:val="en-US"/>
        </w:rPr>
        <w:t>)</w:t>
      </w:r>
      <w:r w:rsidR="00760C26">
        <w:rPr>
          <w:rFonts w:asciiTheme="majorBidi" w:hAnsiTheme="majorBidi" w:cstheme="majorBidi"/>
          <w:color w:val="000020"/>
          <w:sz w:val="24"/>
          <w:szCs w:val="24"/>
          <w:lang w:val="en-US"/>
        </w:rPr>
        <w:t>.</w:t>
      </w:r>
    </w:p>
    <w:p w:rsidR="0061581D" w:rsidRDefault="0061581D" w:rsidP="00B22B0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583B">
        <w:rPr>
          <w:rFonts w:asciiTheme="majorBidi" w:hAnsiTheme="majorBidi" w:cstheme="majorBidi"/>
          <w:sz w:val="24"/>
          <w:szCs w:val="24"/>
          <w:lang w:val="en-US"/>
        </w:rPr>
        <w:t>Bloomfield</w:t>
      </w:r>
      <w:r w:rsidR="00EF04B0" w:rsidRPr="004A583B">
        <w:rPr>
          <w:rFonts w:asciiTheme="majorBidi" w:hAnsiTheme="majorBidi" w:cstheme="majorBidi"/>
          <w:sz w:val="24"/>
          <w:szCs w:val="24"/>
          <w:lang w:val="en-US"/>
        </w:rPr>
        <w:t xml:space="preserve"> (1926)</w:t>
      </w:r>
      <w:r w:rsidR="00B22B04">
        <w:rPr>
          <w:rFonts w:asciiTheme="majorBidi" w:hAnsiTheme="majorBidi" w:cstheme="majorBidi"/>
          <w:sz w:val="24"/>
          <w:szCs w:val="24"/>
          <w:lang w:val="en-US"/>
        </w:rPr>
        <w:t xml:space="preserve"> states that</w:t>
      </w:r>
      <w:r w:rsidR="00856F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F04B0" w:rsidRPr="004A583B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B22B04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4A583B">
        <w:rPr>
          <w:rFonts w:asciiTheme="majorBidi" w:hAnsiTheme="majorBidi" w:cstheme="majorBidi"/>
          <w:sz w:val="24"/>
          <w:szCs w:val="24"/>
          <w:lang w:val="en-US"/>
        </w:rPr>
        <w:t>he totality of the utterances that can be made in a speech community is the language of that speech community</w:t>
      </w:r>
      <w:r w:rsidR="00EF04B0" w:rsidRPr="004A583B">
        <w:rPr>
          <w:rFonts w:asciiTheme="majorBidi" w:hAnsiTheme="majorBidi" w:cstheme="majorBidi"/>
          <w:sz w:val="24"/>
          <w:szCs w:val="24"/>
          <w:lang w:val="en-US"/>
        </w:rPr>
        <w:t>” (p.155)</w:t>
      </w:r>
      <w:r w:rsidRPr="004A583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22B04" w:rsidRPr="00B22B04" w:rsidRDefault="00B22B04" w:rsidP="00B22B0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5BAE">
        <w:rPr>
          <w:rFonts w:asciiTheme="majorBidi" w:hAnsiTheme="majorBidi" w:cstheme="majorBidi"/>
          <w:sz w:val="24"/>
          <w:szCs w:val="24"/>
          <w:lang w:val="en-US"/>
        </w:rPr>
        <w:t>According to Bloch and Trager (1942), “a language is a system of arbitrary vocal symbols by means of which a social group co-operates” (as cited in Lyons, 1981, p.4)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F7803" w:rsidRPr="00CD3890" w:rsidRDefault="0044696A" w:rsidP="00A848F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3890">
        <w:rPr>
          <w:rFonts w:asciiTheme="majorBidi" w:hAnsiTheme="majorBidi" w:cstheme="majorBidi"/>
          <w:sz w:val="24"/>
          <w:szCs w:val="24"/>
          <w:lang w:val="en-US"/>
        </w:rPr>
        <w:t>Chomsky (</w:t>
      </w:r>
      <w:r w:rsidR="00A848FB" w:rsidRPr="00CD3890">
        <w:rPr>
          <w:rFonts w:asciiTheme="majorBidi" w:hAnsiTheme="majorBidi" w:cstheme="majorBidi"/>
          <w:sz w:val="24"/>
          <w:szCs w:val="24"/>
          <w:lang w:val="en-US"/>
        </w:rPr>
        <w:t>2002)</w:t>
      </w:r>
      <w:r w:rsidRPr="00CD3890">
        <w:rPr>
          <w:rFonts w:asciiTheme="majorBidi" w:hAnsiTheme="majorBidi" w:cstheme="majorBidi"/>
          <w:sz w:val="24"/>
          <w:szCs w:val="24"/>
          <w:lang w:val="en-US"/>
        </w:rPr>
        <w:t xml:space="preserve"> defines language as</w:t>
      </w:r>
      <w:r w:rsidR="00760C26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CD38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F7803" w:rsidRPr="00CD3890">
        <w:rPr>
          <w:rFonts w:asciiTheme="majorBidi" w:hAnsiTheme="majorBidi" w:cstheme="majorBidi"/>
          <w:sz w:val="24"/>
          <w:szCs w:val="24"/>
          <w:lang w:val="en-US"/>
        </w:rPr>
        <w:t>“a set (finite or infinite) of sentences, each finite in length and constructed out of a finite</w:t>
      </w:r>
      <w:r w:rsidRPr="00CD3890">
        <w:rPr>
          <w:rFonts w:asciiTheme="majorBidi" w:hAnsiTheme="majorBidi" w:cstheme="majorBidi"/>
          <w:sz w:val="24"/>
          <w:szCs w:val="24"/>
          <w:lang w:val="en-US"/>
        </w:rPr>
        <w:t xml:space="preserve"> set of elements” (p.</w:t>
      </w:r>
      <w:r w:rsidR="00BF7803" w:rsidRPr="00CD3890">
        <w:rPr>
          <w:rFonts w:asciiTheme="majorBidi" w:hAnsiTheme="majorBidi" w:cstheme="majorBidi"/>
          <w:sz w:val="24"/>
          <w:szCs w:val="24"/>
          <w:lang w:val="en-US"/>
        </w:rPr>
        <w:t>13)</w:t>
      </w:r>
      <w:r w:rsidRPr="00CD389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22B04" w:rsidRPr="00B27644" w:rsidRDefault="00B22B04" w:rsidP="00B2764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6EC7">
        <w:rPr>
          <w:rFonts w:asciiTheme="majorBidi" w:hAnsiTheme="majorBidi" w:cstheme="majorBidi"/>
          <w:sz w:val="24"/>
          <w:szCs w:val="24"/>
          <w:lang w:val="en-US"/>
        </w:rPr>
        <w:t xml:space="preserve">According to </w:t>
      </w:r>
      <w:r w:rsidRPr="001B6EC7">
        <w:rPr>
          <w:rFonts w:asciiTheme="majorBidi" w:hAnsiTheme="majorBidi" w:cstheme="majorBidi"/>
          <w:i/>
          <w:iCs/>
          <w:sz w:val="24"/>
          <w:szCs w:val="24"/>
          <w:lang w:val="en-US"/>
        </w:rPr>
        <w:t>Longman Dictionary of Language Teaching and Applied Linguistics (4</w:t>
      </w:r>
      <w:r w:rsidRPr="001B6EC7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th</w:t>
      </w:r>
      <w:r w:rsidRPr="001B6E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edition), </w:t>
      </w:r>
      <w:r w:rsidRPr="001B6EC7">
        <w:rPr>
          <w:rFonts w:asciiTheme="majorBidi" w:hAnsiTheme="majorBidi" w:cstheme="majorBidi"/>
          <w:sz w:val="24"/>
          <w:szCs w:val="24"/>
          <w:lang w:val="en-US"/>
        </w:rPr>
        <w:t>language is</w:t>
      </w:r>
      <w:r w:rsidRPr="001B6E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1B6EC7">
        <w:rPr>
          <w:rFonts w:asciiTheme="majorBidi" w:hAnsiTheme="majorBidi" w:cstheme="majorBidi"/>
          <w:sz w:val="24"/>
          <w:szCs w:val="24"/>
          <w:lang w:val="en-US"/>
        </w:rPr>
        <w:t>“the system of human communication which consists of the structured arrangement of sounds (or their written representation) into larger units, e.g. morphemes, words, sentences, utterances”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6C78ED">
        <w:rPr>
          <w:rFonts w:asciiTheme="majorBidi" w:hAnsiTheme="majorBidi" w:cstheme="majorBidi"/>
          <w:sz w:val="24"/>
          <w:szCs w:val="24"/>
          <w:lang w:val="en-US"/>
        </w:rPr>
        <w:t>Richards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C78ED">
        <w:rPr>
          <w:rFonts w:asciiTheme="majorBidi" w:hAnsiTheme="majorBidi" w:cstheme="majorBidi"/>
          <w:sz w:val="24"/>
          <w:szCs w:val="24"/>
          <w:lang w:val="en-US"/>
        </w:rPr>
        <w:t>&amp; Schmidt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6C78ED">
        <w:rPr>
          <w:rFonts w:asciiTheme="majorBidi" w:hAnsiTheme="majorBidi" w:cstheme="majorBidi"/>
          <w:sz w:val="24"/>
          <w:szCs w:val="24"/>
          <w:lang w:val="en-US"/>
        </w:rPr>
        <w:t>2010</w:t>
      </w:r>
      <w:r>
        <w:rPr>
          <w:rFonts w:asciiTheme="majorBidi" w:hAnsiTheme="majorBidi" w:cstheme="majorBidi"/>
          <w:sz w:val="24"/>
          <w:szCs w:val="24"/>
          <w:lang w:val="en-US"/>
        </w:rPr>
        <w:t>, p.311)</w:t>
      </w:r>
      <w:r w:rsidRPr="001B6EC7">
        <w:rPr>
          <w:rFonts w:asciiTheme="majorBidi" w:hAnsiTheme="majorBidi" w:cstheme="majorBidi"/>
          <w:sz w:val="24"/>
          <w:szCs w:val="24"/>
          <w:lang w:val="en-US"/>
        </w:rPr>
        <w:t>. Moreover</w:t>
      </w:r>
      <w:r>
        <w:rPr>
          <w:rFonts w:asciiTheme="majorBidi" w:hAnsiTheme="majorBidi" w:cstheme="majorBidi"/>
          <w:sz w:val="24"/>
          <w:szCs w:val="24"/>
          <w:lang w:val="en-US"/>
        </w:rPr>
        <w:t>, “</w:t>
      </w:r>
      <w:r w:rsidRPr="001B6EC7">
        <w:rPr>
          <w:rFonts w:asciiTheme="majorBidi" w:hAnsiTheme="majorBidi" w:cstheme="majorBidi"/>
          <w:sz w:val="24"/>
          <w:szCs w:val="24"/>
          <w:lang w:val="en-US"/>
        </w:rPr>
        <w:t xml:space="preserve">In common usage it can also refer to non-human systems of communication such as the </w:t>
      </w:r>
      <w:r>
        <w:rPr>
          <w:rFonts w:asciiTheme="majorBidi" w:hAnsiTheme="majorBidi" w:cstheme="majorBidi"/>
          <w:sz w:val="24"/>
          <w:szCs w:val="24"/>
          <w:lang w:val="en-US"/>
        </w:rPr>
        <w:t>ʻlanguage’ of bees, the ʻlanguage’</w:t>
      </w:r>
      <w:r w:rsidRPr="001B6EC7">
        <w:rPr>
          <w:rFonts w:asciiTheme="majorBidi" w:hAnsiTheme="majorBidi" w:cstheme="majorBidi"/>
          <w:sz w:val="24"/>
          <w:szCs w:val="24"/>
          <w:lang w:val="en-US"/>
        </w:rPr>
        <w:t xml:space="preserve"> of dolphins”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B6EC7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4C7F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C78ED">
        <w:rPr>
          <w:rFonts w:asciiTheme="majorBidi" w:hAnsiTheme="majorBidi" w:cstheme="majorBidi"/>
          <w:sz w:val="24"/>
          <w:szCs w:val="24"/>
          <w:lang w:val="en-US"/>
        </w:rPr>
        <w:t>Richards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C78ED">
        <w:rPr>
          <w:rFonts w:asciiTheme="majorBidi" w:hAnsiTheme="majorBidi" w:cstheme="majorBidi"/>
          <w:sz w:val="24"/>
          <w:szCs w:val="24"/>
          <w:lang w:val="en-US"/>
        </w:rPr>
        <w:t>&amp; Schmidt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6C78ED">
        <w:rPr>
          <w:rFonts w:asciiTheme="majorBidi" w:hAnsiTheme="majorBidi" w:cstheme="majorBidi"/>
          <w:sz w:val="24"/>
          <w:szCs w:val="24"/>
          <w:lang w:val="en-US"/>
        </w:rPr>
        <w:t>2010</w:t>
      </w:r>
      <w:r>
        <w:rPr>
          <w:rFonts w:asciiTheme="majorBidi" w:hAnsiTheme="majorBidi" w:cstheme="majorBidi"/>
          <w:sz w:val="24"/>
          <w:szCs w:val="24"/>
          <w:lang w:val="en-US"/>
        </w:rPr>
        <w:t>, p.311</w:t>
      </w:r>
      <w:r w:rsidRPr="001B6EC7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B6EC7" w:rsidRDefault="00A85CA0" w:rsidP="00506AD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All these definitions </w:t>
      </w:r>
      <w:r w:rsidR="00506AD7">
        <w:rPr>
          <w:rFonts w:asciiTheme="majorBidi" w:hAnsiTheme="majorBidi" w:cstheme="majorBidi"/>
          <w:sz w:val="24"/>
          <w:szCs w:val="24"/>
          <w:lang w:val="en-US"/>
        </w:rPr>
        <w:t>give us an overview about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nature and characteristics of language.</w:t>
      </w:r>
    </w:p>
    <w:p w:rsidR="00506AD7" w:rsidRDefault="00506AD7" w:rsidP="001B6EC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06AD7" w:rsidRDefault="00506AD7" w:rsidP="001B6EC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06AD7" w:rsidRDefault="00506AD7" w:rsidP="001B6EC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06AD7" w:rsidRDefault="00506AD7" w:rsidP="001B6EC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B6EC7" w:rsidRDefault="001B6EC7" w:rsidP="001B6EC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B6EC7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:rsidR="00506AD7" w:rsidRPr="00760C26" w:rsidRDefault="00506AD7" w:rsidP="005E7925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lang w:val="en-US"/>
        </w:rPr>
      </w:pPr>
      <w:r w:rsidRPr="005E7925">
        <w:rPr>
          <w:rFonts w:asciiTheme="majorBidi" w:hAnsiTheme="majorBidi" w:cstheme="majorBidi"/>
          <w:sz w:val="24"/>
          <w:szCs w:val="24"/>
          <w:lang w:val="en-US"/>
        </w:rPr>
        <w:t>Bloomfiled, L. (1926). A set of postulates for the science of lang</w:t>
      </w:r>
      <w:r>
        <w:rPr>
          <w:rFonts w:asciiTheme="majorBidi" w:hAnsiTheme="majorBidi" w:cstheme="majorBidi"/>
          <w:sz w:val="24"/>
          <w:szCs w:val="24"/>
          <w:lang w:val="en-US"/>
        </w:rPr>
        <w:t>uage</w:t>
      </w:r>
      <w:r w:rsidRPr="005E79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5E7925">
        <w:rPr>
          <w:rFonts w:asciiTheme="majorBidi" w:hAnsiTheme="majorBidi" w:cstheme="majorBidi"/>
          <w:i/>
          <w:iCs/>
          <w:sz w:val="24"/>
          <w:szCs w:val="24"/>
          <w:lang w:val="en-US"/>
        </w:rPr>
        <w:t>Language</w:t>
      </w:r>
      <w:r w:rsidRPr="005E792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>2, 3,</w:t>
      </w:r>
      <w:r w:rsidRPr="005E7925">
        <w:rPr>
          <w:rFonts w:asciiTheme="majorBidi" w:hAnsiTheme="majorBidi" w:cstheme="majorBidi"/>
          <w:sz w:val="24"/>
          <w:szCs w:val="24"/>
          <w:lang w:val="en-US"/>
        </w:rPr>
        <w:t xml:space="preserve"> 153-164.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hyperlink r:id="rId7" w:tgtFrame="_blank" w:tooltip="This link opens in a new window" w:history="1">
        <w:r w:rsidRPr="00760C26">
          <w:rPr>
            <w:rStyle w:val="Lienhypertexte"/>
            <w:lang w:val="en-US"/>
          </w:rPr>
          <w:t xml:space="preserve">https://doi.org/10.2307/408741 </w:t>
        </w:r>
      </w:hyperlink>
    </w:p>
    <w:p w:rsidR="00506AD7" w:rsidRPr="00506AD7" w:rsidRDefault="00506AD7" w:rsidP="00506AD7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34C03">
        <w:rPr>
          <w:rFonts w:asciiTheme="majorBidi" w:hAnsiTheme="majorBidi" w:cstheme="majorBidi"/>
          <w:sz w:val="24"/>
          <w:szCs w:val="24"/>
          <w:lang w:val="en-US"/>
        </w:rPr>
        <w:t xml:space="preserve">Chomsky, N. </w:t>
      </w:r>
      <w:r>
        <w:rPr>
          <w:rFonts w:asciiTheme="majorBidi" w:hAnsiTheme="majorBidi" w:cstheme="majorBidi"/>
          <w:sz w:val="24"/>
          <w:szCs w:val="24"/>
          <w:lang w:val="en-US"/>
        </w:rPr>
        <w:t>(2002)</w:t>
      </w:r>
      <w:r w:rsidRPr="00734C0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34C0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Syntactic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Pr="00734C03">
        <w:rPr>
          <w:rFonts w:asciiTheme="majorBidi" w:hAnsiTheme="majorBidi" w:cstheme="majorBidi"/>
          <w:i/>
          <w:iCs/>
          <w:sz w:val="24"/>
          <w:szCs w:val="24"/>
          <w:lang w:val="en-US"/>
        </w:rPr>
        <w:t>tructures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(2</w:t>
      </w:r>
      <w:r w:rsidRPr="00EB594C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nd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Ed.)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New York: </w:t>
      </w:r>
      <w:r w:rsidRPr="00734C03">
        <w:rPr>
          <w:rFonts w:asciiTheme="majorBidi" w:hAnsiTheme="majorBidi" w:cstheme="majorBidi"/>
          <w:sz w:val="24"/>
          <w:szCs w:val="24"/>
          <w:lang w:val="en-US"/>
        </w:rPr>
        <w:t>Mouton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 Gruyter</w:t>
      </w:r>
      <w:r w:rsidRPr="00734C0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06AD7" w:rsidRDefault="00506AD7" w:rsidP="00B1569D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 xml:space="preserve">Lyons, J. (1981). </w:t>
      </w:r>
      <w:r w:rsidRPr="00B1569D">
        <w:rPr>
          <w:rStyle w:val="Accentuation"/>
          <w:rFonts w:asciiTheme="majorBidi" w:hAnsiTheme="majorBidi" w:cstheme="majorBidi"/>
          <w:sz w:val="24"/>
          <w:szCs w:val="24"/>
          <w:lang w:val="en-US"/>
        </w:rPr>
        <w:t>Language and linguistics: An introduction</w:t>
      </w:r>
      <w:r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 xml:space="preserve">. </w:t>
      </w:r>
      <w:r w:rsidRPr="00B1569D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Cambridge University Press.</w:t>
      </w:r>
    </w:p>
    <w:p w:rsidR="00506AD7" w:rsidRPr="006C78ED" w:rsidRDefault="00506AD7" w:rsidP="005E7925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C78ED">
        <w:rPr>
          <w:rFonts w:asciiTheme="majorBidi" w:hAnsiTheme="majorBidi" w:cstheme="majorBidi"/>
          <w:sz w:val="24"/>
          <w:szCs w:val="24"/>
          <w:lang w:val="en-US"/>
        </w:rPr>
        <w:t xml:space="preserve">Richards, J.C. &amp; Schmidt, R. (2010). </w:t>
      </w:r>
      <w:r w:rsidRPr="006C78ED">
        <w:rPr>
          <w:rFonts w:asciiTheme="majorBidi" w:hAnsiTheme="majorBidi" w:cstheme="majorBidi"/>
          <w:i/>
          <w:iCs/>
          <w:sz w:val="24"/>
          <w:szCs w:val="24"/>
          <w:lang w:val="en-US"/>
        </w:rPr>
        <w:t>Longman Dictionary of Language Teaching and Applied Linguistics (4</w:t>
      </w:r>
      <w:r w:rsidRPr="006C78ED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th</w:t>
      </w:r>
      <w:r w:rsidRPr="006C78E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ed.).</w:t>
      </w:r>
      <w:r w:rsidRPr="006C78ED">
        <w:rPr>
          <w:rFonts w:asciiTheme="majorBidi" w:hAnsiTheme="majorBidi" w:cstheme="majorBidi"/>
          <w:sz w:val="24"/>
          <w:szCs w:val="24"/>
          <w:lang w:val="en-US"/>
        </w:rPr>
        <w:t xml:space="preserve"> Pearson Education Limited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06AD7" w:rsidRPr="00D10859" w:rsidRDefault="00506AD7" w:rsidP="00506AD7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0859">
        <w:rPr>
          <w:rFonts w:asciiTheme="majorBidi" w:hAnsiTheme="majorBidi" w:cstheme="majorBidi"/>
          <w:sz w:val="24"/>
          <w:szCs w:val="24"/>
          <w:lang w:val="en-US"/>
        </w:rPr>
        <w:t xml:space="preserve">Sapir, E. (1921). </w:t>
      </w:r>
      <w:r w:rsidRPr="00D10859">
        <w:rPr>
          <w:rFonts w:asciiTheme="majorBidi" w:hAnsiTheme="majorBidi" w:cstheme="majorBidi"/>
          <w:i/>
          <w:iCs/>
          <w:sz w:val="24"/>
          <w:szCs w:val="24"/>
          <w:lang w:val="en-US"/>
        </w:rPr>
        <w:t>Language: an introduction to the study of speech</w:t>
      </w:r>
      <w:r w:rsidRPr="00D1085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538EC">
        <w:rPr>
          <w:rFonts w:asciiTheme="majorBidi" w:hAnsiTheme="majorBidi" w:cstheme="majorBidi"/>
          <w:sz w:val="24"/>
          <w:szCs w:val="24"/>
          <w:lang w:val="en-US"/>
        </w:rPr>
        <w:t>New York: Harcourt, Brace and Company, Inc.</w:t>
      </w:r>
    </w:p>
    <w:p w:rsidR="00506AD7" w:rsidRPr="004A19A6" w:rsidRDefault="00506AD7" w:rsidP="001F550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A5F">
        <w:rPr>
          <w:rFonts w:asciiTheme="majorBidi" w:hAnsiTheme="majorBidi" w:cstheme="majorBidi"/>
          <w:sz w:val="24"/>
          <w:szCs w:val="24"/>
          <w:lang w:val="en-US"/>
        </w:rPr>
        <w:t>Saussure, F.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12A5F">
        <w:rPr>
          <w:rFonts w:asciiTheme="majorBidi" w:hAnsiTheme="majorBidi" w:cstheme="majorBidi"/>
          <w:sz w:val="24"/>
          <w:szCs w:val="24"/>
          <w:lang w:val="en-US"/>
        </w:rPr>
        <w:t xml:space="preserve">(1966). </w:t>
      </w:r>
      <w:r w:rsidRPr="00912A5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Course in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g</w:t>
      </w:r>
      <w:r w:rsidRPr="00912A5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eneral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 w:rsidRPr="00912A5F">
        <w:rPr>
          <w:rFonts w:asciiTheme="majorBidi" w:hAnsiTheme="majorBidi" w:cstheme="majorBidi"/>
          <w:i/>
          <w:iCs/>
          <w:sz w:val="24"/>
          <w:szCs w:val="24"/>
          <w:lang w:val="en-US"/>
        </w:rPr>
        <w:t>inguistics</w:t>
      </w:r>
      <w:r w:rsidRPr="00912A5F">
        <w:rPr>
          <w:rFonts w:asciiTheme="majorBidi" w:hAnsiTheme="majorBidi" w:cstheme="majorBidi"/>
          <w:sz w:val="24"/>
          <w:szCs w:val="24"/>
          <w:lang w:val="en-US"/>
        </w:rPr>
        <w:t>. Edited by Charles Bally and Albert Sechehaye, in collaboration with Albert Riedlinger. Translated by Wade Baskin. New York: McGraw-Hill Book Company.</w:t>
      </w:r>
    </w:p>
    <w:sectPr w:rsidR="00506AD7" w:rsidRPr="004A19A6" w:rsidSect="004E58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10" w:rsidRDefault="00306E10" w:rsidP="00C76627">
      <w:pPr>
        <w:spacing w:after="0" w:line="240" w:lineRule="auto"/>
      </w:pPr>
      <w:r>
        <w:separator/>
      </w:r>
    </w:p>
  </w:endnote>
  <w:endnote w:type="continuationSeparator" w:id="1">
    <w:p w:rsidR="00306E10" w:rsidRDefault="00306E10" w:rsidP="00C7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441"/>
      <w:docPartObj>
        <w:docPartGallery w:val="Page Numbers (Bottom of Page)"/>
        <w:docPartUnique/>
      </w:docPartObj>
    </w:sdtPr>
    <w:sdtContent>
      <w:p w:rsidR="000538EC" w:rsidRDefault="000538E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0538EC" w:rsidRDefault="000538EC">
                    <w:pPr>
                      <w:jc w:val="center"/>
                    </w:pPr>
                    <w:fldSimple w:instr=" PAGE    \* MERGEFORMAT ">
                      <w:r w:rsidR="00554B52" w:rsidRPr="00554B52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10" w:rsidRDefault="00306E10" w:rsidP="00C76627">
      <w:pPr>
        <w:spacing w:after="0" w:line="240" w:lineRule="auto"/>
      </w:pPr>
      <w:r>
        <w:separator/>
      </w:r>
    </w:p>
  </w:footnote>
  <w:footnote w:type="continuationSeparator" w:id="1">
    <w:p w:rsidR="00306E10" w:rsidRDefault="00306E10" w:rsidP="00C7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EC" w:rsidRDefault="000538EC" w:rsidP="000421C1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Abdelhafid Boussouf University Center, Mila</w:t>
    </w:r>
  </w:p>
  <w:p w:rsidR="000538EC" w:rsidRDefault="000538EC" w:rsidP="00104DB7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Institute of Letters and Languages</w:t>
    </w:r>
  </w:p>
  <w:p w:rsidR="000538EC" w:rsidRPr="00C76627" w:rsidRDefault="000538EC" w:rsidP="00104DB7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Department of Foreign Languages</w:t>
    </w:r>
  </w:p>
  <w:p w:rsidR="000538EC" w:rsidRDefault="000538EC" w:rsidP="000538EC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English</w:t>
    </w:r>
  </w:p>
  <w:p w:rsidR="000538EC" w:rsidRDefault="000538EC" w:rsidP="000538EC">
    <w:pPr>
      <w:pStyle w:val="En-tte"/>
      <w:jc w:val="center"/>
      <w:rPr>
        <w:rFonts w:asciiTheme="majorBidi" w:hAnsiTheme="majorBidi" w:cstheme="majorBidi"/>
        <w:lang w:val="en-US"/>
      </w:rPr>
    </w:pPr>
  </w:p>
  <w:p w:rsidR="000538EC" w:rsidRDefault="000538EC">
    <w:pPr>
      <w:pStyle w:val="En-tte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Level:</w:t>
    </w:r>
    <w:r>
      <w:rPr>
        <w:rFonts w:asciiTheme="majorBidi" w:hAnsiTheme="majorBidi" w:cstheme="majorBidi"/>
        <w:lang w:val="en-US"/>
      </w:rPr>
      <w:t xml:space="preserve"> </w:t>
    </w:r>
    <w:r w:rsidRPr="00C76627">
      <w:rPr>
        <w:rFonts w:asciiTheme="majorBidi" w:hAnsiTheme="majorBidi" w:cstheme="majorBidi"/>
        <w:lang w:val="en-US"/>
      </w:rPr>
      <w:t>1st year (BA/ LMD)</w:t>
    </w:r>
  </w:p>
  <w:p w:rsidR="000538EC" w:rsidRDefault="000538EC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Initiation to Linguistics1</w:t>
    </w:r>
  </w:p>
  <w:p w:rsidR="000538EC" w:rsidRPr="00C76627" w:rsidRDefault="000538EC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Tutor: Dr. Zourez L.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414"/>
    <w:multiLevelType w:val="hybridMultilevel"/>
    <w:tmpl w:val="984ADC9A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3C6A"/>
    <w:multiLevelType w:val="hybridMultilevel"/>
    <w:tmpl w:val="E026D3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E52EB"/>
    <w:multiLevelType w:val="hybridMultilevel"/>
    <w:tmpl w:val="90DCD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76627"/>
    <w:rsid w:val="000421C1"/>
    <w:rsid w:val="000538EC"/>
    <w:rsid w:val="000730A0"/>
    <w:rsid w:val="000C56A4"/>
    <w:rsid w:val="001013C8"/>
    <w:rsid w:val="00104DB7"/>
    <w:rsid w:val="001B6EC7"/>
    <w:rsid w:val="001F5502"/>
    <w:rsid w:val="00253D8D"/>
    <w:rsid w:val="00273D25"/>
    <w:rsid w:val="0027738B"/>
    <w:rsid w:val="002962B5"/>
    <w:rsid w:val="002A2FB7"/>
    <w:rsid w:val="002D6B5A"/>
    <w:rsid w:val="00305B49"/>
    <w:rsid w:val="00306E10"/>
    <w:rsid w:val="003269EB"/>
    <w:rsid w:val="003302B4"/>
    <w:rsid w:val="00393E90"/>
    <w:rsid w:val="003E4A47"/>
    <w:rsid w:val="004114F5"/>
    <w:rsid w:val="00441A15"/>
    <w:rsid w:val="00444C75"/>
    <w:rsid w:val="0044696A"/>
    <w:rsid w:val="004A19A6"/>
    <w:rsid w:val="004A583B"/>
    <w:rsid w:val="004B2870"/>
    <w:rsid w:val="004C7FC5"/>
    <w:rsid w:val="004E5826"/>
    <w:rsid w:val="00506AD7"/>
    <w:rsid w:val="00554B52"/>
    <w:rsid w:val="005E161D"/>
    <w:rsid w:val="005E7925"/>
    <w:rsid w:val="0061581D"/>
    <w:rsid w:val="006458D5"/>
    <w:rsid w:val="0069542F"/>
    <w:rsid w:val="006C78ED"/>
    <w:rsid w:val="00734C03"/>
    <w:rsid w:val="00760C26"/>
    <w:rsid w:val="007870E4"/>
    <w:rsid w:val="00791512"/>
    <w:rsid w:val="00796C9E"/>
    <w:rsid w:val="00856F4B"/>
    <w:rsid w:val="00883014"/>
    <w:rsid w:val="00912A5F"/>
    <w:rsid w:val="009658AB"/>
    <w:rsid w:val="009D11F2"/>
    <w:rsid w:val="009E55D4"/>
    <w:rsid w:val="009F4E34"/>
    <w:rsid w:val="00A263BB"/>
    <w:rsid w:val="00A848FB"/>
    <w:rsid w:val="00A85CA0"/>
    <w:rsid w:val="00AA00B0"/>
    <w:rsid w:val="00B1569D"/>
    <w:rsid w:val="00B17C49"/>
    <w:rsid w:val="00B22B04"/>
    <w:rsid w:val="00B27644"/>
    <w:rsid w:val="00B96203"/>
    <w:rsid w:val="00BD7E8C"/>
    <w:rsid w:val="00BF7803"/>
    <w:rsid w:val="00C03E40"/>
    <w:rsid w:val="00C11972"/>
    <w:rsid w:val="00C53C54"/>
    <w:rsid w:val="00C703E3"/>
    <w:rsid w:val="00C76627"/>
    <w:rsid w:val="00C86A37"/>
    <w:rsid w:val="00CD16B2"/>
    <w:rsid w:val="00CD3890"/>
    <w:rsid w:val="00D03FF7"/>
    <w:rsid w:val="00D10859"/>
    <w:rsid w:val="00D11328"/>
    <w:rsid w:val="00D75BAE"/>
    <w:rsid w:val="00DD1D9E"/>
    <w:rsid w:val="00DF5DD8"/>
    <w:rsid w:val="00E015DA"/>
    <w:rsid w:val="00E03B6F"/>
    <w:rsid w:val="00E1199E"/>
    <w:rsid w:val="00E161B1"/>
    <w:rsid w:val="00E24A99"/>
    <w:rsid w:val="00E57B55"/>
    <w:rsid w:val="00EB54FE"/>
    <w:rsid w:val="00EB594C"/>
    <w:rsid w:val="00EF04B0"/>
    <w:rsid w:val="00F67CA2"/>
    <w:rsid w:val="00F73BD3"/>
    <w:rsid w:val="00FF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26"/>
  </w:style>
  <w:style w:type="paragraph" w:styleId="Titre3">
    <w:name w:val="heading 3"/>
    <w:basedOn w:val="Normal"/>
    <w:link w:val="Titre3Car"/>
    <w:uiPriority w:val="9"/>
    <w:qFormat/>
    <w:rsid w:val="00411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627"/>
  </w:style>
  <w:style w:type="paragraph" w:styleId="Pieddepage">
    <w:name w:val="footer"/>
    <w:basedOn w:val="Normal"/>
    <w:link w:val="Pieddepag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6627"/>
  </w:style>
  <w:style w:type="paragraph" w:styleId="Paragraphedeliste">
    <w:name w:val="List Paragraph"/>
    <w:basedOn w:val="Normal"/>
    <w:uiPriority w:val="34"/>
    <w:qFormat/>
    <w:rsid w:val="00F67CA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114F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792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1569D"/>
    <w:rPr>
      <w:i/>
      <w:iCs/>
    </w:rPr>
  </w:style>
  <w:style w:type="character" w:styleId="lev">
    <w:name w:val="Strong"/>
    <w:basedOn w:val="Policepardfaut"/>
    <w:uiPriority w:val="22"/>
    <w:qFormat/>
    <w:rsid w:val="00D7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2307/408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51</cp:revision>
  <dcterms:created xsi:type="dcterms:W3CDTF">2020-12-12T07:28:00Z</dcterms:created>
  <dcterms:modified xsi:type="dcterms:W3CDTF">2021-01-02T09:03:00Z</dcterms:modified>
</cp:coreProperties>
</file>