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DC" w:rsidRPr="00B53B78" w:rsidRDefault="00282EDC" w:rsidP="00B53B78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53B78">
        <w:rPr>
          <w:rFonts w:asciiTheme="majorBidi" w:hAnsiTheme="majorBidi" w:cstheme="majorBidi"/>
          <w:b/>
          <w:bCs/>
          <w:sz w:val="28"/>
          <w:szCs w:val="28"/>
        </w:rPr>
        <w:t xml:space="preserve">TD </w:t>
      </w:r>
      <w:r w:rsidR="00141932" w:rsidRPr="00B53B78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B53B78">
        <w:rPr>
          <w:rFonts w:asciiTheme="majorBidi" w:hAnsiTheme="majorBidi" w:cstheme="majorBidi"/>
          <w:b/>
          <w:bCs/>
          <w:sz w:val="28"/>
          <w:szCs w:val="28"/>
        </w:rPr>
        <w:t xml:space="preserve"> Régulation métabolique</w:t>
      </w:r>
    </w:p>
    <w:p w:rsidR="00900B0B" w:rsidRPr="00B134FE" w:rsidRDefault="008C30E2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I.QCM</w:t>
      </w:r>
    </w:p>
    <w:p w:rsidR="005B41D2" w:rsidRPr="00B134FE" w:rsidRDefault="00482D8E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Q1</w:t>
      </w:r>
      <w:r w:rsidR="005B41D2" w:rsidRPr="00B134FE">
        <w:rPr>
          <w:rFonts w:asciiTheme="majorBidi" w:hAnsiTheme="majorBidi" w:cstheme="majorBidi"/>
          <w:b/>
          <w:bCs/>
          <w:sz w:val="24"/>
          <w:szCs w:val="24"/>
        </w:rPr>
        <w:t>- Le foie :</w:t>
      </w:r>
    </w:p>
    <w:p w:rsidR="005B41D2" w:rsidRPr="00B134FE" w:rsidRDefault="005B41D2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A- est le seul effecteur de la régulation glycémique.</w:t>
      </w:r>
    </w:p>
    <w:p w:rsidR="005B41D2" w:rsidRPr="00B134FE" w:rsidRDefault="005B41D2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B- agit sur la glycémie uniquement en libérant du glucose dans le sang.</w:t>
      </w:r>
    </w:p>
    <w:p w:rsidR="005B41D2" w:rsidRPr="00B134FE" w:rsidRDefault="005B41D2" w:rsidP="001D53D0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C-</w:t>
      </w:r>
      <w:r w:rsidRPr="00B134FE">
        <w:rPr>
          <w:rFonts w:asciiTheme="majorBidi" w:hAnsiTheme="majorBidi" w:cstheme="majorBidi"/>
          <w:sz w:val="24"/>
          <w:szCs w:val="24"/>
        </w:rPr>
        <w:t xml:space="preserve"> possède des enzymes permettant l'hydrolyse du glycogène et d'autres permettant sa</w:t>
      </w:r>
      <w:r w:rsidR="001D53D0">
        <w:rPr>
          <w:rFonts w:asciiTheme="majorBidi" w:hAnsiTheme="majorBidi" w:cstheme="majorBidi"/>
          <w:sz w:val="24"/>
          <w:szCs w:val="24"/>
        </w:rPr>
        <w:t xml:space="preserve"> </w:t>
      </w:r>
      <w:r w:rsidRPr="00B134FE">
        <w:rPr>
          <w:rFonts w:asciiTheme="majorBidi" w:hAnsiTheme="majorBidi" w:cstheme="majorBidi"/>
          <w:sz w:val="24"/>
          <w:szCs w:val="24"/>
        </w:rPr>
        <w:t>synthèse.</w:t>
      </w:r>
    </w:p>
    <w:p w:rsidR="005B41D2" w:rsidRPr="00B134FE" w:rsidRDefault="005B41D2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D- est insensible à l'insuline.</w:t>
      </w:r>
    </w:p>
    <w:p w:rsidR="005B41D2" w:rsidRPr="001D53D0" w:rsidRDefault="005B41D2" w:rsidP="001D53D0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E-</w:t>
      </w:r>
      <w:r w:rsidRPr="00B134FE">
        <w:rPr>
          <w:rFonts w:asciiTheme="majorBidi" w:hAnsiTheme="majorBidi" w:cstheme="majorBidi"/>
          <w:sz w:val="24"/>
          <w:szCs w:val="24"/>
        </w:rPr>
        <w:t xml:space="preserve"> est sensible au glucagon.</w:t>
      </w:r>
    </w:p>
    <w:p w:rsidR="00580CD0" w:rsidRPr="00B134FE" w:rsidRDefault="00482D8E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Q2</w:t>
      </w:r>
      <w:r w:rsidR="00580CD0" w:rsidRPr="00B134FE">
        <w:rPr>
          <w:rFonts w:asciiTheme="majorBidi" w:hAnsiTheme="majorBidi" w:cstheme="majorBidi"/>
          <w:b/>
          <w:bCs/>
          <w:sz w:val="24"/>
          <w:szCs w:val="24"/>
        </w:rPr>
        <w:t>- La glycémie :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A-</w:t>
      </w:r>
      <w:r w:rsidRPr="00B134FE">
        <w:rPr>
          <w:rFonts w:asciiTheme="majorBidi" w:hAnsiTheme="majorBidi" w:cstheme="majorBidi"/>
          <w:sz w:val="24"/>
          <w:szCs w:val="24"/>
        </w:rPr>
        <w:t xml:space="preserve"> est le taux de glucose plasmatique.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B- est maintenue à peu près constante, principalement par contrôle nerveux.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C-</w:t>
      </w:r>
      <w:r w:rsidRPr="00B134FE">
        <w:rPr>
          <w:rFonts w:asciiTheme="majorBidi" w:hAnsiTheme="majorBidi" w:cstheme="majorBidi"/>
          <w:sz w:val="24"/>
          <w:szCs w:val="24"/>
        </w:rPr>
        <w:t xml:space="preserve"> diminue temporairement à la suite d’un exercice physique.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D- diminue temporairement à la suite d'un repas.</w:t>
      </w:r>
    </w:p>
    <w:p w:rsidR="00580CD0" w:rsidRPr="001D53D0" w:rsidRDefault="00580CD0" w:rsidP="001D53D0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E- est diminuée chez les personnes atteintes de diabète sucré.</w:t>
      </w:r>
    </w:p>
    <w:p w:rsidR="00580CD0" w:rsidRPr="00B134FE" w:rsidRDefault="00482D8E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Q3</w:t>
      </w:r>
      <w:r w:rsidR="00580CD0" w:rsidRPr="00B134FE">
        <w:rPr>
          <w:rFonts w:asciiTheme="majorBidi" w:hAnsiTheme="majorBidi" w:cstheme="majorBidi"/>
          <w:b/>
          <w:bCs/>
          <w:sz w:val="24"/>
          <w:szCs w:val="24"/>
        </w:rPr>
        <w:t>- L'insuline :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A-</w:t>
      </w:r>
      <w:r w:rsidRPr="00B134FE">
        <w:rPr>
          <w:rFonts w:asciiTheme="majorBidi" w:hAnsiTheme="majorBidi" w:cstheme="majorBidi"/>
          <w:sz w:val="24"/>
          <w:szCs w:val="24"/>
        </w:rPr>
        <w:t xml:space="preserve"> est une hormone protéique.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B- est une des hormones hypoglycémiantes.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C- est une hormone hyperglycémiante.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D-</w:t>
      </w:r>
      <w:r w:rsidRPr="00B134FE">
        <w:rPr>
          <w:rFonts w:asciiTheme="majorBidi" w:hAnsiTheme="majorBidi" w:cstheme="majorBidi"/>
          <w:sz w:val="24"/>
          <w:szCs w:val="24"/>
        </w:rPr>
        <w:t xml:space="preserve"> est sécrétée par les cellules du pancréas endocrine.</w:t>
      </w:r>
    </w:p>
    <w:p w:rsidR="00580CD0" w:rsidRPr="001D53D0" w:rsidRDefault="00580CD0" w:rsidP="001D53D0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E-</w:t>
      </w:r>
      <w:r w:rsidRPr="00B134FE">
        <w:rPr>
          <w:rFonts w:asciiTheme="majorBidi" w:hAnsiTheme="majorBidi" w:cstheme="majorBidi"/>
          <w:sz w:val="24"/>
          <w:szCs w:val="24"/>
        </w:rPr>
        <w:t xml:space="preserve"> est sécrétée au moment des repas.</w:t>
      </w:r>
    </w:p>
    <w:p w:rsidR="00580CD0" w:rsidRPr="00B134FE" w:rsidRDefault="00482D8E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Q4-</w:t>
      </w:r>
      <w:r w:rsidR="00580CD0" w:rsidRPr="00B134FE">
        <w:rPr>
          <w:rFonts w:asciiTheme="majorBidi" w:hAnsiTheme="majorBidi" w:cstheme="majorBidi"/>
          <w:b/>
          <w:bCs/>
          <w:sz w:val="24"/>
          <w:szCs w:val="24"/>
        </w:rPr>
        <w:t>L'insuline possède sur le métabolisme glucidique tous les effets suivants sauf un :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A- elle augmente la synthèse de glycogène.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B- elle augmente la pénétration cellulaire du glucose.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C- elle inhibe l’hydrolyse du glycogène hépatique.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D-</w:t>
      </w:r>
      <w:r w:rsidRPr="00B134FE">
        <w:rPr>
          <w:rFonts w:asciiTheme="majorBidi" w:hAnsiTheme="majorBidi" w:cstheme="majorBidi"/>
          <w:sz w:val="24"/>
          <w:szCs w:val="24"/>
        </w:rPr>
        <w:t xml:space="preserve"> elle diminue la synthèse des lipides.</w:t>
      </w:r>
    </w:p>
    <w:p w:rsidR="00580CD0" w:rsidRPr="001D53D0" w:rsidRDefault="00580CD0" w:rsidP="001D53D0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E- elle est hypoglycémiante</w:t>
      </w:r>
    </w:p>
    <w:p w:rsidR="00580CD0" w:rsidRPr="00B134FE" w:rsidRDefault="00482D8E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Q5</w:t>
      </w:r>
      <w:r w:rsidR="00580CD0"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- La mise en jeu de la sécrétion de l'insuline </w:t>
      </w:r>
      <w:r w:rsidR="00580CD0" w:rsidRPr="00B134FE">
        <w:rPr>
          <w:rFonts w:asciiTheme="majorBidi" w:hAnsiTheme="majorBidi" w:cstheme="majorBidi"/>
          <w:sz w:val="24"/>
          <w:szCs w:val="24"/>
        </w:rPr>
        <w:t>: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A- est essentiellement nerveuse.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B- est provoquée par une hypoglycémie.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C-</w:t>
      </w:r>
      <w:r w:rsidRPr="00B134FE">
        <w:rPr>
          <w:rFonts w:asciiTheme="majorBidi" w:hAnsiTheme="majorBidi" w:cstheme="majorBidi"/>
          <w:sz w:val="24"/>
          <w:szCs w:val="24"/>
        </w:rPr>
        <w:t xml:space="preserve"> est provoquée par une hyperglycémie.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D-</w:t>
      </w:r>
      <w:r w:rsidRPr="00B134FE">
        <w:rPr>
          <w:rFonts w:asciiTheme="majorBidi" w:hAnsiTheme="majorBidi" w:cstheme="majorBidi"/>
          <w:sz w:val="24"/>
          <w:szCs w:val="24"/>
        </w:rPr>
        <w:t xml:space="preserve"> dépend de récepteurs pancréatiques.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E- dépend de récepteurs intestinaux.</w:t>
      </w:r>
    </w:p>
    <w:p w:rsidR="00580CD0" w:rsidRPr="00B134FE" w:rsidRDefault="00601BE4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Q6</w:t>
      </w:r>
      <w:r w:rsidR="00580CD0" w:rsidRPr="00B134FE">
        <w:rPr>
          <w:rFonts w:asciiTheme="majorBidi" w:hAnsiTheme="majorBidi" w:cstheme="majorBidi"/>
          <w:b/>
          <w:bCs/>
          <w:sz w:val="24"/>
          <w:szCs w:val="24"/>
        </w:rPr>
        <w:t>- Le glucagon possède sur le métabolisme glucidique tous les effets suivants sauf un :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A- il augmente la glycogénolyse.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B- il augmente la lipolyse dans le tissu adipeux.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C-</w:t>
      </w:r>
      <w:r w:rsidRPr="00B134FE">
        <w:rPr>
          <w:rFonts w:asciiTheme="majorBidi" w:hAnsiTheme="majorBidi" w:cstheme="majorBidi"/>
          <w:sz w:val="24"/>
          <w:szCs w:val="24"/>
        </w:rPr>
        <w:t xml:space="preserve"> il augmente la glycolyse.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D- il augmente la néoglucogénèse.</w:t>
      </w:r>
    </w:p>
    <w:p w:rsidR="00580CD0" w:rsidRPr="00B134FE" w:rsidRDefault="00580C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E- il est hyperglycémiant.</w:t>
      </w:r>
    </w:p>
    <w:p w:rsidR="00601BE4" w:rsidRPr="00B134FE" w:rsidRDefault="00601BE4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7320EC" w:rsidRPr="00B134FE" w:rsidRDefault="007320E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II - Questions à complément relationnel</w:t>
      </w:r>
    </w:p>
    <w:p w:rsidR="007320EC" w:rsidRPr="00B134FE" w:rsidRDefault="007320E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 xml:space="preserve">Répondez par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1 </w:t>
      </w:r>
      <w:r w:rsidRPr="00B134FE">
        <w:rPr>
          <w:rFonts w:asciiTheme="majorBidi" w:hAnsiTheme="majorBidi" w:cstheme="majorBidi"/>
          <w:sz w:val="24"/>
          <w:szCs w:val="24"/>
        </w:rPr>
        <w:t xml:space="preserve">si les deux propositions sont vraies et si elles ont une relation de cause à effet ; par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B134FE">
        <w:rPr>
          <w:rFonts w:asciiTheme="majorBidi" w:hAnsiTheme="majorBidi" w:cstheme="majorBidi"/>
          <w:sz w:val="24"/>
          <w:szCs w:val="24"/>
        </w:rPr>
        <w:t xml:space="preserve"> si elles sont vraies mais n'ont pas de relation de cause à effet ; par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B134FE">
        <w:rPr>
          <w:rFonts w:asciiTheme="majorBidi" w:hAnsiTheme="majorBidi" w:cstheme="majorBidi"/>
          <w:sz w:val="24"/>
          <w:szCs w:val="24"/>
        </w:rPr>
        <w:t xml:space="preserve"> si l'une des deux seulement est fausse ; par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4 </w:t>
      </w:r>
      <w:r w:rsidRPr="00B134FE">
        <w:rPr>
          <w:rFonts w:asciiTheme="majorBidi" w:hAnsiTheme="majorBidi" w:cstheme="majorBidi"/>
          <w:sz w:val="24"/>
          <w:szCs w:val="24"/>
        </w:rPr>
        <w:t>si elles sont fausses toutes les deux.</w:t>
      </w:r>
    </w:p>
    <w:p w:rsidR="007320EC" w:rsidRPr="00B134FE" w:rsidRDefault="007320E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7320EC" w:rsidRDefault="007320EC" w:rsidP="001D53D0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1) </w:t>
      </w:r>
      <w:r w:rsidRPr="00B134FE">
        <w:rPr>
          <w:rFonts w:asciiTheme="majorBidi" w:hAnsiTheme="majorBidi" w:cstheme="majorBidi"/>
          <w:sz w:val="24"/>
          <w:szCs w:val="24"/>
        </w:rPr>
        <w:t>Le foie est le premier organe susceptible de rencontrer le glucose absorbé lors de la</w:t>
      </w:r>
      <w:r w:rsidR="001D53D0">
        <w:rPr>
          <w:rFonts w:asciiTheme="majorBidi" w:hAnsiTheme="majorBidi" w:cstheme="majorBidi"/>
          <w:sz w:val="24"/>
          <w:szCs w:val="24"/>
        </w:rPr>
        <w:t xml:space="preserve"> </w:t>
      </w:r>
      <w:r w:rsidRPr="00B134FE">
        <w:rPr>
          <w:rFonts w:asciiTheme="majorBidi" w:hAnsiTheme="majorBidi" w:cstheme="majorBidi"/>
          <w:sz w:val="24"/>
          <w:szCs w:val="24"/>
        </w:rPr>
        <w:t xml:space="preserve">digestion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car </w:t>
      </w:r>
      <w:r w:rsidRPr="00B134FE">
        <w:rPr>
          <w:rFonts w:asciiTheme="majorBidi" w:hAnsiTheme="majorBidi" w:cstheme="majorBidi"/>
          <w:sz w:val="24"/>
          <w:szCs w:val="24"/>
        </w:rPr>
        <w:t>il reçoit des vaisseaux provenant de l'intestin grêle.</w:t>
      </w:r>
      <w:r w:rsidR="001D53D0">
        <w:rPr>
          <w:rFonts w:asciiTheme="majorBidi" w:hAnsiTheme="majorBidi" w:cstheme="majorBidi"/>
          <w:sz w:val="24"/>
          <w:szCs w:val="24"/>
        </w:rPr>
        <w:t xml:space="preserve"> </w:t>
      </w:r>
      <w:r w:rsidR="001D53D0"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(1)</w:t>
      </w:r>
    </w:p>
    <w:p w:rsidR="001D53D0" w:rsidRPr="001D53D0" w:rsidRDefault="001D53D0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16"/>
          <w:szCs w:val="16"/>
        </w:rPr>
      </w:pPr>
    </w:p>
    <w:p w:rsidR="007320EC" w:rsidRPr="001D53D0" w:rsidRDefault="007320EC" w:rsidP="001D53D0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0"/>
          <w:szCs w:val="20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2) </w:t>
      </w:r>
      <w:r w:rsidR="00896E13" w:rsidRPr="00B134FE">
        <w:rPr>
          <w:rFonts w:asciiTheme="majorBidi" w:hAnsiTheme="majorBidi" w:cstheme="majorBidi"/>
          <w:sz w:val="24"/>
          <w:szCs w:val="24"/>
        </w:rPr>
        <w:t>L</w:t>
      </w:r>
      <w:r w:rsidRPr="00B134FE">
        <w:rPr>
          <w:rFonts w:asciiTheme="majorBidi" w:hAnsiTheme="majorBidi" w:cstheme="majorBidi"/>
          <w:sz w:val="24"/>
          <w:szCs w:val="24"/>
        </w:rPr>
        <w:t xml:space="preserve">e muscle </w:t>
      </w:r>
      <w:r w:rsidR="008D3FC2">
        <w:rPr>
          <w:rFonts w:asciiTheme="majorBidi" w:hAnsiTheme="majorBidi" w:cstheme="majorBidi"/>
          <w:sz w:val="24"/>
          <w:szCs w:val="24"/>
        </w:rPr>
        <w:t xml:space="preserve">est </w:t>
      </w:r>
      <w:r w:rsidR="00641BBB">
        <w:rPr>
          <w:rFonts w:asciiTheme="majorBidi" w:hAnsiTheme="majorBidi" w:cstheme="majorBidi"/>
          <w:sz w:val="24"/>
          <w:szCs w:val="24"/>
        </w:rPr>
        <w:t>la principale cible</w:t>
      </w:r>
      <w:r w:rsidRPr="00B134FE">
        <w:rPr>
          <w:rFonts w:asciiTheme="majorBidi" w:hAnsiTheme="majorBidi" w:cstheme="majorBidi"/>
          <w:sz w:val="24"/>
          <w:szCs w:val="24"/>
        </w:rPr>
        <w:t xml:space="preserve"> des systèmes hyperglycémiants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car </w:t>
      </w:r>
      <w:r w:rsidRPr="00B134FE">
        <w:rPr>
          <w:rFonts w:asciiTheme="majorBidi" w:hAnsiTheme="majorBidi" w:cstheme="majorBidi"/>
          <w:sz w:val="24"/>
          <w:szCs w:val="24"/>
        </w:rPr>
        <w:t xml:space="preserve">il stocke du </w:t>
      </w:r>
      <w:r w:rsidRPr="001D53D0">
        <w:rPr>
          <w:rFonts w:asciiTheme="majorBidi" w:hAnsiTheme="majorBidi" w:cstheme="majorBidi"/>
          <w:sz w:val="24"/>
          <w:szCs w:val="24"/>
        </w:rPr>
        <w:t>glycogène.</w:t>
      </w:r>
      <w:r w:rsidR="001D53D0">
        <w:rPr>
          <w:rFonts w:asciiTheme="majorBidi" w:hAnsiTheme="majorBidi" w:cstheme="majorBidi"/>
          <w:sz w:val="24"/>
          <w:szCs w:val="24"/>
        </w:rPr>
        <w:t xml:space="preserve"> </w:t>
      </w:r>
      <w:r w:rsidR="001D53D0"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(3)</w:t>
      </w:r>
      <w:r w:rsidR="001D53D0">
        <w:rPr>
          <w:rFonts w:asciiTheme="majorBidi" w:hAnsiTheme="majorBidi" w:cstheme="majorBidi"/>
          <w:sz w:val="20"/>
          <w:szCs w:val="20"/>
        </w:rPr>
        <w:t xml:space="preserve"> </w:t>
      </w:r>
      <w:r w:rsidR="001D53D0" w:rsidRPr="001D53D0">
        <w:rPr>
          <w:rFonts w:asciiTheme="majorBidi" w:hAnsiTheme="majorBidi" w:cstheme="majorBidi"/>
          <w:sz w:val="20"/>
          <w:szCs w:val="20"/>
        </w:rPr>
        <w:t>(</w:t>
      </w:r>
      <w:r w:rsidR="001D53D0">
        <w:rPr>
          <w:rFonts w:asciiTheme="majorBidi" w:hAnsiTheme="majorBidi" w:cstheme="majorBidi"/>
          <w:sz w:val="20"/>
          <w:szCs w:val="20"/>
        </w:rPr>
        <w:t>la première est fausse</w:t>
      </w:r>
      <w:r w:rsidR="001D53D0" w:rsidRPr="001D53D0">
        <w:rPr>
          <w:rFonts w:asciiTheme="majorBidi" w:hAnsiTheme="majorBidi" w:cstheme="majorBidi"/>
          <w:sz w:val="20"/>
          <w:szCs w:val="20"/>
        </w:rPr>
        <w:t>)</w:t>
      </w:r>
    </w:p>
    <w:p w:rsidR="001D53D0" w:rsidRPr="001D53D0" w:rsidRDefault="001D53D0" w:rsidP="00641BBB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16"/>
          <w:szCs w:val="16"/>
        </w:rPr>
      </w:pPr>
    </w:p>
    <w:p w:rsidR="007320EC" w:rsidRPr="001D53D0" w:rsidRDefault="007320EC" w:rsidP="001D53D0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3) </w:t>
      </w:r>
      <w:r w:rsidRPr="00B134FE">
        <w:rPr>
          <w:rFonts w:asciiTheme="majorBidi" w:hAnsiTheme="majorBidi" w:cstheme="majorBidi"/>
          <w:sz w:val="24"/>
          <w:szCs w:val="24"/>
        </w:rPr>
        <w:t xml:space="preserve">Une sécrétion d’insuline est déclenchée rapidement en cas d’absorption importante de glucose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car </w:t>
      </w:r>
      <w:r w:rsidRPr="00B134FE">
        <w:rPr>
          <w:rFonts w:asciiTheme="majorBidi" w:hAnsiTheme="majorBidi" w:cstheme="majorBidi"/>
          <w:sz w:val="24"/>
          <w:szCs w:val="24"/>
        </w:rPr>
        <w:t>le pancréas sécrète de l’insuline.</w:t>
      </w:r>
      <w:r w:rsidR="001D53D0" w:rsidRPr="001D53D0">
        <w:rPr>
          <w:rFonts w:asciiTheme="majorBidi" w:hAnsiTheme="majorBidi" w:cstheme="majorBidi"/>
          <w:sz w:val="24"/>
          <w:szCs w:val="24"/>
        </w:rPr>
        <w:t xml:space="preserve"> </w:t>
      </w:r>
      <w:r w:rsidR="001D53D0"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(2)</w:t>
      </w:r>
    </w:p>
    <w:p w:rsidR="007320EC" w:rsidRPr="001D53D0" w:rsidRDefault="007320E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16"/>
          <w:szCs w:val="16"/>
        </w:rPr>
      </w:pPr>
    </w:p>
    <w:p w:rsidR="007320EC" w:rsidRPr="00B134FE" w:rsidRDefault="007320EC" w:rsidP="001D53D0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4) </w:t>
      </w:r>
      <w:r w:rsidRPr="00B134FE">
        <w:rPr>
          <w:rFonts w:asciiTheme="majorBidi" w:hAnsiTheme="majorBidi" w:cstheme="majorBidi"/>
          <w:sz w:val="24"/>
          <w:szCs w:val="24"/>
        </w:rPr>
        <w:t xml:space="preserve">Une sécrétion d’insuline est observée à la suite d'un repas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car </w:t>
      </w:r>
      <w:r w:rsidRPr="00B134FE">
        <w:rPr>
          <w:rFonts w:asciiTheme="majorBidi" w:hAnsiTheme="majorBidi" w:cstheme="majorBidi"/>
          <w:sz w:val="24"/>
          <w:szCs w:val="24"/>
        </w:rPr>
        <w:t>la sécrétion d’insuline par le pancréas est déclenchée par voie nerveuse.</w:t>
      </w:r>
      <w:r w:rsidR="001D53D0" w:rsidRPr="001D53D0">
        <w:rPr>
          <w:rFonts w:asciiTheme="majorBidi" w:hAnsiTheme="majorBidi" w:cstheme="majorBidi"/>
          <w:sz w:val="24"/>
          <w:szCs w:val="24"/>
        </w:rPr>
        <w:t xml:space="preserve"> </w:t>
      </w:r>
      <w:r w:rsidR="001D53D0"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(3)</w:t>
      </w:r>
      <w:r w:rsidR="001D53D0" w:rsidRPr="001D53D0">
        <w:rPr>
          <w:rFonts w:asciiTheme="majorBidi" w:hAnsiTheme="majorBidi" w:cstheme="majorBidi"/>
          <w:sz w:val="24"/>
          <w:szCs w:val="24"/>
        </w:rPr>
        <w:t xml:space="preserve"> </w:t>
      </w:r>
      <w:r w:rsidR="001D53D0" w:rsidRPr="00B134FE">
        <w:rPr>
          <w:rFonts w:asciiTheme="majorBidi" w:hAnsiTheme="majorBidi" w:cstheme="majorBidi"/>
          <w:sz w:val="24"/>
          <w:szCs w:val="24"/>
        </w:rPr>
        <w:t>(la seconde est fausse)</w:t>
      </w:r>
    </w:p>
    <w:p w:rsidR="007320EC" w:rsidRPr="001D53D0" w:rsidRDefault="007320E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16"/>
          <w:szCs w:val="16"/>
        </w:rPr>
      </w:pPr>
    </w:p>
    <w:p w:rsidR="007320EC" w:rsidRPr="00B134FE" w:rsidRDefault="007320EC" w:rsidP="001D53D0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5) </w:t>
      </w:r>
      <w:r w:rsidRPr="00B134FE">
        <w:rPr>
          <w:rFonts w:asciiTheme="majorBidi" w:hAnsiTheme="majorBidi" w:cstheme="majorBidi"/>
          <w:sz w:val="24"/>
          <w:szCs w:val="24"/>
        </w:rPr>
        <w:t xml:space="preserve">Le </w:t>
      </w:r>
      <w:r w:rsidR="00B762BD" w:rsidRPr="00B134FE">
        <w:rPr>
          <w:rFonts w:asciiTheme="majorBidi" w:hAnsiTheme="majorBidi" w:cstheme="majorBidi"/>
          <w:sz w:val="24"/>
          <w:szCs w:val="24"/>
        </w:rPr>
        <w:t>muscle</w:t>
      </w:r>
      <w:r w:rsidRPr="00B134FE">
        <w:rPr>
          <w:rFonts w:asciiTheme="majorBidi" w:hAnsiTheme="majorBidi" w:cstheme="majorBidi"/>
          <w:sz w:val="24"/>
          <w:szCs w:val="24"/>
        </w:rPr>
        <w:t xml:space="preserve"> est </w:t>
      </w:r>
      <w:r w:rsidR="00896E13" w:rsidRPr="00B134FE">
        <w:rPr>
          <w:rFonts w:asciiTheme="majorBidi" w:hAnsiTheme="majorBidi" w:cstheme="majorBidi"/>
          <w:sz w:val="24"/>
          <w:szCs w:val="24"/>
        </w:rPr>
        <w:t>la principale cible</w:t>
      </w:r>
      <w:r w:rsidRPr="00B134FE">
        <w:rPr>
          <w:rFonts w:asciiTheme="majorBidi" w:hAnsiTheme="majorBidi" w:cstheme="majorBidi"/>
          <w:sz w:val="24"/>
          <w:szCs w:val="24"/>
        </w:rPr>
        <w:t xml:space="preserve"> de l’insuline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car </w:t>
      </w:r>
      <w:r w:rsidRPr="00B134FE">
        <w:rPr>
          <w:rFonts w:asciiTheme="majorBidi" w:hAnsiTheme="majorBidi" w:cstheme="majorBidi"/>
          <w:sz w:val="24"/>
          <w:szCs w:val="24"/>
        </w:rPr>
        <w:t>c’est le principal site de stockage du glycogène.</w:t>
      </w:r>
      <w:r w:rsidR="001D53D0" w:rsidRPr="001D53D0">
        <w:rPr>
          <w:rFonts w:asciiTheme="majorBidi" w:hAnsiTheme="majorBidi" w:cstheme="majorBidi"/>
          <w:sz w:val="24"/>
          <w:szCs w:val="24"/>
        </w:rPr>
        <w:t xml:space="preserve"> </w:t>
      </w:r>
      <w:r w:rsidR="001D53D0" w:rsidRPr="001D53D0">
        <w:rPr>
          <w:rFonts w:asciiTheme="majorBidi" w:hAnsiTheme="majorBidi" w:cstheme="majorBidi"/>
          <w:b/>
          <w:bCs/>
          <w:color w:val="FF0000"/>
          <w:sz w:val="24"/>
          <w:szCs w:val="24"/>
        </w:rPr>
        <w:t>(4)</w:t>
      </w:r>
    </w:p>
    <w:p w:rsidR="00EC6E88" w:rsidRPr="00B134FE" w:rsidRDefault="00EC6E88" w:rsidP="00B134FE">
      <w:pPr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3D0C17" w:rsidRPr="00B53B78" w:rsidRDefault="003D0C17" w:rsidP="00B53B78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53B78">
        <w:rPr>
          <w:rFonts w:asciiTheme="majorBidi" w:hAnsiTheme="majorBidi" w:cstheme="majorBidi"/>
          <w:b/>
          <w:bCs/>
          <w:sz w:val="28"/>
          <w:szCs w:val="28"/>
        </w:rPr>
        <w:t xml:space="preserve">TD </w:t>
      </w:r>
      <w:r w:rsidR="007E0526" w:rsidRPr="00B53B78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B53B78">
        <w:rPr>
          <w:rFonts w:asciiTheme="majorBidi" w:hAnsiTheme="majorBidi" w:cstheme="majorBidi"/>
          <w:b/>
          <w:bCs/>
          <w:sz w:val="28"/>
          <w:szCs w:val="28"/>
        </w:rPr>
        <w:t xml:space="preserve"> Régulation métabolique</w:t>
      </w:r>
    </w:p>
    <w:p w:rsidR="008C30E2" w:rsidRPr="00B134FE" w:rsidRDefault="008C30E2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I.QCM</w:t>
      </w:r>
    </w:p>
    <w:p w:rsidR="007E0526" w:rsidRPr="00B134FE" w:rsidRDefault="007E0526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B134FE">
        <w:rPr>
          <w:rFonts w:asciiTheme="majorBidi" w:hAnsiTheme="majorBidi" w:cstheme="majorBidi"/>
          <w:b/>
          <w:bCs/>
        </w:rPr>
        <w:t>Q</w:t>
      </w:r>
      <w:r w:rsidR="0091397D" w:rsidRPr="00B134FE">
        <w:rPr>
          <w:rFonts w:asciiTheme="majorBidi" w:hAnsiTheme="majorBidi" w:cstheme="majorBidi"/>
          <w:b/>
          <w:bCs/>
        </w:rPr>
        <w:t xml:space="preserve"> 1.</w:t>
      </w:r>
      <w:r w:rsidR="0091397D" w:rsidRPr="00B134FE">
        <w:rPr>
          <w:rFonts w:asciiTheme="majorBidi" w:hAnsiTheme="majorBidi" w:cstheme="majorBidi"/>
          <w:color w:val="000000"/>
        </w:rPr>
        <w:t xml:space="preserve"> 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Choisir l'information fausse concernant la glycolyse </w:t>
      </w:r>
    </w:p>
    <w:p w:rsidR="0091397D" w:rsidRPr="00B134FE" w:rsidRDefault="0091397D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B134FE">
        <w:rPr>
          <w:rFonts w:asciiTheme="majorBidi" w:hAnsiTheme="majorBidi" w:cstheme="majorBidi"/>
          <w:color w:val="000000"/>
        </w:rPr>
        <w:t>a) A lieu dans toutes les cellules</w:t>
      </w:r>
      <w:r w:rsidRPr="00B134FE">
        <w:rPr>
          <w:rFonts w:asciiTheme="majorBidi" w:hAnsiTheme="majorBidi" w:cstheme="majorBidi"/>
          <w:color w:val="000000"/>
        </w:rPr>
        <w:br/>
        <w:t>b) Son bilan energétique net en ATP est de 2</w:t>
      </w:r>
      <w:r w:rsidRPr="00B134FE">
        <w:rPr>
          <w:rFonts w:asciiTheme="majorBidi" w:hAnsiTheme="majorBidi" w:cstheme="majorBidi"/>
          <w:color w:val="000000"/>
        </w:rPr>
        <w:br/>
        <w:t>c) Elle est activée quand le rapport [ATP]/[ADP] est faible</w:t>
      </w:r>
      <w:r w:rsidRPr="00B134FE">
        <w:rPr>
          <w:rFonts w:asciiTheme="majorBidi" w:hAnsiTheme="majorBidi" w:cstheme="majorBidi"/>
          <w:color w:val="000000"/>
        </w:rPr>
        <w:br/>
        <w:t>d) Elle nécessite la forme oxydé du cofacteur NAD+/NADH+H+</w:t>
      </w:r>
      <w:r w:rsidRPr="00B134FE">
        <w:rPr>
          <w:rFonts w:asciiTheme="majorBidi" w:hAnsiTheme="majorBidi" w:cstheme="majorBidi"/>
          <w:color w:val="000000"/>
        </w:rPr>
        <w:br/>
      </w:r>
      <w:r w:rsidRPr="00B134FE">
        <w:rPr>
          <w:rFonts w:asciiTheme="majorBidi" w:hAnsiTheme="majorBidi" w:cstheme="majorBidi"/>
          <w:b/>
          <w:bCs/>
          <w:color w:val="C00000"/>
        </w:rPr>
        <w:t>e)</w:t>
      </w:r>
      <w:r w:rsidRPr="00B134FE">
        <w:rPr>
          <w:rFonts w:asciiTheme="majorBidi" w:hAnsiTheme="majorBidi" w:cstheme="majorBidi"/>
          <w:color w:val="000000"/>
        </w:rPr>
        <w:t xml:space="preserve"> Aucune des informations a, b; c et d n'est vraie</w:t>
      </w:r>
    </w:p>
    <w:p w:rsidR="008742EF" w:rsidRPr="00B134FE" w:rsidRDefault="008742EF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4BACC6" w:themeColor="accent5"/>
        </w:rPr>
      </w:pPr>
    </w:p>
    <w:p w:rsidR="007E0526" w:rsidRPr="00B134FE" w:rsidRDefault="007E0526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B134FE">
        <w:rPr>
          <w:rFonts w:asciiTheme="majorBidi" w:hAnsiTheme="majorBidi" w:cstheme="majorBidi"/>
          <w:b/>
          <w:bCs/>
        </w:rPr>
        <w:t>Q</w:t>
      </w:r>
      <w:r w:rsidR="0091397D" w:rsidRPr="00B134FE">
        <w:rPr>
          <w:rFonts w:asciiTheme="majorBidi" w:hAnsiTheme="majorBidi" w:cstheme="majorBidi"/>
          <w:b/>
          <w:bCs/>
        </w:rPr>
        <w:t xml:space="preserve"> 2.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 Choisir l'information</w:t>
      </w:r>
      <w:r w:rsidR="0091397D" w:rsidRPr="00B134FE">
        <w:rPr>
          <w:rFonts w:asciiTheme="majorBidi" w:hAnsiTheme="majorBidi" w:cstheme="majorBidi"/>
          <w:color w:val="000000"/>
        </w:rPr>
        <w:t xml:space="preserve"> 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>vraie</w:t>
      </w:r>
      <w:r w:rsidR="0091397D" w:rsidRPr="00B134FE">
        <w:rPr>
          <w:rFonts w:asciiTheme="majorBidi" w:hAnsiTheme="majorBidi" w:cstheme="majorBidi"/>
          <w:color w:val="000000"/>
        </w:rPr>
        <w:t xml:space="preserve"> 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>concernant la glycolyse:</w:t>
      </w:r>
      <w:r w:rsidR="0091397D" w:rsidRPr="00B134FE">
        <w:rPr>
          <w:rFonts w:asciiTheme="majorBidi" w:hAnsiTheme="majorBidi" w:cstheme="majorBidi"/>
          <w:color w:val="000000"/>
        </w:rPr>
        <w:t xml:space="preserve"> </w:t>
      </w:r>
    </w:p>
    <w:p w:rsidR="0091397D" w:rsidRPr="00B134FE" w:rsidRDefault="0091397D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B134FE">
        <w:rPr>
          <w:rFonts w:asciiTheme="majorBidi" w:hAnsiTheme="majorBidi" w:cstheme="majorBidi"/>
          <w:color w:val="000000"/>
        </w:rPr>
        <w:t>a) La glycolyse a lieu dans la mitochondrie</w:t>
      </w:r>
      <w:r w:rsidRPr="00B134FE">
        <w:rPr>
          <w:rFonts w:asciiTheme="majorBidi" w:hAnsiTheme="majorBidi" w:cstheme="majorBidi"/>
          <w:color w:val="000000"/>
        </w:rPr>
        <w:br/>
        <w:t>b) La fermentation lactique permet la réoxydation du pyruvate en lactate</w:t>
      </w:r>
      <w:r w:rsidRPr="00B134FE">
        <w:rPr>
          <w:rFonts w:asciiTheme="majorBidi" w:hAnsiTheme="majorBidi" w:cstheme="majorBidi"/>
          <w:color w:val="000000"/>
        </w:rPr>
        <w:br/>
        <w:t xml:space="preserve">c) </w:t>
      </w:r>
      <w:r w:rsidRPr="00B134FE">
        <w:rPr>
          <w:rFonts w:asciiTheme="majorBidi" w:hAnsiTheme="majorBidi" w:cstheme="majorBidi"/>
        </w:rPr>
        <w:t>L'AMP est un effecteur allostérique inhibiteur de PFK.</w:t>
      </w:r>
      <w:r w:rsidRPr="00B134FE">
        <w:rPr>
          <w:rFonts w:asciiTheme="majorBidi" w:hAnsiTheme="majorBidi" w:cstheme="majorBidi"/>
        </w:rPr>
        <w:br/>
      </w:r>
      <w:r w:rsidRPr="00B134FE">
        <w:rPr>
          <w:rFonts w:asciiTheme="majorBidi" w:hAnsiTheme="majorBidi" w:cstheme="majorBidi"/>
          <w:color w:val="000000"/>
        </w:rPr>
        <w:t>d) Toutes les réactions productrices d'ATP dans la Glycolyse sont irréversibles</w:t>
      </w:r>
      <w:r w:rsidRPr="00B134FE">
        <w:rPr>
          <w:rFonts w:asciiTheme="majorBidi" w:hAnsiTheme="majorBidi" w:cstheme="majorBidi"/>
          <w:color w:val="000000"/>
        </w:rPr>
        <w:br/>
      </w:r>
      <w:r w:rsidRPr="00B134FE">
        <w:rPr>
          <w:rFonts w:asciiTheme="majorBidi" w:hAnsiTheme="majorBidi" w:cstheme="majorBidi"/>
          <w:b/>
          <w:bCs/>
          <w:color w:val="C00000"/>
        </w:rPr>
        <w:t>e)</w:t>
      </w:r>
      <w:r w:rsidRPr="00B134FE">
        <w:rPr>
          <w:rFonts w:asciiTheme="majorBidi" w:hAnsiTheme="majorBidi" w:cstheme="majorBidi"/>
          <w:color w:val="000000"/>
        </w:rPr>
        <w:t xml:space="preserve"> Aucune des informations a, b; c et d n'est vraie</w:t>
      </w:r>
    </w:p>
    <w:p w:rsidR="0091397D" w:rsidRPr="00B134FE" w:rsidRDefault="00B332CA" w:rsidP="005342DF">
      <w:pPr>
        <w:pStyle w:val="NormalWeb"/>
        <w:spacing w:before="0" w:beforeAutospacing="0" w:after="0" w:afterAutospacing="0"/>
        <w:ind w:firstLine="708"/>
        <w:rPr>
          <w:rFonts w:asciiTheme="majorBidi" w:hAnsiTheme="majorBidi" w:cstheme="majorBidi"/>
          <w:color w:val="4BACC6" w:themeColor="accent5"/>
        </w:rPr>
      </w:pPr>
      <w:r w:rsidRPr="00B134FE">
        <w:rPr>
          <w:rFonts w:asciiTheme="majorBidi" w:hAnsiTheme="majorBidi" w:cstheme="majorBidi"/>
          <w:color w:val="4BACC6" w:themeColor="accent5"/>
        </w:rPr>
        <w:t>L</w:t>
      </w:r>
      <w:r w:rsidR="0091397D" w:rsidRPr="00B134FE">
        <w:rPr>
          <w:rFonts w:asciiTheme="majorBidi" w:hAnsiTheme="majorBidi" w:cstheme="majorBidi"/>
          <w:color w:val="4BACC6" w:themeColor="accent5"/>
        </w:rPr>
        <w:t>'</w:t>
      </w:r>
      <w:r w:rsidRPr="00B134FE">
        <w:rPr>
          <w:rFonts w:asciiTheme="majorBidi" w:hAnsiTheme="majorBidi" w:cstheme="majorBidi"/>
          <w:color w:val="4BACC6" w:themeColor="accent5"/>
        </w:rPr>
        <w:t>é</w:t>
      </w:r>
      <w:r w:rsidR="0091397D" w:rsidRPr="00B134FE">
        <w:rPr>
          <w:rFonts w:asciiTheme="majorBidi" w:hAnsiTheme="majorBidi" w:cstheme="majorBidi"/>
          <w:color w:val="4BACC6" w:themeColor="accent5"/>
        </w:rPr>
        <w:t>tape 7 de la glycolyse (1,3 diphosphoglycerate ----</w:t>
      </w:r>
      <w:r w:rsidRPr="00B134FE">
        <w:rPr>
          <w:rFonts w:asciiTheme="majorBidi" w:hAnsiTheme="majorBidi" w:cstheme="majorBidi"/>
          <w:color w:val="4BACC6" w:themeColor="accent5"/>
        </w:rPr>
        <w:t xml:space="preserve"> 3-phosphoglycerate) produit l'ATP tout en étant réversible. L</w:t>
      </w:r>
      <w:r w:rsidR="0091397D" w:rsidRPr="00B134FE">
        <w:rPr>
          <w:rFonts w:asciiTheme="majorBidi" w:hAnsiTheme="majorBidi" w:cstheme="majorBidi"/>
          <w:color w:val="4BACC6" w:themeColor="accent5"/>
        </w:rPr>
        <w:t>a fe</w:t>
      </w:r>
      <w:r w:rsidRPr="00B134FE">
        <w:rPr>
          <w:rFonts w:asciiTheme="majorBidi" w:hAnsiTheme="majorBidi" w:cstheme="majorBidi"/>
          <w:color w:val="4BACC6" w:themeColor="accent5"/>
        </w:rPr>
        <w:t>rmentation lactique permet la ré</w:t>
      </w:r>
      <w:r w:rsidR="0091397D" w:rsidRPr="00B134FE">
        <w:rPr>
          <w:rFonts w:asciiTheme="majorBidi" w:hAnsiTheme="majorBidi" w:cstheme="majorBidi"/>
          <w:color w:val="4BACC6" w:themeColor="accent5"/>
        </w:rPr>
        <w:t>duction du pyruvate en lactate.</w:t>
      </w:r>
    </w:p>
    <w:p w:rsidR="0091397D" w:rsidRPr="00B134FE" w:rsidRDefault="007E0526" w:rsidP="00B134FE">
      <w:pPr>
        <w:pStyle w:val="NormalWeb"/>
        <w:rPr>
          <w:rFonts w:asciiTheme="majorBidi" w:hAnsiTheme="majorBidi" w:cstheme="majorBidi"/>
        </w:rPr>
      </w:pPr>
      <w:r w:rsidRPr="00B134FE">
        <w:rPr>
          <w:rFonts w:asciiTheme="majorBidi" w:hAnsiTheme="majorBidi" w:cstheme="majorBidi"/>
          <w:b/>
          <w:bCs/>
        </w:rPr>
        <w:t>Q</w:t>
      </w:r>
      <w:r w:rsidR="0091397D" w:rsidRPr="00B134FE">
        <w:rPr>
          <w:rFonts w:asciiTheme="majorBidi" w:hAnsiTheme="majorBidi" w:cstheme="majorBidi"/>
          <w:b/>
          <w:bCs/>
        </w:rPr>
        <w:t xml:space="preserve"> 3.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 Parmi l</w:t>
      </w:r>
      <w:r w:rsidRPr="00B134FE">
        <w:rPr>
          <w:rFonts w:asciiTheme="majorBidi" w:hAnsiTheme="majorBidi" w:cstheme="majorBidi"/>
          <w:b/>
          <w:bCs/>
          <w:color w:val="000000"/>
        </w:rPr>
        <w:t>es molécules ci-dessous laquelle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 n'est pas un inhibiteur de la pyruvate kinase musculaire ou hépatique ?: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br/>
      </w:r>
      <w:r w:rsidR="0091397D" w:rsidRPr="00B134FE">
        <w:rPr>
          <w:rFonts w:asciiTheme="majorBidi" w:hAnsiTheme="majorBidi" w:cstheme="majorBidi"/>
          <w:b/>
          <w:bCs/>
          <w:color w:val="C00000"/>
        </w:rPr>
        <w:t>a)</w:t>
      </w:r>
      <w:r w:rsidR="0091397D" w:rsidRPr="00B134FE">
        <w:rPr>
          <w:rFonts w:asciiTheme="majorBidi" w:hAnsiTheme="majorBidi" w:cstheme="majorBidi"/>
          <w:color w:val="000000"/>
        </w:rPr>
        <w:t xml:space="preserve"> Glucagon</w:t>
      </w:r>
      <w:r w:rsidR="0091397D" w:rsidRPr="00B134FE">
        <w:rPr>
          <w:rFonts w:asciiTheme="majorBidi" w:hAnsiTheme="majorBidi" w:cstheme="majorBidi"/>
          <w:color w:val="000000"/>
        </w:rPr>
        <w:br/>
        <w:t>b) pyruvate</w:t>
      </w:r>
      <w:r w:rsidR="0091397D" w:rsidRPr="00B134FE">
        <w:rPr>
          <w:rFonts w:asciiTheme="majorBidi" w:hAnsiTheme="majorBidi" w:cstheme="majorBidi"/>
          <w:color w:val="000000"/>
        </w:rPr>
        <w:br/>
        <w:t>c) ATP</w:t>
      </w:r>
      <w:r w:rsidR="0091397D" w:rsidRPr="00B134FE">
        <w:rPr>
          <w:rFonts w:asciiTheme="majorBidi" w:hAnsiTheme="majorBidi" w:cstheme="majorBidi"/>
          <w:color w:val="000000"/>
        </w:rPr>
        <w:br/>
        <w:t>d) Alanine</w:t>
      </w:r>
    </w:p>
    <w:p w:rsidR="0091397D" w:rsidRPr="00B134FE" w:rsidRDefault="007E0526" w:rsidP="005342DF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u w:val="single"/>
        </w:rPr>
      </w:pPr>
      <w:r w:rsidRPr="00B134FE">
        <w:rPr>
          <w:rFonts w:asciiTheme="majorBidi" w:hAnsiTheme="majorBidi" w:cstheme="majorBidi"/>
          <w:b/>
          <w:bCs/>
        </w:rPr>
        <w:t>Q</w:t>
      </w:r>
      <w:r w:rsidR="000E7A5C" w:rsidRPr="00B134FE">
        <w:rPr>
          <w:rFonts w:asciiTheme="majorBidi" w:hAnsiTheme="majorBidi" w:cstheme="majorBidi"/>
          <w:b/>
          <w:bCs/>
        </w:rPr>
        <w:t xml:space="preserve"> 4</w:t>
      </w:r>
      <w:r w:rsidR="0091397D" w:rsidRPr="00B134FE">
        <w:rPr>
          <w:rFonts w:asciiTheme="majorBidi" w:hAnsiTheme="majorBidi" w:cstheme="majorBidi"/>
          <w:b/>
          <w:bCs/>
        </w:rPr>
        <w:t>. Choisir l'information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 fausse:</w:t>
      </w:r>
      <w:r w:rsidR="0091397D" w:rsidRPr="00B134FE">
        <w:rPr>
          <w:rFonts w:asciiTheme="majorBidi" w:hAnsiTheme="majorBidi" w:cstheme="majorBidi"/>
          <w:color w:val="000000"/>
        </w:rPr>
        <w:t xml:space="preserve"> </w:t>
      </w:r>
      <w:r w:rsidR="0091397D" w:rsidRPr="00B134FE">
        <w:rPr>
          <w:rFonts w:asciiTheme="majorBidi" w:hAnsiTheme="majorBidi" w:cstheme="majorBidi"/>
          <w:color w:val="000000"/>
        </w:rPr>
        <w:br/>
        <w:t>a) L’insuline régule l’entrée de glucose dans la cellule musculaire</w:t>
      </w:r>
      <w:r w:rsidR="0091397D" w:rsidRPr="00B134FE">
        <w:rPr>
          <w:rFonts w:asciiTheme="majorBidi" w:hAnsiTheme="majorBidi" w:cstheme="majorBidi"/>
          <w:color w:val="000000"/>
        </w:rPr>
        <w:br/>
        <w:t xml:space="preserve">b) La glucokinase a une </w:t>
      </w:r>
      <w:r w:rsidR="0091397D" w:rsidRPr="00B134FE">
        <w:rPr>
          <w:rFonts w:asciiTheme="majorBidi" w:hAnsiTheme="majorBidi" w:cstheme="majorBidi"/>
        </w:rPr>
        <w:t xml:space="preserve">forte </w:t>
      </w:r>
      <w:r w:rsidR="008A41ED" w:rsidRPr="00B134FE">
        <w:rPr>
          <w:rFonts w:asciiTheme="majorBidi" w:hAnsiTheme="majorBidi" w:cstheme="majorBidi"/>
        </w:rPr>
        <w:t>spécifici</w:t>
      </w:r>
      <w:r w:rsidR="0091397D" w:rsidRPr="00B134FE">
        <w:rPr>
          <w:rFonts w:asciiTheme="majorBidi" w:hAnsiTheme="majorBidi" w:cstheme="majorBidi"/>
        </w:rPr>
        <w:t>té</w:t>
      </w:r>
      <w:r w:rsidR="0091397D" w:rsidRPr="00B134FE">
        <w:rPr>
          <w:rFonts w:asciiTheme="majorBidi" w:hAnsiTheme="majorBidi" w:cstheme="majorBidi"/>
          <w:color w:val="000000"/>
        </w:rPr>
        <w:t xml:space="preserve"> pour le glucose.</w:t>
      </w:r>
      <w:r w:rsidR="0091397D" w:rsidRPr="00B134FE">
        <w:rPr>
          <w:rFonts w:asciiTheme="majorBidi" w:hAnsiTheme="majorBidi" w:cstheme="majorBidi"/>
          <w:color w:val="000000"/>
        </w:rPr>
        <w:br/>
      </w:r>
      <w:r w:rsidR="0091397D" w:rsidRPr="00B134FE">
        <w:rPr>
          <w:rFonts w:asciiTheme="majorBidi" w:hAnsiTheme="majorBidi" w:cstheme="majorBidi"/>
          <w:b/>
          <w:bCs/>
          <w:color w:val="C00000"/>
        </w:rPr>
        <w:t>c)</w:t>
      </w:r>
      <w:r w:rsidR="0091397D" w:rsidRPr="00B134FE">
        <w:rPr>
          <w:rFonts w:asciiTheme="majorBidi" w:hAnsiTheme="majorBidi" w:cstheme="majorBidi"/>
          <w:color w:val="000000"/>
        </w:rPr>
        <w:t xml:space="preserve"> L’hexokinase a une forte capacité de dégradation du glucose</w:t>
      </w:r>
    </w:p>
    <w:p w:rsidR="0091397D" w:rsidRPr="00B134FE" w:rsidRDefault="00054F84" w:rsidP="005342DF">
      <w:pPr>
        <w:pStyle w:val="NormalWeb"/>
        <w:spacing w:before="0" w:beforeAutospacing="0" w:after="0" w:afterAutospacing="0"/>
        <w:ind w:firstLine="708"/>
        <w:rPr>
          <w:rFonts w:asciiTheme="majorBidi" w:hAnsiTheme="majorBidi" w:cstheme="majorBidi"/>
        </w:rPr>
      </w:pPr>
      <w:r w:rsidRPr="00B134FE">
        <w:rPr>
          <w:rFonts w:asciiTheme="majorBidi" w:hAnsiTheme="majorBidi" w:cstheme="majorBidi"/>
          <w:color w:val="4BACC6" w:themeColor="accent5"/>
        </w:rPr>
        <w:t>L</w:t>
      </w:r>
      <w:r w:rsidR="0091397D" w:rsidRPr="00B134FE">
        <w:rPr>
          <w:rFonts w:asciiTheme="majorBidi" w:hAnsiTheme="majorBidi" w:cstheme="majorBidi"/>
          <w:color w:val="4BACC6" w:themeColor="accent5"/>
        </w:rPr>
        <w:t>’hexokinase</w:t>
      </w:r>
      <w:r w:rsidR="008A41ED" w:rsidRPr="00B134FE">
        <w:rPr>
          <w:rFonts w:asciiTheme="majorBidi" w:hAnsiTheme="majorBidi" w:cstheme="majorBidi"/>
          <w:color w:val="4BACC6" w:themeColor="accent5"/>
        </w:rPr>
        <w:t xml:space="preserve"> a une faible capacité de dé</w:t>
      </w:r>
      <w:r w:rsidR="0091397D" w:rsidRPr="00B134FE">
        <w:rPr>
          <w:rFonts w:asciiTheme="majorBidi" w:hAnsiTheme="majorBidi" w:cstheme="majorBidi"/>
          <w:color w:val="4BACC6" w:themeColor="accent5"/>
        </w:rPr>
        <w:t>gradation du glucose</w:t>
      </w:r>
    </w:p>
    <w:p w:rsidR="0091397D" w:rsidRPr="00B134FE" w:rsidRDefault="007E0526" w:rsidP="005342DF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B134FE">
        <w:rPr>
          <w:rFonts w:asciiTheme="majorBidi" w:hAnsiTheme="majorBidi" w:cstheme="majorBidi"/>
          <w:b/>
          <w:bCs/>
        </w:rPr>
        <w:t>Q</w:t>
      </w:r>
      <w:r w:rsidR="000E7A5C" w:rsidRPr="00B134FE">
        <w:rPr>
          <w:rFonts w:asciiTheme="majorBidi" w:hAnsiTheme="majorBidi" w:cstheme="majorBidi"/>
          <w:b/>
          <w:bCs/>
        </w:rPr>
        <w:t xml:space="preserve"> 5</w:t>
      </w:r>
      <w:r w:rsidR="0091397D" w:rsidRPr="00B134FE">
        <w:rPr>
          <w:rFonts w:asciiTheme="majorBidi" w:hAnsiTheme="majorBidi" w:cstheme="majorBidi"/>
          <w:b/>
          <w:bCs/>
        </w:rPr>
        <w:t>.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 Choisir l'information vraie:</w:t>
      </w:r>
      <w:r w:rsidR="0091397D" w:rsidRPr="00B134FE">
        <w:rPr>
          <w:rFonts w:asciiTheme="majorBidi" w:hAnsiTheme="majorBidi" w:cstheme="majorBidi"/>
          <w:color w:val="000000"/>
        </w:rPr>
        <w:t xml:space="preserve"> </w:t>
      </w:r>
      <w:r w:rsidR="0091397D" w:rsidRPr="00B134FE">
        <w:rPr>
          <w:rFonts w:asciiTheme="majorBidi" w:hAnsiTheme="majorBidi" w:cstheme="majorBidi"/>
          <w:color w:val="000000"/>
        </w:rPr>
        <w:br/>
      </w:r>
      <w:r w:rsidR="0091397D" w:rsidRPr="00B134FE">
        <w:rPr>
          <w:rFonts w:asciiTheme="majorBidi" w:hAnsiTheme="majorBidi" w:cstheme="majorBidi"/>
          <w:b/>
          <w:bCs/>
          <w:color w:val="C00000"/>
        </w:rPr>
        <w:t>a)</w:t>
      </w:r>
      <w:r w:rsidR="0091397D" w:rsidRPr="00B134FE">
        <w:rPr>
          <w:rFonts w:asciiTheme="majorBidi" w:hAnsiTheme="majorBidi" w:cstheme="majorBidi"/>
          <w:color w:val="000000"/>
        </w:rPr>
        <w:t xml:space="preserve"> Sept (7) réactions de la glycolyse sont réversibles et sont utilisées par la néoglucogenèse</w:t>
      </w:r>
      <w:r w:rsidR="0091397D" w:rsidRPr="00B134FE">
        <w:rPr>
          <w:rFonts w:asciiTheme="majorBidi" w:hAnsiTheme="majorBidi" w:cstheme="majorBidi"/>
          <w:color w:val="000000"/>
        </w:rPr>
        <w:br/>
        <w:t>b) Seul le foie peut reformer du glucose grâce à la néoglucogenèse</w:t>
      </w:r>
      <w:r w:rsidR="0091397D" w:rsidRPr="00B134FE">
        <w:rPr>
          <w:rFonts w:asciiTheme="majorBidi" w:hAnsiTheme="majorBidi" w:cstheme="majorBidi"/>
          <w:color w:val="000000"/>
        </w:rPr>
        <w:br/>
        <w:t>c) La pyruvate carboxylase est une enzyme du réticulum endoplasmique</w:t>
      </w:r>
    </w:p>
    <w:p w:rsidR="0091397D" w:rsidRPr="00B134FE" w:rsidRDefault="00B60ECA" w:rsidP="005342DF">
      <w:pPr>
        <w:pStyle w:val="NormalWeb"/>
        <w:spacing w:before="0" w:beforeAutospacing="0" w:after="0" w:afterAutospacing="0"/>
        <w:ind w:firstLine="708"/>
        <w:rPr>
          <w:rFonts w:asciiTheme="majorBidi" w:hAnsiTheme="majorBidi" w:cstheme="majorBidi"/>
          <w:color w:val="4BACC6" w:themeColor="accent5"/>
        </w:rPr>
      </w:pPr>
      <w:r w:rsidRPr="00B134FE">
        <w:rPr>
          <w:rFonts w:asciiTheme="majorBidi" w:hAnsiTheme="majorBidi" w:cstheme="majorBidi"/>
          <w:color w:val="4BACC6" w:themeColor="accent5"/>
        </w:rPr>
        <w:t>L</w:t>
      </w:r>
      <w:r w:rsidR="0091397D" w:rsidRPr="00B134FE">
        <w:rPr>
          <w:rFonts w:asciiTheme="majorBidi" w:hAnsiTheme="majorBidi" w:cstheme="majorBidi"/>
          <w:color w:val="4BACC6" w:themeColor="accent5"/>
        </w:rPr>
        <w:t xml:space="preserve">a pyruvate carboxylase </w:t>
      </w:r>
      <w:r w:rsidR="00CF45C0" w:rsidRPr="00B134FE">
        <w:rPr>
          <w:rFonts w:asciiTheme="majorBidi" w:hAnsiTheme="majorBidi" w:cstheme="majorBidi"/>
          <w:color w:val="4BACC6" w:themeColor="accent5"/>
        </w:rPr>
        <w:t>est une enzyme mitochondriale. L</w:t>
      </w:r>
      <w:r w:rsidR="0091397D" w:rsidRPr="00B134FE">
        <w:rPr>
          <w:rFonts w:asciiTheme="majorBidi" w:hAnsiTheme="majorBidi" w:cstheme="majorBidi"/>
          <w:color w:val="4BACC6" w:themeColor="accent5"/>
        </w:rPr>
        <w:t xml:space="preserve">e rein aussi, </w:t>
      </w:r>
      <w:r w:rsidRPr="00B134FE">
        <w:rPr>
          <w:rFonts w:asciiTheme="majorBidi" w:hAnsiTheme="majorBidi" w:cstheme="majorBidi"/>
          <w:color w:val="4BACC6" w:themeColor="accent5"/>
        </w:rPr>
        <w:t>peut reformer du glucose grace à la néoglucogenè</w:t>
      </w:r>
      <w:r w:rsidR="0091397D" w:rsidRPr="00B134FE">
        <w:rPr>
          <w:rFonts w:asciiTheme="majorBidi" w:hAnsiTheme="majorBidi" w:cstheme="majorBidi"/>
          <w:color w:val="4BACC6" w:themeColor="accent5"/>
        </w:rPr>
        <w:t>se</w:t>
      </w:r>
    </w:p>
    <w:p w:rsidR="00980A20" w:rsidRPr="00B134FE" w:rsidRDefault="00980A20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4BACC6" w:themeColor="accent5"/>
        </w:rPr>
      </w:pPr>
    </w:p>
    <w:p w:rsidR="00817C86" w:rsidRPr="00B134FE" w:rsidRDefault="007E0526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B134FE">
        <w:rPr>
          <w:rFonts w:asciiTheme="majorBidi" w:hAnsiTheme="majorBidi" w:cstheme="majorBidi"/>
          <w:b/>
          <w:bCs/>
          <w:color w:val="000000"/>
        </w:rPr>
        <w:t>Q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 </w:t>
      </w:r>
      <w:r w:rsidR="000E7A5C" w:rsidRPr="00B134FE">
        <w:rPr>
          <w:rFonts w:asciiTheme="majorBidi" w:hAnsiTheme="majorBidi" w:cstheme="majorBidi"/>
          <w:b/>
          <w:bCs/>
          <w:color w:val="000000"/>
        </w:rPr>
        <w:t>6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. Le cycle de Krebs fonctionne en conditions de métabolisme aérobie </w:t>
      </w:r>
    </w:p>
    <w:p w:rsidR="0091397D" w:rsidRPr="00B134FE" w:rsidRDefault="0091397D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B134FE">
        <w:rPr>
          <w:rFonts w:asciiTheme="majorBidi" w:hAnsiTheme="majorBidi" w:cstheme="majorBidi"/>
          <w:b/>
          <w:bCs/>
          <w:color w:val="C00000"/>
        </w:rPr>
        <w:t>a)</w:t>
      </w:r>
      <w:r w:rsidRPr="00B134FE">
        <w:rPr>
          <w:rFonts w:asciiTheme="majorBidi" w:hAnsiTheme="majorBidi" w:cstheme="majorBidi"/>
          <w:color w:val="000000"/>
        </w:rPr>
        <w:t xml:space="preserve"> Vrai</w:t>
      </w:r>
      <w:r w:rsidRPr="00B134FE">
        <w:rPr>
          <w:rFonts w:asciiTheme="majorBidi" w:hAnsiTheme="majorBidi" w:cstheme="majorBidi"/>
          <w:color w:val="000000"/>
        </w:rPr>
        <w:br/>
        <w:t>b) Faux</w:t>
      </w:r>
    </w:p>
    <w:p w:rsidR="00980A20" w:rsidRPr="00B134FE" w:rsidRDefault="00980A20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4BACC6" w:themeColor="accent5"/>
        </w:rPr>
      </w:pPr>
    </w:p>
    <w:p w:rsidR="0091397D" w:rsidRPr="00B134FE" w:rsidRDefault="007E0526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B134FE">
        <w:rPr>
          <w:rFonts w:asciiTheme="majorBidi" w:hAnsiTheme="majorBidi" w:cstheme="majorBidi"/>
          <w:b/>
          <w:bCs/>
          <w:color w:val="000000"/>
        </w:rPr>
        <w:t>Q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 </w:t>
      </w:r>
      <w:r w:rsidR="000E7A5C" w:rsidRPr="00B134FE">
        <w:rPr>
          <w:rFonts w:asciiTheme="majorBidi" w:hAnsiTheme="majorBidi" w:cstheme="majorBidi"/>
          <w:b/>
          <w:bCs/>
          <w:color w:val="000000"/>
        </w:rPr>
        <w:t>7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. Les réactions du cycle de Krebs peuvent s'exécuter dans le sens d'une réduction 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br/>
      </w:r>
      <w:r w:rsidR="0091397D" w:rsidRPr="00B134FE">
        <w:rPr>
          <w:rFonts w:asciiTheme="majorBidi" w:hAnsiTheme="majorBidi" w:cstheme="majorBidi"/>
          <w:b/>
          <w:bCs/>
          <w:color w:val="C00000"/>
        </w:rPr>
        <w:t>a)</w:t>
      </w:r>
      <w:r w:rsidR="0091397D" w:rsidRPr="00B134FE">
        <w:rPr>
          <w:rFonts w:asciiTheme="majorBidi" w:hAnsiTheme="majorBidi" w:cstheme="majorBidi"/>
          <w:color w:val="000000"/>
        </w:rPr>
        <w:t xml:space="preserve"> Vrai</w:t>
      </w:r>
      <w:r w:rsidR="0091397D" w:rsidRPr="00B134FE">
        <w:rPr>
          <w:rFonts w:asciiTheme="majorBidi" w:hAnsiTheme="majorBidi" w:cstheme="majorBidi"/>
          <w:color w:val="000000"/>
        </w:rPr>
        <w:br/>
        <w:t>b) Faux</w:t>
      </w:r>
    </w:p>
    <w:p w:rsidR="0091397D" w:rsidRPr="00B134FE" w:rsidRDefault="00817C86" w:rsidP="005342DF">
      <w:pPr>
        <w:spacing w:line="240" w:lineRule="auto"/>
        <w:ind w:firstLine="708"/>
        <w:jc w:val="left"/>
        <w:rPr>
          <w:rFonts w:asciiTheme="majorBidi" w:hAnsiTheme="majorBidi" w:cstheme="majorBidi"/>
          <w:color w:val="4BACC6" w:themeColor="accent5"/>
          <w:sz w:val="24"/>
          <w:szCs w:val="24"/>
        </w:rPr>
      </w:pPr>
      <w:r w:rsidRPr="00B134FE">
        <w:rPr>
          <w:rFonts w:asciiTheme="majorBidi" w:hAnsiTheme="majorBidi" w:cstheme="majorBidi"/>
          <w:color w:val="4BACC6" w:themeColor="accent5"/>
          <w:sz w:val="24"/>
          <w:szCs w:val="24"/>
        </w:rPr>
        <w:t>Le</w:t>
      </w:r>
      <w:r w:rsidR="0091397D" w:rsidRPr="00B134FE">
        <w:rPr>
          <w:rFonts w:asciiTheme="majorBidi" w:hAnsiTheme="majorBidi" w:cstheme="majorBidi"/>
          <w:color w:val="4BACC6" w:themeColor="accent5"/>
          <w:sz w:val="24"/>
          <w:szCs w:val="24"/>
        </w:rPr>
        <w:t xml:space="preserve"> cycl</w:t>
      </w:r>
      <w:r w:rsidRPr="00B134FE">
        <w:rPr>
          <w:rFonts w:asciiTheme="majorBidi" w:hAnsiTheme="majorBidi" w:cstheme="majorBidi"/>
          <w:color w:val="4BACC6" w:themeColor="accent5"/>
          <w:sz w:val="24"/>
          <w:szCs w:val="24"/>
        </w:rPr>
        <w:t>e de krebs produit un pouvoir ré</w:t>
      </w:r>
      <w:r w:rsidR="0091397D" w:rsidRPr="00B134FE">
        <w:rPr>
          <w:rFonts w:asciiTheme="majorBidi" w:hAnsiTheme="majorBidi" w:cstheme="majorBidi"/>
          <w:color w:val="4BACC6" w:themeColor="accent5"/>
          <w:sz w:val="24"/>
          <w:szCs w:val="24"/>
        </w:rPr>
        <w:t>ducteur NADH, H</w:t>
      </w:r>
      <w:r w:rsidRPr="00B134FE">
        <w:rPr>
          <w:rFonts w:asciiTheme="majorBidi" w:hAnsiTheme="majorBidi" w:cstheme="majorBidi"/>
          <w:color w:val="4BACC6" w:themeColor="accent5"/>
          <w:sz w:val="24"/>
          <w:szCs w:val="24"/>
          <w:vertAlign w:val="superscript"/>
        </w:rPr>
        <w:t>+</w:t>
      </w:r>
      <w:r w:rsidR="0091397D" w:rsidRPr="00B134FE">
        <w:rPr>
          <w:rFonts w:asciiTheme="majorBidi" w:hAnsiTheme="majorBidi" w:cstheme="majorBidi"/>
          <w:color w:val="4BACC6" w:themeColor="accent5"/>
          <w:sz w:val="24"/>
          <w:szCs w:val="24"/>
        </w:rPr>
        <w:t xml:space="preserve"> et FADH</w:t>
      </w:r>
      <w:r w:rsidRPr="00B134FE">
        <w:rPr>
          <w:rFonts w:asciiTheme="majorBidi" w:hAnsiTheme="majorBidi" w:cstheme="majorBidi"/>
          <w:color w:val="4BACC6" w:themeColor="accent5"/>
          <w:sz w:val="24"/>
          <w:szCs w:val="24"/>
          <w:vertAlign w:val="subscript"/>
        </w:rPr>
        <w:t>2</w:t>
      </w:r>
      <w:r w:rsidR="0091397D" w:rsidRPr="00B134FE">
        <w:rPr>
          <w:rFonts w:asciiTheme="majorBidi" w:hAnsiTheme="majorBidi" w:cstheme="majorBidi"/>
          <w:color w:val="4BACC6" w:themeColor="accent5"/>
          <w:sz w:val="24"/>
          <w:szCs w:val="24"/>
        </w:rPr>
        <w:t>.</w:t>
      </w:r>
    </w:p>
    <w:p w:rsidR="00486B04" w:rsidRPr="00B134FE" w:rsidRDefault="007E0526" w:rsidP="005342DF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B134FE">
        <w:rPr>
          <w:rFonts w:asciiTheme="majorBidi" w:hAnsiTheme="majorBidi" w:cstheme="majorBidi"/>
          <w:b/>
          <w:bCs/>
          <w:color w:val="000000"/>
        </w:rPr>
        <w:t>Q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 </w:t>
      </w:r>
      <w:r w:rsidR="000E7A5C" w:rsidRPr="00B134FE">
        <w:rPr>
          <w:rFonts w:asciiTheme="majorBidi" w:hAnsiTheme="majorBidi" w:cstheme="majorBidi"/>
          <w:b/>
          <w:bCs/>
          <w:color w:val="000000"/>
        </w:rPr>
        <w:t>8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. </w:t>
      </w:r>
      <w:r w:rsidR="0091397D" w:rsidRPr="00B134FE">
        <w:rPr>
          <w:rFonts w:asciiTheme="majorBidi" w:hAnsiTheme="majorBidi" w:cstheme="majorBidi"/>
          <w:b/>
          <w:bCs/>
        </w:rPr>
        <w:t>Le cycle de Krebs n'est pas une source de liaisons phosphate de haute énergie</w:t>
      </w:r>
      <w:r w:rsidR="00817C86" w:rsidRPr="00B134FE">
        <w:rPr>
          <w:rFonts w:asciiTheme="majorBidi" w:hAnsiTheme="majorBidi" w:cstheme="majorBidi"/>
          <w:color w:val="000000"/>
        </w:rPr>
        <w:t xml:space="preserve"> </w:t>
      </w:r>
      <w:r w:rsidR="0091397D" w:rsidRPr="00B134FE">
        <w:rPr>
          <w:rFonts w:asciiTheme="majorBidi" w:hAnsiTheme="majorBidi" w:cstheme="majorBidi"/>
          <w:color w:val="000000"/>
        </w:rPr>
        <w:br/>
        <w:t>a) Vrai</w:t>
      </w:r>
      <w:r w:rsidR="0091397D" w:rsidRPr="00B134FE">
        <w:rPr>
          <w:rFonts w:asciiTheme="majorBidi" w:hAnsiTheme="majorBidi" w:cstheme="majorBidi"/>
          <w:color w:val="000000"/>
        </w:rPr>
        <w:br/>
      </w:r>
      <w:r w:rsidR="0091397D" w:rsidRPr="00B134FE">
        <w:rPr>
          <w:rFonts w:asciiTheme="majorBidi" w:hAnsiTheme="majorBidi" w:cstheme="majorBidi"/>
          <w:b/>
          <w:bCs/>
          <w:color w:val="C00000"/>
        </w:rPr>
        <w:t>b)</w:t>
      </w:r>
      <w:r w:rsidR="0091397D" w:rsidRPr="00B134FE">
        <w:rPr>
          <w:rFonts w:asciiTheme="majorBidi" w:hAnsiTheme="majorBidi" w:cstheme="majorBidi"/>
          <w:color w:val="000000"/>
        </w:rPr>
        <w:t xml:space="preserve"> Faux</w:t>
      </w:r>
    </w:p>
    <w:p w:rsidR="0091397D" w:rsidRPr="00B134FE" w:rsidRDefault="005342DF" w:rsidP="005342DF">
      <w:pPr>
        <w:pStyle w:val="NormalWeb"/>
        <w:spacing w:before="0" w:beforeAutospacing="0" w:after="0" w:afterAutospacing="0"/>
        <w:ind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4BACC6" w:themeColor="accent5"/>
        </w:rPr>
        <w:t>L</w:t>
      </w:r>
      <w:r w:rsidR="0091397D" w:rsidRPr="00B134FE">
        <w:rPr>
          <w:rFonts w:asciiTheme="majorBidi" w:hAnsiTheme="majorBidi" w:cstheme="majorBidi"/>
          <w:color w:val="4BACC6" w:themeColor="accent5"/>
        </w:rPr>
        <w:t>'ATP</w:t>
      </w:r>
      <w:r w:rsidR="00817C86" w:rsidRPr="00B134FE">
        <w:rPr>
          <w:rFonts w:asciiTheme="majorBidi" w:hAnsiTheme="majorBidi" w:cstheme="majorBidi"/>
          <w:color w:val="4BACC6" w:themeColor="accent5"/>
        </w:rPr>
        <w:t xml:space="preserve"> est formé</w:t>
      </w:r>
      <w:r w:rsidR="0091397D" w:rsidRPr="00B134FE">
        <w:rPr>
          <w:rFonts w:asciiTheme="majorBidi" w:hAnsiTheme="majorBidi" w:cstheme="majorBidi"/>
          <w:color w:val="4BACC6" w:themeColor="accent5"/>
        </w:rPr>
        <w:t xml:space="preserve"> pendant le cycle de krebs.</w:t>
      </w:r>
    </w:p>
    <w:p w:rsidR="00CC6C1E" w:rsidRDefault="00CC6C1E" w:rsidP="005342DF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</w:p>
    <w:p w:rsidR="00CC6C1E" w:rsidRDefault="00CC6C1E" w:rsidP="005342DF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</w:p>
    <w:p w:rsidR="00CC6C1E" w:rsidRDefault="00CC6C1E" w:rsidP="005342DF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</w:p>
    <w:p w:rsidR="00CC6C1E" w:rsidRDefault="00CC6C1E" w:rsidP="005342DF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</w:p>
    <w:p w:rsidR="00B134FE" w:rsidRPr="00B134FE" w:rsidRDefault="007E0526" w:rsidP="005342DF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B134FE">
        <w:rPr>
          <w:rFonts w:asciiTheme="majorBidi" w:hAnsiTheme="majorBidi" w:cstheme="majorBidi"/>
          <w:b/>
          <w:bCs/>
        </w:rPr>
        <w:lastRenderedPageBreak/>
        <w:t>Q</w:t>
      </w:r>
      <w:r w:rsidR="000E7A5C" w:rsidRPr="00B134FE">
        <w:rPr>
          <w:rFonts w:asciiTheme="majorBidi" w:hAnsiTheme="majorBidi" w:cstheme="majorBidi"/>
          <w:b/>
          <w:bCs/>
        </w:rPr>
        <w:t xml:space="preserve"> 9</w:t>
      </w:r>
      <w:r w:rsidR="0091397D" w:rsidRPr="00B134FE">
        <w:rPr>
          <w:rFonts w:asciiTheme="majorBidi" w:hAnsiTheme="majorBidi" w:cstheme="majorBidi"/>
          <w:b/>
          <w:bCs/>
        </w:rPr>
        <w:t>.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 Choisir l'information vraie</w:t>
      </w:r>
      <w:r w:rsidR="0091397D" w:rsidRPr="00B134FE">
        <w:rPr>
          <w:rFonts w:asciiTheme="majorBidi" w:hAnsiTheme="majorBidi" w:cstheme="majorBidi"/>
          <w:color w:val="000000"/>
        </w:rPr>
        <w:br/>
        <w:t>a) Le glycogène stocké au niveau du foie sert essentiellement à des besoins hépatiques au cours du jeûne</w:t>
      </w:r>
      <w:r w:rsidR="0091397D" w:rsidRPr="00B134FE">
        <w:rPr>
          <w:rFonts w:asciiTheme="majorBidi" w:hAnsiTheme="majorBidi" w:cstheme="majorBidi"/>
          <w:color w:val="000000"/>
        </w:rPr>
        <w:br/>
      </w:r>
      <w:r w:rsidR="0091397D" w:rsidRPr="00B134FE">
        <w:rPr>
          <w:rFonts w:asciiTheme="majorBidi" w:hAnsiTheme="majorBidi" w:cstheme="majorBidi"/>
          <w:b/>
          <w:bCs/>
          <w:color w:val="C00000"/>
        </w:rPr>
        <w:t>b)</w:t>
      </w:r>
      <w:r w:rsidR="0091397D" w:rsidRPr="00B134FE">
        <w:rPr>
          <w:rFonts w:asciiTheme="majorBidi" w:hAnsiTheme="majorBidi" w:cstheme="majorBidi"/>
          <w:color w:val="000000"/>
        </w:rPr>
        <w:t xml:space="preserve"> La glycogénine est accrochée à l’extrémité réductrice du glycogène</w:t>
      </w:r>
      <w:r w:rsidR="0091397D" w:rsidRPr="00B134FE">
        <w:rPr>
          <w:rFonts w:asciiTheme="majorBidi" w:hAnsiTheme="majorBidi" w:cstheme="majorBidi"/>
          <w:color w:val="000000"/>
        </w:rPr>
        <w:br/>
        <w:t>c) L’UDP glucose pyrophosphorylase transforme le G6P en UDP-glucose</w:t>
      </w:r>
    </w:p>
    <w:p w:rsidR="0091397D" w:rsidRPr="00B134FE" w:rsidRDefault="005342DF" w:rsidP="005342DF">
      <w:pPr>
        <w:pStyle w:val="NormalWeb"/>
        <w:spacing w:before="0" w:beforeAutospacing="0" w:after="0" w:afterAutospacing="0"/>
        <w:ind w:firstLine="708"/>
        <w:rPr>
          <w:rFonts w:asciiTheme="majorBidi" w:hAnsiTheme="majorBidi" w:cstheme="majorBidi"/>
          <w:color w:val="4BACC6" w:themeColor="accent5"/>
        </w:rPr>
      </w:pPr>
      <w:r>
        <w:rPr>
          <w:rFonts w:asciiTheme="majorBidi" w:hAnsiTheme="majorBidi" w:cstheme="majorBidi"/>
          <w:color w:val="4BACC6" w:themeColor="accent5"/>
        </w:rPr>
        <w:t>L</w:t>
      </w:r>
      <w:r w:rsidR="0091397D" w:rsidRPr="00B134FE">
        <w:rPr>
          <w:rFonts w:asciiTheme="majorBidi" w:hAnsiTheme="majorBidi" w:cstheme="majorBidi"/>
          <w:color w:val="4BACC6" w:themeColor="accent5"/>
        </w:rPr>
        <w:t>’UDP glucose pyrophosphorylase t</w:t>
      </w:r>
      <w:r w:rsidR="00817C86" w:rsidRPr="00B134FE">
        <w:rPr>
          <w:rFonts w:asciiTheme="majorBidi" w:hAnsiTheme="majorBidi" w:cstheme="majorBidi"/>
          <w:color w:val="4BACC6" w:themeColor="accent5"/>
        </w:rPr>
        <w:t>ransforme G1P et non G6P. Le glycogène stocké au niveau du foie sert à la ré</w:t>
      </w:r>
      <w:r w:rsidR="0091397D" w:rsidRPr="00B134FE">
        <w:rPr>
          <w:rFonts w:asciiTheme="majorBidi" w:hAnsiTheme="majorBidi" w:cstheme="majorBidi"/>
          <w:color w:val="4BACC6" w:themeColor="accent5"/>
        </w:rPr>
        <w:t>gulatio</w:t>
      </w:r>
      <w:r w:rsidR="00817C86" w:rsidRPr="00B134FE">
        <w:rPr>
          <w:rFonts w:asciiTheme="majorBidi" w:hAnsiTheme="majorBidi" w:cstheme="majorBidi"/>
          <w:color w:val="4BACC6" w:themeColor="accent5"/>
        </w:rPr>
        <w:t>n de la normoglycémie meme en pé</w:t>
      </w:r>
      <w:r w:rsidR="0091397D" w:rsidRPr="00B134FE">
        <w:rPr>
          <w:rFonts w:asciiTheme="majorBidi" w:hAnsiTheme="majorBidi" w:cstheme="majorBidi"/>
          <w:color w:val="4BACC6" w:themeColor="accent5"/>
        </w:rPr>
        <w:t>riode de jeune</w:t>
      </w:r>
      <w:r w:rsidR="00817C86" w:rsidRPr="00B134FE">
        <w:rPr>
          <w:rFonts w:asciiTheme="majorBidi" w:hAnsiTheme="majorBidi" w:cstheme="majorBidi"/>
          <w:color w:val="4BACC6" w:themeColor="accent5"/>
        </w:rPr>
        <w:t>.</w:t>
      </w:r>
    </w:p>
    <w:p w:rsidR="0091397D" w:rsidRPr="00B134FE" w:rsidRDefault="007E0526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B134FE">
        <w:rPr>
          <w:rFonts w:asciiTheme="majorBidi" w:hAnsiTheme="majorBidi" w:cstheme="majorBidi"/>
          <w:b/>
          <w:bCs/>
        </w:rPr>
        <w:t>Q</w:t>
      </w:r>
      <w:r w:rsidR="000E7A5C" w:rsidRPr="00B134FE">
        <w:rPr>
          <w:rFonts w:asciiTheme="majorBidi" w:hAnsiTheme="majorBidi" w:cstheme="majorBidi"/>
          <w:b/>
          <w:bCs/>
        </w:rPr>
        <w:t xml:space="preserve"> 10</w:t>
      </w:r>
      <w:r w:rsidR="0091397D" w:rsidRPr="00B134FE">
        <w:rPr>
          <w:rFonts w:asciiTheme="majorBidi" w:hAnsiTheme="majorBidi" w:cstheme="majorBidi"/>
          <w:b/>
          <w:bCs/>
        </w:rPr>
        <w:t>.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 Choisir l'information fausse:</w:t>
      </w:r>
      <w:r w:rsidR="00817C86" w:rsidRPr="00B134FE">
        <w:rPr>
          <w:rFonts w:asciiTheme="majorBidi" w:hAnsiTheme="majorBidi" w:cstheme="majorBidi"/>
          <w:color w:val="000000"/>
        </w:rPr>
        <w:t xml:space="preserve"> </w:t>
      </w:r>
      <w:r w:rsidR="0091397D" w:rsidRPr="00B134FE">
        <w:rPr>
          <w:rFonts w:asciiTheme="majorBidi" w:hAnsiTheme="majorBidi" w:cstheme="majorBidi"/>
          <w:color w:val="000000"/>
        </w:rPr>
        <w:br/>
        <w:t>a) La glycogène synthase phosphorylée est inactive dans le foie et dans le muscle</w:t>
      </w:r>
      <w:r w:rsidR="0091397D" w:rsidRPr="00B134FE">
        <w:rPr>
          <w:rFonts w:asciiTheme="majorBidi" w:hAnsiTheme="majorBidi" w:cstheme="majorBidi"/>
          <w:color w:val="000000"/>
        </w:rPr>
        <w:br/>
        <w:t>b) Dans le muscle, le G6P active la glycogène synthase</w:t>
      </w:r>
      <w:r w:rsidR="0091397D" w:rsidRPr="00B134FE">
        <w:rPr>
          <w:rFonts w:asciiTheme="majorBidi" w:hAnsiTheme="majorBidi" w:cstheme="majorBidi"/>
          <w:color w:val="000000"/>
        </w:rPr>
        <w:br/>
      </w:r>
      <w:r w:rsidR="0091397D" w:rsidRPr="00B134FE">
        <w:rPr>
          <w:rFonts w:asciiTheme="majorBidi" w:hAnsiTheme="majorBidi" w:cstheme="majorBidi"/>
          <w:b/>
          <w:bCs/>
          <w:color w:val="C00000"/>
        </w:rPr>
        <w:t>c)</w:t>
      </w:r>
      <w:r w:rsidR="0091397D" w:rsidRPr="00B134FE">
        <w:rPr>
          <w:rFonts w:asciiTheme="majorBidi" w:hAnsiTheme="majorBidi" w:cstheme="majorBidi"/>
          <w:color w:val="000000"/>
        </w:rPr>
        <w:t xml:space="preserve"> La glycogène synthase se fixe à la glycogénine lorsque la molécule de glycogène est composée de 8 glucoses</w:t>
      </w:r>
      <w:r w:rsidR="0091397D" w:rsidRPr="00B134FE">
        <w:rPr>
          <w:rFonts w:asciiTheme="majorBidi" w:hAnsiTheme="majorBidi" w:cstheme="majorBidi"/>
          <w:color w:val="000000"/>
        </w:rPr>
        <w:br/>
        <w:t>d) La glycogénogenèse se déroule exclusivement dans le cytoplasme</w:t>
      </w:r>
    </w:p>
    <w:p w:rsidR="0091397D" w:rsidRPr="00B134FE" w:rsidRDefault="00B134FE" w:rsidP="005342DF">
      <w:pPr>
        <w:pStyle w:val="NormalWeb"/>
        <w:spacing w:before="0" w:beforeAutospacing="0" w:after="0" w:afterAutospacing="0"/>
        <w:ind w:firstLine="708"/>
        <w:rPr>
          <w:rFonts w:asciiTheme="majorBidi" w:hAnsiTheme="majorBidi" w:cstheme="majorBidi"/>
          <w:color w:val="4BACC6" w:themeColor="accent5"/>
        </w:rPr>
      </w:pPr>
      <w:r w:rsidRPr="00B134FE">
        <w:rPr>
          <w:rFonts w:asciiTheme="majorBidi" w:hAnsiTheme="majorBidi" w:cstheme="majorBidi"/>
          <w:color w:val="4BACC6" w:themeColor="accent5"/>
        </w:rPr>
        <w:t>L</w:t>
      </w:r>
      <w:r w:rsidR="00817C86" w:rsidRPr="00B134FE">
        <w:rPr>
          <w:rFonts w:asciiTheme="majorBidi" w:hAnsiTheme="majorBidi" w:cstheme="majorBidi"/>
          <w:color w:val="4BACC6" w:themeColor="accent5"/>
        </w:rPr>
        <w:t>a glycogène synthase se fixe à</w:t>
      </w:r>
      <w:r w:rsidR="0091397D" w:rsidRPr="00B134FE">
        <w:rPr>
          <w:rFonts w:asciiTheme="majorBidi" w:hAnsiTheme="majorBidi" w:cstheme="majorBidi"/>
          <w:color w:val="4BACC6" w:themeColor="accent5"/>
        </w:rPr>
        <w:t xml:space="preserve"> la glycogenine une</w:t>
      </w:r>
      <w:r w:rsidR="00817C86" w:rsidRPr="00B134FE">
        <w:rPr>
          <w:rFonts w:asciiTheme="majorBidi" w:hAnsiTheme="majorBidi" w:cstheme="majorBidi"/>
          <w:color w:val="4BACC6" w:themeColor="accent5"/>
        </w:rPr>
        <w:t xml:space="preserve"> fois que le premier glucose a été accroché</w:t>
      </w:r>
    </w:p>
    <w:p w:rsidR="00DF4EFE" w:rsidRPr="00B134FE" w:rsidRDefault="00DF4EFE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4BACC6" w:themeColor="accent5"/>
        </w:rPr>
      </w:pPr>
    </w:p>
    <w:p w:rsidR="0091397D" w:rsidRPr="00B134FE" w:rsidRDefault="007E0526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B134FE">
        <w:rPr>
          <w:rFonts w:asciiTheme="majorBidi" w:hAnsiTheme="majorBidi" w:cstheme="majorBidi"/>
          <w:b/>
          <w:bCs/>
          <w:color w:val="000000"/>
        </w:rPr>
        <w:t xml:space="preserve">Q 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>1</w:t>
      </w:r>
      <w:r w:rsidR="000E7A5C" w:rsidRPr="00B134FE">
        <w:rPr>
          <w:rFonts w:asciiTheme="majorBidi" w:hAnsiTheme="majorBidi" w:cstheme="majorBidi"/>
          <w:b/>
          <w:bCs/>
          <w:color w:val="000000"/>
        </w:rPr>
        <w:t>1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>. Le transport de protons vers</w:t>
      </w:r>
      <w:r w:rsidR="00B134FE" w:rsidRPr="00B134FE">
        <w:rPr>
          <w:rFonts w:asciiTheme="majorBidi" w:hAnsiTheme="majorBidi" w:cstheme="majorBidi"/>
          <w:b/>
          <w:bCs/>
          <w:color w:val="000000"/>
        </w:rPr>
        <w:t xml:space="preserve"> la face externe de la membrane 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mitochondriale interne est un processus exergonique </w:t>
      </w:r>
      <w:r w:rsidR="0091397D" w:rsidRPr="00B134FE">
        <w:rPr>
          <w:rFonts w:asciiTheme="majorBidi" w:hAnsiTheme="majorBidi" w:cstheme="majorBidi"/>
          <w:color w:val="000000"/>
        </w:rPr>
        <w:br/>
        <w:t>a) Vrai</w:t>
      </w:r>
      <w:r w:rsidR="0091397D" w:rsidRPr="00B134FE">
        <w:rPr>
          <w:rFonts w:asciiTheme="majorBidi" w:hAnsiTheme="majorBidi" w:cstheme="majorBidi"/>
          <w:color w:val="000000"/>
        </w:rPr>
        <w:br/>
      </w:r>
      <w:r w:rsidR="0091397D" w:rsidRPr="00B134FE">
        <w:rPr>
          <w:rFonts w:asciiTheme="majorBidi" w:hAnsiTheme="majorBidi" w:cstheme="majorBidi"/>
          <w:b/>
          <w:bCs/>
          <w:color w:val="C00000"/>
        </w:rPr>
        <w:t>b)</w:t>
      </w:r>
      <w:r w:rsidR="0091397D" w:rsidRPr="00B134FE">
        <w:rPr>
          <w:rFonts w:asciiTheme="majorBidi" w:hAnsiTheme="majorBidi" w:cstheme="majorBidi"/>
          <w:color w:val="000000"/>
        </w:rPr>
        <w:t xml:space="preserve"> Faux</w:t>
      </w:r>
    </w:p>
    <w:p w:rsidR="00DF4EFE" w:rsidRPr="00B134FE" w:rsidRDefault="00DF4EFE" w:rsidP="00B134FE">
      <w:pPr>
        <w:spacing w:line="240" w:lineRule="auto"/>
        <w:jc w:val="left"/>
        <w:rPr>
          <w:rFonts w:asciiTheme="majorBidi" w:hAnsiTheme="majorBidi" w:cstheme="majorBidi"/>
          <w:color w:val="4BACC6" w:themeColor="accent5"/>
          <w:sz w:val="24"/>
          <w:szCs w:val="24"/>
        </w:rPr>
      </w:pPr>
    </w:p>
    <w:p w:rsidR="007E0526" w:rsidRPr="00B134FE" w:rsidRDefault="007E0526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B134FE">
        <w:rPr>
          <w:rFonts w:asciiTheme="majorBidi" w:hAnsiTheme="majorBidi" w:cstheme="majorBidi"/>
          <w:b/>
          <w:bCs/>
        </w:rPr>
        <w:t>Q</w:t>
      </w:r>
      <w:r w:rsidR="000E7A5C" w:rsidRPr="00B134FE">
        <w:rPr>
          <w:rFonts w:asciiTheme="majorBidi" w:hAnsiTheme="majorBidi" w:cstheme="majorBidi"/>
          <w:b/>
          <w:bCs/>
        </w:rPr>
        <w:t xml:space="preserve"> 12</w:t>
      </w:r>
      <w:r w:rsidR="0091397D" w:rsidRPr="00B134FE">
        <w:rPr>
          <w:rFonts w:asciiTheme="majorBidi" w:hAnsiTheme="majorBidi" w:cstheme="majorBidi"/>
          <w:b/>
          <w:bCs/>
        </w:rPr>
        <w:t>. Le</w:t>
      </w:r>
      <w:r w:rsidR="0091397D" w:rsidRPr="00B134FE">
        <w:rPr>
          <w:rFonts w:asciiTheme="majorBidi" w:hAnsiTheme="majorBidi" w:cstheme="majorBidi"/>
          <w:b/>
          <w:bCs/>
          <w:color w:val="000000"/>
        </w:rPr>
        <w:t xml:space="preserve"> précurseur de la néoglucogénèse est: </w:t>
      </w:r>
    </w:p>
    <w:p w:rsidR="0091397D" w:rsidRPr="00B134FE" w:rsidRDefault="0091397D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B134FE">
        <w:rPr>
          <w:rFonts w:asciiTheme="majorBidi" w:hAnsiTheme="majorBidi" w:cstheme="majorBidi"/>
          <w:b/>
          <w:bCs/>
          <w:color w:val="C00000"/>
        </w:rPr>
        <w:t>a)</w:t>
      </w:r>
      <w:r w:rsidRPr="00B134FE">
        <w:rPr>
          <w:rFonts w:asciiTheme="majorBidi" w:hAnsiTheme="majorBidi" w:cstheme="majorBidi"/>
          <w:color w:val="000000"/>
        </w:rPr>
        <w:t xml:space="preserve"> Alanine.</w:t>
      </w:r>
      <w:r w:rsidRPr="00B134FE">
        <w:rPr>
          <w:rFonts w:asciiTheme="majorBidi" w:hAnsiTheme="majorBidi" w:cstheme="majorBidi"/>
          <w:color w:val="000000"/>
        </w:rPr>
        <w:br/>
        <w:t>b) Acide arachidonique</w:t>
      </w:r>
      <w:r w:rsidRPr="00B134FE">
        <w:rPr>
          <w:rFonts w:asciiTheme="majorBidi" w:hAnsiTheme="majorBidi" w:cstheme="majorBidi"/>
          <w:color w:val="000000"/>
        </w:rPr>
        <w:br/>
        <w:t>c) Leucine</w:t>
      </w:r>
    </w:p>
    <w:p w:rsidR="00DF4EFE" w:rsidRPr="00B134FE" w:rsidRDefault="00DF4EFE" w:rsidP="00B134FE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4BACC6" w:themeColor="accent5"/>
        </w:rPr>
      </w:pPr>
    </w:p>
    <w:p w:rsidR="003D0C17" w:rsidRPr="00B134FE" w:rsidRDefault="007E0526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E7A5C"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 13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3D0C17"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 La néoglucogenèse :</w:t>
      </w:r>
    </w:p>
    <w:p w:rsidR="003D0C17" w:rsidRPr="00B134FE" w:rsidRDefault="0088653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a)</w:t>
      </w:r>
      <w:r w:rsidR="003D0C17" w:rsidRPr="00B134FE">
        <w:rPr>
          <w:rFonts w:asciiTheme="majorBidi" w:hAnsiTheme="majorBidi" w:cstheme="majorBidi"/>
          <w:sz w:val="24"/>
          <w:szCs w:val="24"/>
        </w:rPr>
        <w:t xml:space="preserve"> est la synthèse de glycogène par le foie.</w:t>
      </w:r>
    </w:p>
    <w:p w:rsidR="003D0C17" w:rsidRPr="00B134FE" w:rsidRDefault="0088653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color w:val="C00000"/>
          <w:sz w:val="24"/>
          <w:szCs w:val="24"/>
        </w:rPr>
        <w:t>b</w:t>
      </w:r>
      <w:r w:rsidRPr="00B134FE">
        <w:rPr>
          <w:rFonts w:asciiTheme="majorBidi" w:hAnsiTheme="majorBidi" w:cstheme="majorBidi"/>
          <w:sz w:val="24"/>
          <w:szCs w:val="24"/>
        </w:rPr>
        <w:t>)</w:t>
      </w:r>
      <w:r w:rsidR="003D0C17" w:rsidRPr="00B134FE">
        <w:rPr>
          <w:rFonts w:asciiTheme="majorBidi" w:hAnsiTheme="majorBidi" w:cstheme="majorBidi"/>
          <w:sz w:val="24"/>
          <w:szCs w:val="24"/>
        </w:rPr>
        <w:t xml:space="preserve"> est la synthèse de glucose à partir de substrats non glucidiques.</w:t>
      </w:r>
    </w:p>
    <w:p w:rsidR="003D0C17" w:rsidRPr="00B134FE" w:rsidRDefault="0088653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c)</w:t>
      </w:r>
      <w:r w:rsidR="003D0C17" w:rsidRPr="00B134FE">
        <w:rPr>
          <w:rFonts w:asciiTheme="majorBidi" w:hAnsiTheme="majorBidi" w:cstheme="majorBidi"/>
          <w:sz w:val="24"/>
          <w:szCs w:val="24"/>
        </w:rPr>
        <w:t xml:space="preserve"> est la libération de glucose à partir du glycogène.</w:t>
      </w:r>
    </w:p>
    <w:p w:rsidR="003D0C17" w:rsidRPr="00B134FE" w:rsidRDefault="0088653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d)</w:t>
      </w:r>
      <w:r w:rsidR="003D0C17" w:rsidRPr="00B134FE">
        <w:rPr>
          <w:rFonts w:asciiTheme="majorBidi" w:hAnsiTheme="majorBidi" w:cstheme="majorBidi"/>
          <w:sz w:val="24"/>
          <w:szCs w:val="24"/>
        </w:rPr>
        <w:t xml:space="preserve"> est l’utilisation du glucose par les cellules.</w:t>
      </w:r>
    </w:p>
    <w:p w:rsidR="003D0C17" w:rsidRPr="00B134FE" w:rsidRDefault="0088653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color w:val="C00000"/>
          <w:sz w:val="24"/>
          <w:szCs w:val="24"/>
        </w:rPr>
        <w:t>e</w:t>
      </w:r>
      <w:r w:rsidRPr="00B134FE">
        <w:rPr>
          <w:rFonts w:asciiTheme="majorBidi" w:hAnsiTheme="majorBidi" w:cstheme="majorBidi"/>
          <w:sz w:val="24"/>
          <w:szCs w:val="24"/>
        </w:rPr>
        <w:t>)</w:t>
      </w:r>
      <w:r w:rsidR="003D0C17" w:rsidRPr="00B134FE">
        <w:rPr>
          <w:rFonts w:asciiTheme="majorBidi" w:hAnsiTheme="majorBidi" w:cstheme="majorBidi"/>
          <w:sz w:val="24"/>
          <w:szCs w:val="24"/>
        </w:rPr>
        <w:t xml:space="preserve"> existe surtout dans le foie.</w:t>
      </w:r>
    </w:p>
    <w:p w:rsidR="007320EC" w:rsidRPr="00B134FE" w:rsidRDefault="007320EC" w:rsidP="00B134FE">
      <w:pPr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3D0C17" w:rsidRPr="00B134FE" w:rsidRDefault="003D0C17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E7A5C" w:rsidRPr="00B134FE">
        <w:rPr>
          <w:rFonts w:asciiTheme="majorBidi" w:hAnsiTheme="majorBidi" w:cstheme="majorBidi"/>
          <w:b/>
          <w:bCs/>
          <w:sz w:val="24"/>
          <w:szCs w:val="24"/>
        </w:rPr>
        <w:t>14</w:t>
      </w:r>
      <w:r w:rsidR="007E0526"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>La néoglucogénèse :</w:t>
      </w:r>
    </w:p>
    <w:p w:rsidR="003D0C17" w:rsidRPr="00B134FE" w:rsidRDefault="0088653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color w:val="C00000"/>
          <w:sz w:val="24"/>
          <w:szCs w:val="24"/>
        </w:rPr>
        <w:t>a)</w:t>
      </w:r>
      <w:r w:rsidR="003D0C17" w:rsidRPr="00B134FE">
        <w:rPr>
          <w:rFonts w:asciiTheme="majorBidi" w:hAnsiTheme="majorBidi" w:cstheme="majorBidi"/>
          <w:sz w:val="24"/>
          <w:szCs w:val="24"/>
        </w:rPr>
        <w:t xml:space="preserve"> est stimulée par l'adrénaline.</w:t>
      </w:r>
    </w:p>
    <w:p w:rsidR="003D0C17" w:rsidRPr="00B134FE" w:rsidRDefault="0088653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b)</w:t>
      </w:r>
      <w:r w:rsidR="003D0C17" w:rsidRPr="00B134FE">
        <w:rPr>
          <w:rFonts w:asciiTheme="majorBidi" w:hAnsiTheme="majorBidi" w:cstheme="majorBidi"/>
          <w:sz w:val="24"/>
          <w:szCs w:val="24"/>
        </w:rPr>
        <w:t xml:space="preserve"> est stimulée par l'insuline.</w:t>
      </w:r>
    </w:p>
    <w:p w:rsidR="003D0C17" w:rsidRPr="00B134FE" w:rsidRDefault="0088653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color w:val="C00000"/>
          <w:sz w:val="24"/>
          <w:szCs w:val="24"/>
        </w:rPr>
        <w:t>c)</w:t>
      </w:r>
      <w:r w:rsidR="003D0C17" w:rsidRPr="00B134FE">
        <w:rPr>
          <w:rFonts w:asciiTheme="majorBidi" w:hAnsiTheme="majorBidi" w:cstheme="majorBidi"/>
          <w:sz w:val="24"/>
          <w:szCs w:val="24"/>
        </w:rPr>
        <w:t xml:space="preserve"> est stimulée par le glucagon.</w:t>
      </w:r>
    </w:p>
    <w:p w:rsidR="003D0C17" w:rsidRPr="00B134FE" w:rsidRDefault="0088653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d)</w:t>
      </w:r>
      <w:r w:rsidR="003D0C17" w:rsidRPr="00B134FE">
        <w:rPr>
          <w:rFonts w:asciiTheme="majorBidi" w:hAnsiTheme="majorBidi" w:cstheme="majorBidi"/>
          <w:sz w:val="24"/>
          <w:szCs w:val="24"/>
        </w:rPr>
        <w:t xml:space="preserve"> n’existe pas dans le foie.</w:t>
      </w:r>
    </w:p>
    <w:p w:rsidR="003D0C17" w:rsidRPr="00B134FE" w:rsidRDefault="0088653C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color w:val="C00000"/>
          <w:sz w:val="24"/>
          <w:szCs w:val="24"/>
        </w:rPr>
        <w:t>e)</w:t>
      </w:r>
      <w:r w:rsidR="003D0C17" w:rsidRPr="00B134FE">
        <w:rPr>
          <w:rFonts w:asciiTheme="majorBidi" w:hAnsiTheme="majorBidi" w:cstheme="majorBidi"/>
          <w:sz w:val="24"/>
          <w:szCs w:val="24"/>
        </w:rPr>
        <w:t xml:space="preserve"> n’existe pas dans les muscles.</w:t>
      </w:r>
    </w:p>
    <w:p w:rsidR="003D0C17" w:rsidRDefault="003D0C17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p w:rsidR="00EC6E88" w:rsidRPr="00B134FE" w:rsidRDefault="008C30E2" w:rsidP="00B134FE">
      <w:pPr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II.</w:t>
      </w:r>
      <w:r w:rsidR="00DF4EFE"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B7DBA" w:rsidRPr="00B134FE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EC6E88"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- Quelles hormones sécrètent le pancréas ? Quelles sont les actions métaboliques de ces hormones (distinguez les actions au niveau hépatique, </w:t>
      </w:r>
      <w:r w:rsidR="00DF4EFE"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musculaire et du tissu adipeux) : </w:t>
      </w:r>
      <w:r w:rsidR="00EC6E88" w:rsidRPr="00B134FE">
        <w:rPr>
          <w:rFonts w:asciiTheme="majorBidi" w:hAnsiTheme="majorBidi" w:cstheme="majorBidi"/>
          <w:sz w:val="24"/>
          <w:szCs w:val="24"/>
        </w:rPr>
        <w:t>Pancréas sécrète glucagon et insuline.</w:t>
      </w:r>
    </w:p>
    <w:p w:rsidR="00EC6E88" w:rsidRPr="00B134FE" w:rsidRDefault="0007025A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C6E88" w:rsidRPr="00B134FE">
        <w:rPr>
          <w:rFonts w:asciiTheme="majorBidi" w:hAnsiTheme="majorBidi" w:cstheme="majorBidi"/>
          <w:sz w:val="24"/>
          <w:szCs w:val="24"/>
        </w:rPr>
        <w:t>Glucagon : stimule la glycogénolyse hépatique (foie), la lipolyse (tissu adipeux) et la néoglucogenèse (foie) ; favorise l’apparition de glucose dans le sang.</w:t>
      </w:r>
    </w:p>
    <w:p w:rsidR="00EC6E88" w:rsidRDefault="0007025A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C6E88" w:rsidRPr="00B134FE">
        <w:rPr>
          <w:rFonts w:asciiTheme="majorBidi" w:hAnsiTheme="majorBidi" w:cstheme="majorBidi"/>
          <w:sz w:val="24"/>
          <w:szCs w:val="24"/>
        </w:rPr>
        <w:t>Insuline : stimule la translocation des GLUT 4</w:t>
      </w:r>
      <w:r w:rsidR="006C6FD5" w:rsidRPr="006C6FD5">
        <w:rPr>
          <w:rFonts w:asciiTheme="majorBidi" w:hAnsiTheme="majorBidi" w:cstheme="majorBidi"/>
          <w:sz w:val="24"/>
          <w:szCs w:val="24"/>
        </w:rPr>
        <w:t xml:space="preserve"> </w:t>
      </w:r>
      <w:r w:rsidR="006C6FD5" w:rsidRPr="00EC6E88">
        <w:rPr>
          <w:rFonts w:asciiTheme="majorBidi" w:hAnsiTheme="majorBidi" w:cstheme="majorBidi"/>
          <w:sz w:val="24"/>
          <w:szCs w:val="24"/>
        </w:rPr>
        <w:t>au niveau musculaire</w:t>
      </w:r>
      <w:r w:rsidR="006C6FD5">
        <w:rPr>
          <w:rFonts w:asciiTheme="majorBidi" w:hAnsiTheme="majorBidi" w:cstheme="majorBidi"/>
          <w:sz w:val="24"/>
          <w:szCs w:val="24"/>
        </w:rPr>
        <w:t xml:space="preserve"> et hépatique</w:t>
      </w:r>
      <w:r w:rsidR="00EC6E88" w:rsidRPr="00B134FE">
        <w:rPr>
          <w:rFonts w:asciiTheme="majorBidi" w:hAnsiTheme="majorBidi" w:cstheme="majorBidi"/>
          <w:sz w:val="24"/>
          <w:szCs w:val="24"/>
        </w:rPr>
        <w:t>, stimule la synthèse protéique, inhibe la glycogénolyse hépatique et musculaire, inhibe la néoglucogenèse (foie), inhibe la lipolyse (tissu adipeux) ; favorise l’élimination du glucose du sang</w:t>
      </w:r>
      <w:r w:rsidR="00F37411">
        <w:rPr>
          <w:rFonts w:asciiTheme="majorBidi" w:hAnsiTheme="majorBidi" w:cstheme="majorBidi"/>
          <w:sz w:val="24"/>
          <w:szCs w:val="24"/>
        </w:rPr>
        <w:t>.</w:t>
      </w:r>
    </w:p>
    <w:p w:rsidR="00F37411" w:rsidRPr="00F37411" w:rsidRDefault="00F37411" w:rsidP="0007025A">
      <w:pPr>
        <w:pStyle w:val="NormalWeb"/>
        <w:spacing w:before="0" w:beforeAutospacing="0" w:after="0" w:afterAutospacing="0"/>
      </w:pPr>
      <w:r w:rsidRPr="00F37411">
        <w:t xml:space="preserve">-Dans une cellule non stimulée ou quand la concentration en insuline est faible, le transporteur </w:t>
      </w:r>
      <w:r w:rsidRPr="00F37411">
        <w:rPr>
          <w:rStyle w:val="comicrouge"/>
        </w:rPr>
        <w:t>insulino-dépendant</w:t>
      </w:r>
      <w:r w:rsidRPr="00F37411">
        <w:t xml:space="preserve"> du glucose </w:t>
      </w:r>
      <w:r w:rsidRPr="00F37411">
        <w:rPr>
          <w:rStyle w:val="comicrouge"/>
        </w:rPr>
        <w:t>GLUT4</w:t>
      </w:r>
      <w:r w:rsidRPr="00F37411">
        <w:t xml:space="preserve"> est localisé dans des </w:t>
      </w:r>
      <w:r w:rsidRPr="00F37411">
        <w:rPr>
          <w:rStyle w:val="comicrouge"/>
        </w:rPr>
        <w:t>vésicules de stockage</w:t>
      </w:r>
      <w:r w:rsidRPr="00F37411">
        <w:t xml:space="preserve"> des cellules hépatiques et musculaires.</w:t>
      </w:r>
    </w:p>
    <w:p w:rsidR="00F37411" w:rsidRPr="00F37411" w:rsidRDefault="00F37411" w:rsidP="0007025A">
      <w:pPr>
        <w:pStyle w:val="NormalWeb"/>
        <w:spacing w:before="0" w:beforeAutospacing="0" w:after="0" w:afterAutospacing="0"/>
      </w:pPr>
      <w:r w:rsidRPr="00F37411">
        <w:t xml:space="preserve">-Quand le </w:t>
      </w:r>
      <w:r w:rsidRPr="00F37411">
        <w:rPr>
          <w:rStyle w:val="comicrouge"/>
        </w:rPr>
        <w:t>niveau de glucose circulant est élevé</w:t>
      </w:r>
      <w:r w:rsidRPr="00F37411">
        <w:t>, l'</w:t>
      </w:r>
      <w:r w:rsidRPr="00F37411">
        <w:rPr>
          <w:rStyle w:val="comicrouge"/>
        </w:rPr>
        <w:t>insuline est libérée</w:t>
      </w:r>
      <w:r w:rsidRPr="00F37411">
        <w:t xml:space="preserve"> par les ilots de Langerhans et elle facilite la mobilisation du glucose via une augmentation de la synthèse et de la translocation de </w:t>
      </w:r>
      <w:r w:rsidRPr="00F37411">
        <w:rPr>
          <w:rStyle w:val="comicgras"/>
        </w:rPr>
        <w:t>GLUT4</w:t>
      </w:r>
      <w:r w:rsidRPr="00F37411">
        <w:t xml:space="preserve"> des compartiments endosomiques vers la membrane plasmique.</w:t>
      </w:r>
    </w:p>
    <w:p w:rsidR="00F37411" w:rsidRDefault="00F37411" w:rsidP="0007025A">
      <w:pPr>
        <w:pStyle w:val="NormalWeb"/>
        <w:spacing w:before="0" w:beforeAutospacing="0" w:after="0" w:afterAutospacing="0"/>
      </w:pPr>
      <w:r w:rsidRPr="00F37411">
        <w:t xml:space="preserve">-En conséquence, l'absorption du glucose </w:t>
      </w:r>
      <w:r w:rsidRPr="00F37411">
        <w:rPr>
          <w:rStyle w:val="comicrouge"/>
        </w:rPr>
        <w:t>augmente</w:t>
      </w:r>
      <w:r w:rsidRPr="00F37411">
        <w:t>.</w:t>
      </w:r>
    </w:p>
    <w:p w:rsidR="00CC6C1E" w:rsidRPr="00F37411" w:rsidRDefault="00CC6C1E" w:rsidP="0007025A">
      <w:pPr>
        <w:pStyle w:val="NormalWeb"/>
        <w:spacing w:before="0" w:beforeAutospacing="0" w:after="0" w:afterAutospacing="0"/>
      </w:pPr>
    </w:p>
    <w:p w:rsidR="00CB7DBA" w:rsidRPr="00B134FE" w:rsidRDefault="00CB7DBA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lastRenderedPageBreak/>
        <w:t>2- Expliquez ce que devient le glucose-1-P issu de la glycogénolyse hépatique (à quoi sert-il?) / de la glycogénolyse musculaire ?</w:t>
      </w:r>
    </w:p>
    <w:p w:rsidR="00CB7DBA" w:rsidRPr="00B134FE" w:rsidRDefault="00CB7DBA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CB7DBA" w:rsidRPr="00B134FE" w:rsidRDefault="00CB7DBA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G-1-P issu de :</w:t>
      </w:r>
    </w:p>
    <w:p w:rsidR="00CB7DBA" w:rsidRPr="00B134FE" w:rsidRDefault="00CB7DBA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-Foie : donne du G-6-P qui est transformé en glucose qui est libéré dans le sang.</w:t>
      </w:r>
    </w:p>
    <w:p w:rsidR="00CB7DBA" w:rsidRPr="00B134FE" w:rsidRDefault="00CB7DBA" w:rsidP="00B134FE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B134FE">
        <w:rPr>
          <w:rFonts w:asciiTheme="majorBidi" w:hAnsiTheme="majorBidi" w:cstheme="majorBidi"/>
          <w:sz w:val="24"/>
          <w:szCs w:val="24"/>
        </w:rPr>
        <w:t>-Muscle : donne du G-6-P qui subit la glycolyse (obj : produire de l’ATP).</w:t>
      </w:r>
    </w:p>
    <w:p w:rsidR="007E0526" w:rsidRPr="00B134FE" w:rsidRDefault="007E0526" w:rsidP="00B134FE">
      <w:pPr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0703A7" w:rsidRPr="00B134FE" w:rsidRDefault="000703A7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>III. Complétez le tableau suivant qu</w:t>
      </w:r>
      <w:r w:rsidR="007E0526" w:rsidRPr="00B134FE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 compare certaines caractéristiques de la respiration cellulaire et la fermentation chez les eucaryotes</w:t>
      </w:r>
    </w:p>
    <w:p w:rsidR="000703A7" w:rsidRPr="00B134FE" w:rsidRDefault="000703A7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369"/>
        <w:gridCol w:w="2551"/>
        <w:gridCol w:w="2526"/>
      </w:tblGrid>
      <w:tr w:rsidR="000703A7" w:rsidRPr="00B134FE" w:rsidTr="00CC6C1E">
        <w:trPr>
          <w:jc w:val="center"/>
        </w:trPr>
        <w:tc>
          <w:tcPr>
            <w:tcW w:w="3369" w:type="dxa"/>
          </w:tcPr>
          <w:p w:rsidR="000703A7" w:rsidRPr="00B134FE" w:rsidRDefault="000703A7" w:rsidP="00B134FE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0703A7" w:rsidRPr="00B134FE" w:rsidRDefault="000703A7" w:rsidP="00B134FE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…La respiration</w:t>
            </w:r>
          </w:p>
        </w:tc>
        <w:tc>
          <w:tcPr>
            <w:tcW w:w="2526" w:type="dxa"/>
          </w:tcPr>
          <w:p w:rsidR="000703A7" w:rsidRPr="00B134FE" w:rsidRDefault="000703A7" w:rsidP="00B134FE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…La fermentation</w:t>
            </w:r>
          </w:p>
        </w:tc>
      </w:tr>
      <w:tr w:rsidR="000703A7" w:rsidRPr="00B134FE" w:rsidTr="00CC6C1E">
        <w:trPr>
          <w:jc w:val="center"/>
        </w:trPr>
        <w:tc>
          <w:tcPr>
            <w:tcW w:w="3369" w:type="dxa"/>
          </w:tcPr>
          <w:p w:rsidR="000703A7" w:rsidRPr="00B134FE" w:rsidRDefault="000703A7" w:rsidP="00B134FE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</w:t>
            </w:r>
            <w:r w:rsidR="002C4D6B" w:rsidRPr="00B13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uel </w:t>
            </w:r>
            <w:r w:rsidRPr="00B13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de voie utilisent des eucaryotes effectuant…</w:t>
            </w:r>
          </w:p>
        </w:tc>
        <w:tc>
          <w:tcPr>
            <w:tcW w:w="2551" w:type="dxa"/>
          </w:tcPr>
          <w:p w:rsidR="000703A7" w:rsidRPr="00B134FE" w:rsidRDefault="00161281" w:rsidP="00B134FE">
            <w:pPr>
              <w:jc w:val="left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aérobie</w:t>
            </w:r>
          </w:p>
        </w:tc>
        <w:tc>
          <w:tcPr>
            <w:tcW w:w="2526" w:type="dxa"/>
          </w:tcPr>
          <w:p w:rsidR="000703A7" w:rsidRPr="00B134FE" w:rsidRDefault="00161281" w:rsidP="00B134FE">
            <w:pPr>
              <w:jc w:val="left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anaérobie</w:t>
            </w:r>
          </w:p>
        </w:tc>
      </w:tr>
      <w:tr w:rsidR="000703A7" w:rsidRPr="00B134FE" w:rsidTr="00CC6C1E">
        <w:trPr>
          <w:jc w:val="center"/>
        </w:trPr>
        <w:tc>
          <w:tcPr>
            <w:tcW w:w="3369" w:type="dxa"/>
          </w:tcPr>
          <w:p w:rsidR="000703A7" w:rsidRPr="00B134FE" w:rsidRDefault="000703A7" w:rsidP="00B134FE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Existe-t-il une chaine de transport des électrons pour les organismes n’effectuant que…</w:t>
            </w:r>
          </w:p>
        </w:tc>
        <w:tc>
          <w:tcPr>
            <w:tcW w:w="2551" w:type="dxa"/>
          </w:tcPr>
          <w:p w:rsidR="000703A7" w:rsidRPr="00B134FE" w:rsidRDefault="00390826" w:rsidP="00B134FE">
            <w:pPr>
              <w:jc w:val="left"/>
              <w:rPr>
                <w:rFonts w:asciiTheme="majorBidi" w:hAnsiTheme="majorBidi" w:cstheme="majorBidi"/>
                <w:color w:val="0070C0"/>
                <w:sz w:val="24"/>
                <w:szCs w:val="24"/>
                <w:vertAlign w:val="subscript"/>
              </w:rPr>
            </w:pP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Oui au niveau de la membrane interne de la mitochondrie </w:t>
            </w:r>
          </w:p>
        </w:tc>
        <w:tc>
          <w:tcPr>
            <w:tcW w:w="2526" w:type="dxa"/>
          </w:tcPr>
          <w:p w:rsidR="000703A7" w:rsidRPr="00B134FE" w:rsidRDefault="00390826" w:rsidP="00B134FE">
            <w:pPr>
              <w:jc w:val="left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Non y a pas une chaine de transport des électrons</w:t>
            </w:r>
          </w:p>
        </w:tc>
      </w:tr>
      <w:tr w:rsidR="000703A7" w:rsidRPr="00B134FE" w:rsidTr="00CC6C1E">
        <w:trPr>
          <w:jc w:val="center"/>
        </w:trPr>
        <w:tc>
          <w:tcPr>
            <w:tcW w:w="3369" w:type="dxa"/>
          </w:tcPr>
          <w:p w:rsidR="000703A7" w:rsidRPr="00B134FE" w:rsidRDefault="000703A7" w:rsidP="00B134FE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Quel est l’accepteur final d’électrons et d’hydrogène pour les cellules réalisant…</w:t>
            </w:r>
          </w:p>
        </w:tc>
        <w:tc>
          <w:tcPr>
            <w:tcW w:w="2551" w:type="dxa"/>
          </w:tcPr>
          <w:p w:rsidR="000703A7" w:rsidRPr="00B134FE" w:rsidRDefault="00390826" w:rsidP="00B134FE">
            <w:pPr>
              <w:jc w:val="left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Dioxygène (O</w:t>
            </w: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) c’est l’accepteur final des électrons et des hydrogènes pour former de l’eau H</w:t>
            </w: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vertAlign w:val="subscript"/>
              </w:rPr>
              <w:t>2</w:t>
            </w: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O</w:t>
            </w:r>
          </w:p>
        </w:tc>
        <w:tc>
          <w:tcPr>
            <w:tcW w:w="2526" w:type="dxa"/>
          </w:tcPr>
          <w:p w:rsidR="000703A7" w:rsidRPr="00B134FE" w:rsidRDefault="00390826" w:rsidP="00B134FE">
            <w:pPr>
              <w:jc w:val="left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Selon les organismes</w:t>
            </w:r>
            <w:r w:rsidR="00DF4EFE"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 : </w:t>
            </w: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pyruvate dans le cas de la fermentation lactique ou l’acétaldéhyde dans le cas </w:t>
            </w:r>
            <w:r w:rsidR="00DF4EFE"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de la fermentation alcoolique</w:t>
            </w:r>
          </w:p>
        </w:tc>
      </w:tr>
      <w:tr w:rsidR="000703A7" w:rsidRPr="00B134FE" w:rsidTr="00CC6C1E">
        <w:trPr>
          <w:jc w:val="center"/>
        </w:trPr>
        <w:tc>
          <w:tcPr>
            <w:tcW w:w="3369" w:type="dxa"/>
          </w:tcPr>
          <w:p w:rsidR="000703A7" w:rsidRPr="00B134FE" w:rsidRDefault="00FE5041" w:rsidP="00B134FE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Comment se réalise le mode de fabrication de l’ATP pour les cellules réalisant…</w:t>
            </w:r>
          </w:p>
        </w:tc>
        <w:tc>
          <w:tcPr>
            <w:tcW w:w="2551" w:type="dxa"/>
          </w:tcPr>
          <w:p w:rsidR="000703A7" w:rsidRPr="00B134FE" w:rsidRDefault="00DF4EFE" w:rsidP="00B134FE">
            <w:pPr>
              <w:jc w:val="left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Par phosphorylation oxydative via la chaine respiratoire, on peut aussi avoir une phosphorylation liée au substrat</w:t>
            </w:r>
          </w:p>
        </w:tc>
        <w:tc>
          <w:tcPr>
            <w:tcW w:w="2526" w:type="dxa"/>
          </w:tcPr>
          <w:p w:rsidR="000703A7" w:rsidRPr="00B134FE" w:rsidRDefault="00DF4EFE" w:rsidP="00B134FE">
            <w:pPr>
              <w:jc w:val="left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B134FE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Uniquement par phosphorylation liée au substrat comme par exemple les étapes de phosphorylation se déroulant lors de la glycolyse</w:t>
            </w:r>
          </w:p>
        </w:tc>
      </w:tr>
    </w:tbl>
    <w:p w:rsidR="000703A7" w:rsidRPr="00B134FE" w:rsidRDefault="000703A7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445E7E" w:rsidRPr="00B134FE" w:rsidRDefault="0007025A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IV</w:t>
      </w:r>
      <w:r w:rsidR="00445E7E" w:rsidRPr="00B134FE">
        <w:rPr>
          <w:rFonts w:asciiTheme="majorBidi" w:hAnsiTheme="majorBidi" w:cstheme="majorBidi"/>
          <w:b/>
          <w:bCs/>
          <w:sz w:val="24"/>
          <w:szCs w:val="24"/>
        </w:rPr>
        <w:t>-Complétez les schémas suivants :</w:t>
      </w:r>
    </w:p>
    <w:p w:rsidR="00F9228B" w:rsidRPr="00B134FE" w:rsidRDefault="00F9228B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="00CC6C1E">
        <w:rPr>
          <w:rFonts w:asciiTheme="majorBidi" w:hAnsiTheme="majorBidi" w:cstheme="majorBidi"/>
          <w:b/>
          <w:bCs/>
          <w:sz w:val="24"/>
          <w:szCs w:val="24"/>
        </w:rPr>
        <w:t xml:space="preserve">                 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  Fermentation ………                              Fermentation lactique</w:t>
      </w:r>
    </w:p>
    <w:p w:rsidR="00445E7E" w:rsidRPr="00B134FE" w:rsidRDefault="00445E7E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445E7E" w:rsidRPr="00B134FE" w:rsidRDefault="00BE4948" w:rsidP="00CC6C1E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118.35pt;width:124.5pt;height:21pt;z-index:251658240" stroked="f">
            <v:textbox>
              <w:txbxContent>
                <w:p w:rsidR="005342DF" w:rsidRPr="00E34D63" w:rsidRDefault="005342DF">
                  <w:pPr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0"/>
                      <w:szCs w:val="20"/>
                    </w:rPr>
                  </w:pPr>
                  <w:r w:rsidRPr="00E34D63"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0"/>
                      <w:szCs w:val="20"/>
                    </w:rPr>
                    <w:t>Lactate déshydrogénase</w:t>
                  </w:r>
                </w:p>
              </w:txbxContent>
            </v:textbox>
          </v:shape>
        </w:pict>
      </w:r>
      <w:r w:rsidR="00445E7E" w:rsidRPr="00B134F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555994" cy="191386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994" cy="191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5E7E" w:rsidRPr="00B134F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357413" cy="1809750"/>
            <wp:effectExtent l="19050" t="0" r="4787" b="0"/>
            <wp:docPr id="4" name="Image 4" descr="C:\Documents and Settings\Administrateur\Bureau\Fermentation_lact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eur\Bureau\Fermentation_lactiqu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303" cy="1811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8B" w:rsidRPr="00B134FE" w:rsidRDefault="00F9228B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F9228B" w:rsidRPr="00B134FE" w:rsidRDefault="00F9228B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635712" w:rsidRDefault="00635712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CC6C1E" w:rsidRDefault="00CC6C1E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CC6C1E" w:rsidRDefault="00CC6C1E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CC6C1E" w:rsidRDefault="00CC6C1E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CC6C1E" w:rsidRDefault="00CC6C1E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CC6C1E" w:rsidRPr="00B134FE" w:rsidRDefault="00CC6C1E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635712" w:rsidRPr="00B134FE" w:rsidRDefault="00635712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F9228B" w:rsidRPr="00B134FE" w:rsidRDefault="00F9228B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B134FE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         </w:t>
      </w:r>
      <w:r w:rsidR="00CC6C1E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</w:t>
      </w:r>
      <w:r w:rsidRPr="00B134FE">
        <w:rPr>
          <w:rFonts w:asciiTheme="majorBidi" w:hAnsiTheme="majorBidi" w:cstheme="majorBidi"/>
          <w:b/>
          <w:bCs/>
          <w:sz w:val="24"/>
          <w:szCs w:val="24"/>
        </w:rPr>
        <w:t xml:space="preserve"> Fermentation ………                              Fermentation alcoolique</w:t>
      </w:r>
    </w:p>
    <w:p w:rsidR="00F9228B" w:rsidRPr="00B134FE" w:rsidRDefault="00F9228B" w:rsidP="00B134FE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E34D63" w:rsidRDefault="00CC6C1E" w:rsidP="00CC6C1E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7" type="#_x0000_t202" style="position:absolute;left:0;text-align:left;margin-left:447.75pt;margin-top:58.1pt;width:83.25pt;height:36.75pt;z-index:251659264" stroked="f">
            <v:textbox style="mso-next-textbox:#_x0000_s1027">
              <w:txbxContent>
                <w:p w:rsidR="00E34D63" w:rsidRDefault="00E34D63" w:rsidP="00E34D63">
                  <w:pPr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0"/>
                      <w:szCs w:val="20"/>
                    </w:rPr>
                    <w:t>Alcool</w:t>
                  </w:r>
                  <w:r w:rsidRPr="00E34D63"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0"/>
                      <w:szCs w:val="20"/>
                    </w:rPr>
                    <w:t xml:space="preserve"> </w:t>
                  </w:r>
                </w:p>
                <w:p w:rsidR="00E34D63" w:rsidRPr="00E34D63" w:rsidRDefault="00E34D63" w:rsidP="00E34D63">
                  <w:pPr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0"/>
                      <w:szCs w:val="20"/>
                    </w:rPr>
                  </w:pPr>
                  <w:r w:rsidRPr="00E34D63">
                    <w:rPr>
                      <w:rFonts w:asciiTheme="majorBidi" w:hAnsiTheme="majorBidi" w:cstheme="majorBidi"/>
                      <w:b/>
                      <w:bCs/>
                      <w:color w:val="7030A0"/>
                      <w:sz w:val="20"/>
                      <w:szCs w:val="20"/>
                    </w:rPr>
                    <w:t>déshydrogénase</w:t>
                  </w:r>
                </w:p>
              </w:txbxContent>
            </v:textbox>
          </v:shape>
        </w:pict>
      </w:r>
      <w:r w:rsidR="00BE4948" w:rsidRPr="00BE494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28" type="#_x0000_t202" style="position:absolute;left:0;text-align:left;margin-left:307.5pt;margin-top:120.35pt;width:69.75pt;height:48.75pt;z-index:251660288" stroked="f">
            <v:textbox>
              <w:txbxContent>
                <w:p w:rsidR="00E34D63" w:rsidRPr="00E34D63" w:rsidRDefault="00E34D63" w:rsidP="00E34D63">
                  <w:pPr>
                    <w:rPr>
                      <w:rFonts w:asciiTheme="majorBidi" w:hAnsiTheme="majorBidi" w:cstheme="majorBidi"/>
                      <w:b/>
                      <w:bCs/>
                      <w:color w:val="7030A0"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7030A0"/>
                      <w:sz w:val="18"/>
                      <w:szCs w:val="18"/>
                    </w:rPr>
                    <w:t>Pyruvate décarboxyl</w:t>
                  </w:r>
                  <w:r w:rsidRPr="00E34D63">
                    <w:rPr>
                      <w:rFonts w:asciiTheme="majorBidi" w:hAnsiTheme="majorBidi" w:cstheme="majorBidi"/>
                      <w:b/>
                      <w:bCs/>
                      <w:color w:val="7030A0"/>
                      <w:sz w:val="18"/>
                      <w:szCs w:val="18"/>
                    </w:rPr>
                    <w:t>ase</w:t>
                  </w:r>
                </w:p>
              </w:txbxContent>
            </v:textbox>
          </v:shape>
        </w:pict>
      </w:r>
      <w:r w:rsidR="00F9228B" w:rsidRPr="00B134F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362200" cy="1899192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9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5E7E" w:rsidRPr="00B134F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238941" cy="1762073"/>
            <wp:effectExtent l="19050" t="0" r="8959" b="0"/>
            <wp:docPr id="5" name="Image 5" descr="C:\Documents and Settings\Administrateur\Bureau\Fermentation_alcool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eur\Bureau\Fermentation_alcooliqu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223" cy="1765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D63" w:rsidRDefault="00E34D63" w:rsidP="00E34D63">
      <w:pPr>
        <w:rPr>
          <w:rFonts w:asciiTheme="majorBidi" w:hAnsiTheme="majorBidi" w:cstheme="majorBidi"/>
          <w:sz w:val="24"/>
          <w:szCs w:val="24"/>
        </w:rPr>
      </w:pPr>
    </w:p>
    <w:p w:rsidR="00445E7E" w:rsidRPr="00E34D63" w:rsidRDefault="00E34D63" w:rsidP="00E34D63">
      <w:pPr>
        <w:tabs>
          <w:tab w:val="left" w:pos="61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445E7E" w:rsidRPr="00E34D63" w:rsidSect="001D5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A19" w:rsidRDefault="00550A19" w:rsidP="00445E7E">
      <w:pPr>
        <w:spacing w:line="240" w:lineRule="auto"/>
      </w:pPr>
      <w:r>
        <w:separator/>
      </w:r>
    </w:p>
  </w:endnote>
  <w:endnote w:type="continuationSeparator" w:id="1">
    <w:p w:rsidR="00550A19" w:rsidRDefault="00550A19" w:rsidP="00445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A19" w:rsidRDefault="00550A19" w:rsidP="00445E7E">
      <w:pPr>
        <w:spacing w:line="240" w:lineRule="auto"/>
      </w:pPr>
      <w:r>
        <w:separator/>
      </w:r>
    </w:p>
  </w:footnote>
  <w:footnote w:type="continuationSeparator" w:id="1">
    <w:p w:rsidR="00550A19" w:rsidRDefault="00550A19" w:rsidP="00445E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962F57"/>
    <w:multiLevelType w:val="hybridMultilevel"/>
    <w:tmpl w:val="27D4EE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5269543"/>
    <w:multiLevelType w:val="hybridMultilevel"/>
    <w:tmpl w:val="6FAA3BA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95FDFA"/>
    <w:multiLevelType w:val="hybridMultilevel"/>
    <w:tmpl w:val="CF879F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28FCDCD"/>
    <w:multiLevelType w:val="hybridMultilevel"/>
    <w:tmpl w:val="4CF5F3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85376CB"/>
    <w:multiLevelType w:val="hybridMultilevel"/>
    <w:tmpl w:val="EB3499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8F55A60"/>
    <w:multiLevelType w:val="hybridMultilevel"/>
    <w:tmpl w:val="1D42E038"/>
    <w:lvl w:ilvl="0" w:tplc="62ACE926">
      <w:start w:val="3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F7AC1"/>
    <w:multiLevelType w:val="hybridMultilevel"/>
    <w:tmpl w:val="46EA52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E88"/>
    <w:rsid w:val="000356BC"/>
    <w:rsid w:val="00047B12"/>
    <w:rsid w:val="00054F84"/>
    <w:rsid w:val="0006782D"/>
    <w:rsid w:val="0007025A"/>
    <w:rsid w:val="000703A7"/>
    <w:rsid w:val="000E7A5C"/>
    <w:rsid w:val="001134FA"/>
    <w:rsid w:val="00133042"/>
    <w:rsid w:val="00141932"/>
    <w:rsid w:val="00161281"/>
    <w:rsid w:val="001D277A"/>
    <w:rsid w:val="001D53D0"/>
    <w:rsid w:val="002101B4"/>
    <w:rsid w:val="00282EDC"/>
    <w:rsid w:val="002A63CC"/>
    <w:rsid w:val="002C4D6B"/>
    <w:rsid w:val="002D1A1B"/>
    <w:rsid w:val="0034423E"/>
    <w:rsid w:val="00352D6E"/>
    <w:rsid w:val="00390826"/>
    <w:rsid w:val="00394805"/>
    <w:rsid w:val="003D0C17"/>
    <w:rsid w:val="003E3D98"/>
    <w:rsid w:val="00435202"/>
    <w:rsid w:val="00441110"/>
    <w:rsid w:val="00445E7E"/>
    <w:rsid w:val="004511F4"/>
    <w:rsid w:val="00482D8E"/>
    <w:rsid w:val="00486B04"/>
    <w:rsid w:val="0051735A"/>
    <w:rsid w:val="005342DF"/>
    <w:rsid w:val="005351F7"/>
    <w:rsid w:val="00550A19"/>
    <w:rsid w:val="00573A71"/>
    <w:rsid w:val="00580CD0"/>
    <w:rsid w:val="005A746C"/>
    <w:rsid w:val="005B41D2"/>
    <w:rsid w:val="005C19E1"/>
    <w:rsid w:val="00601BE4"/>
    <w:rsid w:val="00635712"/>
    <w:rsid w:val="00641BBB"/>
    <w:rsid w:val="0066288E"/>
    <w:rsid w:val="00686305"/>
    <w:rsid w:val="006B0D47"/>
    <w:rsid w:val="006C6FD5"/>
    <w:rsid w:val="006F3F9E"/>
    <w:rsid w:val="006F459E"/>
    <w:rsid w:val="007320EC"/>
    <w:rsid w:val="00754429"/>
    <w:rsid w:val="0078107F"/>
    <w:rsid w:val="007E0526"/>
    <w:rsid w:val="007F2644"/>
    <w:rsid w:val="00817C86"/>
    <w:rsid w:val="008276A1"/>
    <w:rsid w:val="00845A46"/>
    <w:rsid w:val="008742EF"/>
    <w:rsid w:val="0088653C"/>
    <w:rsid w:val="00896E13"/>
    <w:rsid w:val="008A41ED"/>
    <w:rsid w:val="008C30E2"/>
    <w:rsid w:val="008D1060"/>
    <w:rsid w:val="008D3FC2"/>
    <w:rsid w:val="008F74F1"/>
    <w:rsid w:val="00900B0B"/>
    <w:rsid w:val="00910972"/>
    <w:rsid w:val="0091100A"/>
    <w:rsid w:val="0091397D"/>
    <w:rsid w:val="00932E17"/>
    <w:rsid w:val="00972794"/>
    <w:rsid w:val="00980070"/>
    <w:rsid w:val="00980A20"/>
    <w:rsid w:val="009D605C"/>
    <w:rsid w:val="00B134FE"/>
    <w:rsid w:val="00B332CA"/>
    <w:rsid w:val="00B52FDA"/>
    <w:rsid w:val="00B53B78"/>
    <w:rsid w:val="00B60ECA"/>
    <w:rsid w:val="00B7535D"/>
    <w:rsid w:val="00B762BD"/>
    <w:rsid w:val="00B77E81"/>
    <w:rsid w:val="00B832BD"/>
    <w:rsid w:val="00B92470"/>
    <w:rsid w:val="00BE4948"/>
    <w:rsid w:val="00C31307"/>
    <w:rsid w:val="00CB7DBA"/>
    <w:rsid w:val="00CC6C1E"/>
    <w:rsid w:val="00CF2F04"/>
    <w:rsid w:val="00CF45C0"/>
    <w:rsid w:val="00D256C0"/>
    <w:rsid w:val="00D82216"/>
    <w:rsid w:val="00DB46A2"/>
    <w:rsid w:val="00DF2482"/>
    <w:rsid w:val="00DF4EFE"/>
    <w:rsid w:val="00E34D63"/>
    <w:rsid w:val="00E425D3"/>
    <w:rsid w:val="00E96B85"/>
    <w:rsid w:val="00EB0ACD"/>
    <w:rsid w:val="00EB6AAB"/>
    <w:rsid w:val="00EC6E88"/>
    <w:rsid w:val="00EF78DC"/>
    <w:rsid w:val="00F37411"/>
    <w:rsid w:val="00F6454D"/>
    <w:rsid w:val="00F672E6"/>
    <w:rsid w:val="00F7574E"/>
    <w:rsid w:val="00F9228B"/>
    <w:rsid w:val="00F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39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39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97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703A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32BD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445E7E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5E7E"/>
  </w:style>
  <w:style w:type="paragraph" w:styleId="Pieddepage">
    <w:name w:val="footer"/>
    <w:basedOn w:val="Normal"/>
    <w:link w:val="PieddepageCar"/>
    <w:uiPriority w:val="99"/>
    <w:semiHidden/>
    <w:unhideWhenUsed/>
    <w:rsid w:val="00445E7E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5E7E"/>
  </w:style>
  <w:style w:type="character" w:styleId="Lienhypertexte">
    <w:name w:val="Hyperlink"/>
    <w:basedOn w:val="Policepardfaut"/>
    <w:uiPriority w:val="99"/>
    <w:semiHidden/>
    <w:unhideWhenUsed/>
    <w:rsid w:val="008D1060"/>
    <w:rPr>
      <w:color w:val="0000FF"/>
      <w:u w:val="single"/>
    </w:rPr>
  </w:style>
  <w:style w:type="character" w:customStyle="1" w:styleId="comicrouge">
    <w:name w:val="comicrouge"/>
    <w:basedOn w:val="Policepardfaut"/>
    <w:rsid w:val="00F37411"/>
  </w:style>
  <w:style w:type="character" w:customStyle="1" w:styleId="comicgras">
    <w:name w:val="comicgras"/>
    <w:basedOn w:val="Policepardfaut"/>
    <w:rsid w:val="00F37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1422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adnan</cp:lastModifiedBy>
  <cp:revision>11</cp:revision>
  <dcterms:created xsi:type="dcterms:W3CDTF">2020-01-03T19:24:00Z</dcterms:created>
  <dcterms:modified xsi:type="dcterms:W3CDTF">2020-01-03T20:16:00Z</dcterms:modified>
</cp:coreProperties>
</file>