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6E" w:rsidRPr="00CF752B" w:rsidRDefault="003C425B" w:rsidP="003C425B">
      <w:pPr>
        <w:jc w:val="center"/>
        <w:rPr>
          <w:rFonts w:asciiTheme="majorBidi" w:hAnsiTheme="majorBidi" w:cstheme="majorBidi"/>
          <w:b/>
          <w:bCs/>
          <w:sz w:val="28"/>
          <w:szCs w:val="28"/>
        </w:rPr>
      </w:pPr>
      <w:r w:rsidRPr="00CF752B">
        <w:rPr>
          <w:rFonts w:asciiTheme="majorBidi" w:hAnsiTheme="majorBidi" w:cstheme="majorBidi"/>
          <w:b/>
          <w:bCs/>
          <w:sz w:val="28"/>
          <w:szCs w:val="28"/>
        </w:rPr>
        <w:t>Mét</w:t>
      </w:r>
      <w:r w:rsidR="00CF752B" w:rsidRPr="00CF752B">
        <w:rPr>
          <w:rFonts w:asciiTheme="majorBidi" w:hAnsiTheme="majorBidi" w:cstheme="majorBidi"/>
          <w:b/>
          <w:bCs/>
          <w:sz w:val="28"/>
          <w:szCs w:val="28"/>
        </w:rPr>
        <w:t>a</w:t>
      </w:r>
      <w:r w:rsidRPr="00CF752B">
        <w:rPr>
          <w:rFonts w:asciiTheme="majorBidi" w:hAnsiTheme="majorBidi" w:cstheme="majorBidi"/>
          <w:b/>
          <w:bCs/>
          <w:sz w:val="28"/>
          <w:szCs w:val="28"/>
        </w:rPr>
        <w:t>bolisme du glycogène</w:t>
      </w:r>
    </w:p>
    <w:p w:rsidR="003C425B" w:rsidRPr="003C425B" w:rsidRDefault="003C425B" w:rsidP="003C425B">
      <w:pPr>
        <w:autoSpaceDE w:val="0"/>
        <w:autoSpaceDN w:val="0"/>
        <w:adjustRightInd w:val="0"/>
        <w:spacing w:line="240" w:lineRule="auto"/>
        <w:rPr>
          <w:rFonts w:asciiTheme="majorBidi" w:hAnsiTheme="majorBidi" w:cstheme="majorBidi"/>
          <w:b/>
          <w:bCs/>
          <w:sz w:val="24"/>
          <w:szCs w:val="24"/>
        </w:rPr>
      </w:pPr>
      <w:r w:rsidRPr="003C425B">
        <w:rPr>
          <w:rFonts w:asciiTheme="majorBidi" w:hAnsiTheme="majorBidi" w:cstheme="majorBidi"/>
          <w:b/>
          <w:bCs/>
          <w:sz w:val="24"/>
          <w:szCs w:val="24"/>
        </w:rPr>
        <w:t>1 – INTRODUCTION</w:t>
      </w:r>
    </w:p>
    <w:p w:rsidR="003C425B" w:rsidRDefault="003C425B" w:rsidP="003C425B">
      <w:pPr>
        <w:autoSpaceDE w:val="0"/>
        <w:autoSpaceDN w:val="0"/>
        <w:adjustRightInd w:val="0"/>
        <w:spacing w:line="240" w:lineRule="auto"/>
        <w:ind w:firstLine="708"/>
        <w:rPr>
          <w:rFonts w:asciiTheme="majorBidi" w:hAnsiTheme="majorBidi" w:cstheme="majorBidi"/>
          <w:sz w:val="24"/>
          <w:szCs w:val="24"/>
        </w:rPr>
      </w:pPr>
      <w:r w:rsidRPr="003C425B">
        <w:rPr>
          <w:rFonts w:asciiTheme="majorBidi" w:hAnsiTheme="majorBidi" w:cstheme="majorBidi"/>
          <w:sz w:val="24"/>
          <w:szCs w:val="24"/>
        </w:rPr>
        <w:t>Une source constante de glucose sanguin est absolument indispensable à la vie</w:t>
      </w:r>
      <w:r>
        <w:rPr>
          <w:rFonts w:asciiTheme="majorBidi" w:hAnsiTheme="majorBidi" w:cstheme="majorBidi"/>
          <w:sz w:val="24"/>
          <w:szCs w:val="24"/>
        </w:rPr>
        <w:t xml:space="preserve">  </w:t>
      </w:r>
      <w:r w:rsidRPr="003C425B">
        <w:rPr>
          <w:rFonts w:asciiTheme="majorBidi" w:hAnsiTheme="majorBidi" w:cstheme="majorBidi"/>
          <w:sz w:val="24"/>
          <w:szCs w:val="24"/>
        </w:rPr>
        <w:t>humaine. Le glucose est le substrat énergétique préférentiel du cerveau, ou une source d’énergie fondamentale pour certaines cellules sans mitochondries comme les globules rouges. Les muscles squelettiques, en contraction rapide, ont besoin d’un approvisionnement important en glucose, qui seul, par l’intermédiaire de la glycolyse, fournit l’énergie requise. Le glucose sanguin provient de 3 origines :</w:t>
      </w:r>
    </w:p>
    <w:p w:rsidR="003C425B" w:rsidRPr="003C425B" w:rsidRDefault="003C425B" w:rsidP="003C425B">
      <w:pPr>
        <w:autoSpaceDE w:val="0"/>
        <w:autoSpaceDN w:val="0"/>
        <w:adjustRightInd w:val="0"/>
        <w:spacing w:line="240" w:lineRule="auto"/>
        <w:rPr>
          <w:rFonts w:asciiTheme="majorBidi" w:hAnsiTheme="majorBidi" w:cstheme="majorBidi"/>
          <w:sz w:val="24"/>
          <w:szCs w:val="24"/>
        </w:rPr>
      </w:pPr>
    </w:p>
    <w:p w:rsidR="003C425B" w:rsidRPr="003C425B" w:rsidRDefault="003C425B" w:rsidP="003C425B">
      <w:pPr>
        <w:autoSpaceDE w:val="0"/>
        <w:autoSpaceDN w:val="0"/>
        <w:adjustRightInd w:val="0"/>
        <w:spacing w:line="240" w:lineRule="auto"/>
        <w:rPr>
          <w:rFonts w:asciiTheme="majorBidi" w:hAnsiTheme="majorBidi" w:cstheme="majorBidi"/>
          <w:sz w:val="24"/>
          <w:szCs w:val="24"/>
        </w:rPr>
      </w:pPr>
      <w:r w:rsidRPr="003C425B">
        <w:rPr>
          <w:rFonts w:asciiTheme="majorBidi" w:hAnsiTheme="majorBidi" w:cstheme="majorBidi"/>
          <w:sz w:val="24"/>
          <w:szCs w:val="24"/>
        </w:rPr>
        <w:t>- glucose alimentaire ingéré au moment de la prise des repas,</w:t>
      </w:r>
    </w:p>
    <w:p w:rsidR="003C425B" w:rsidRPr="003C425B" w:rsidRDefault="003C425B" w:rsidP="003C425B">
      <w:pPr>
        <w:autoSpaceDE w:val="0"/>
        <w:autoSpaceDN w:val="0"/>
        <w:adjustRightInd w:val="0"/>
        <w:spacing w:line="240" w:lineRule="auto"/>
        <w:rPr>
          <w:rFonts w:asciiTheme="majorBidi" w:hAnsiTheme="majorBidi" w:cstheme="majorBidi"/>
          <w:sz w:val="24"/>
          <w:szCs w:val="24"/>
        </w:rPr>
      </w:pPr>
      <w:r w:rsidRPr="003C425B">
        <w:rPr>
          <w:rFonts w:asciiTheme="majorBidi" w:hAnsiTheme="majorBidi" w:cstheme="majorBidi"/>
          <w:sz w:val="24"/>
          <w:szCs w:val="24"/>
        </w:rPr>
        <w:t>- la néoglucogenèse, voir le chapitre correspondant,</w:t>
      </w:r>
    </w:p>
    <w:p w:rsidR="003C425B" w:rsidRDefault="003C425B" w:rsidP="003C425B">
      <w:pPr>
        <w:autoSpaceDE w:val="0"/>
        <w:autoSpaceDN w:val="0"/>
        <w:adjustRightInd w:val="0"/>
        <w:spacing w:line="240" w:lineRule="auto"/>
        <w:rPr>
          <w:rFonts w:asciiTheme="majorBidi" w:hAnsiTheme="majorBidi" w:cstheme="majorBidi"/>
          <w:sz w:val="24"/>
          <w:szCs w:val="24"/>
        </w:rPr>
      </w:pPr>
      <w:r w:rsidRPr="003C425B">
        <w:rPr>
          <w:rFonts w:asciiTheme="majorBidi" w:hAnsiTheme="majorBidi" w:cstheme="majorBidi"/>
          <w:sz w:val="24"/>
          <w:szCs w:val="24"/>
        </w:rPr>
        <w:t>- le glycogène (polymère du glucose) du foie</w:t>
      </w:r>
    </w:p>
    <w:p w:rsidR="003C425B" w:rsidRPr="003C425B" w:rsidRDefault="003C425B" w:rsidP="003C425B">
      <w:pPr>
        <w:autoSpaceDE w:val="0"/>
        <w:autoSpaceDN w:val="0"/>
        <w:adjustRightInd w:val="0"/>
        <w:spacing w:line="240" w:lineRule="auto"/>
        <w:rPr>
          <w:rFonts w:asciiTheme="majorBidi" w:hAnsiTheme="majorBidi" w:cstheme="majorBidi"/>
          <w:sz w:val="24"/>
          <w:szCs w:val="24"/>
        </w:rPr>
      </w:pPr>
    </w:p>
    <w:p w:rsidR="003C425B" w:rsidRDefault="003C425B" w:rsidP="003C425B">
      <w:pPr>
        <w:autoSpaceDE w:val="0"/>
        <w:autoSpaceDN w:val="0"/>
        <w:adjustRightInd w:val="0"/>
        <w:spacing w:line="240" w:lineRule="auto"/>
        <w:ind w:firstLine="708"/>
        <w:rPr>
          <w:rFonts w:asciiTheme="majorBidi" w:hAnsiTheme="majorBidi" w:cstheme="majorBidi"/>
          <w:sz w:val="24"/>
          <w:szCs w:val="24"/>
        </w:rPr>
      </w:pPr>
      <w:r w:rsidRPr="003C425B">
        <w:rPr>
          <w:rFonts w:asciiTheme="majorBidi" w:hAnsiTheme="majorBidi" w:cstheme="majorBidi"/>
          <w:sz w:val="24"/>
          <w:szCs w:val="24"/>
        </w:rPr>
        <w:t>La source du glucose alimentaire (disaccharide, amidon et glycogène) est</w:t>
      </w:r>
      <w:r>
        <w:rPr>
          <w:rFonts w:asciiTheme="majorBidi" w:hAnsiTheme="majorBidi" w:cstheme="majorBidi"/>
          <w:sz w:val="24"/>
          <w:szCs w:val="24"/>
        </w:rPr>
        <w:t xml:space="preserve"> </w:t>
      </w:r>
      <w:r w:rsidRPr="003C425B">
        <w:rPr>
          <w:rFonts w:asciiTheme="majorBidi" w:hAnsiTheme="majorBidi" w:cstheme="majorBidi"/>
          <w:sz w:val="24"/>
          <w:szCs w:val="24"/>
        </w:rPr>
        <w:t xml:space="preserve">sporadique et n’est pas fiable. La néoglucogenèse est souvent trop lente pour répondre à une demande immédiate. En revanche l’organisme des animaux a développé dans le foie et dans les muscles striés un processus de mobilisation rapide en réponse à une demande immédiate en l’absence du glucose alimentaire. Ce processus est la </w:t>
      </w:r>
      <w:r w:rsidRPr="003C425B">
        <w:rPr>
          <w:rFonts w:asciiTheme="majorBidi" w:hAnsiTheme="majorBidi" w:cstheme="majorBidi"/>
          <w:b/>
          <w:bCs/>
          <w:sz w:val="24"/>
          <w:szCs w:val="24"/>
        </w:rPr>
        <w:t xml:space="preserve">glycogénolyse </w:t>
      </w:r>
      <w:r w:rsidRPr="003C425B">
        <w:rPr>
          <w:rFonts w:asciiTheme="majorBidi" w:hAnsiTheme="majorBidi" w:cstheme="majorBidi"/>
          <w:sz w:val="24"/>
          <w:szCs w:val="24"/>
        </w:rPr>
        <w:t>ou dégradation du glycogène. Alors que le glycogène hépatique est mobilisé pour maintenir le</w:t>
      </w:r>
      <w:r>
        <w:rPr>
          <w:rFonts w:asciiTheme="majorBidi" w:hAnsiTheme="majorBidi" w:cstheme="majorBidi"/>
          <w:sz w:val="24"/>
          <w:szCs w:val="24"/>
        </w:rPr>
        <w:t xml:space="preserve"> </w:t>
      </w:r>
      <w:r w:rsidRPr="003C425B">
        <w:rPr>
          <w:rFonts w:asciiTheme="majorBidi" w:hAnsiTheme="majorBidi" w:cstheme="majorBidi"/>
          <w:sz w:val="24"/>
          <w:szCs w:val="24"/>
        </w:rPr>
        <w:t>taux du glucose sanguin et pour alimenter les tissus périphériques, le glycogène stocké</w:t>
      </w:r>
      <w:r>
        <w:rPr>
          <w:rFonts w:asciiTheme="majorBidi" w:hAnsiTheme="majorBidi" w:cstheme="majorBidi"/>
          <w:sz w:val="24"/>
          <w:szCs w:val="24"/>
        </w:rPr>
        <w:t xml:space="preserve"> </w:t>
      </w:r>
      <w:r w:rsidRPr="003C425B">
        <w:rPr>
          <w:rFonts w:asciiTheme="majorBidi" w:hAnsiTheme="majorBidi" w:cstheme="majorBidi"/>
          <w:sz w:val="24"/>
          <w:szCs w:val="24"/>
        </w:rPr>
        <w:t>dans les muscles est mobilisé et consommé sur place pour leur fonctionnement.</w:t>
      </w:r>
    </w:p>
    <w:p w:rsidR="003C425B" w:rsidRPr="003C425B" w:rsidRDefault="003C425B" w:rsidP="003C425B">
      <w:pPr>
        <w:autoSpaceDE w:val="0"/>
        <w:autoSpaceDN w:val="0"/>
        <w:adjustRightInd w:val="0"/>
        <w:spacing w:line="240" w:lineRule="auto"/>
        <w:ind w:firstLine="708"/>
        <w:rPr>
          <w:rFonts w:asciiTheme="majorBidi" w:hAnsiTheme="majorBidi" w:cstheme="majorBidi"/>
          <w:sz w:val="24"/>
          <w:szCs w:val="24"/>
        </w:rPr>
      </w:pPr>
    </w:p>
    <w:p w:rsidR="003C425B" w:rsidRDefault="003C425B" w:rsidP="003C425B">
      <w:pPr>
        <w:autoSpaceDE w:val="0"/>
        <w:autoSpaceDN w:val="0"/>
        <w:adjustRightInd w:val="0"/>
        <w:spacing w:line="240" w:lineRule="auto"/>
        <w:ind w:firstLine="708"/>
        <w:rPr>
          <w:rFonts w:asciiTheme="majorBidi" w:hAnsiTheme="majorBidi" w:cstheme="majorBidi"/>
          <w:sz w:val="24"/>
          <w:szCs w:val="24"/>
        </w:rPr>
      </w:pPr>
      <w:r w:rsidRPr="003C425B">
        <w:rPr>
          <w:rFonts w:asciiTheme="majorBidi" w:hAnsiTheme="majorBidi" w:cstheme="majorBidi"/>
          <w:sz w:val="24"/>
          <w:szCs w:val="24"/>
        </w:rPr>
        <w:t>Les réserves en glycogène du foie augmentent quand les animaux sont bien nourris</w:t>
      </w:r>
      <w:r>
        <w:rPr>
          <w:rFonts w:asciiTheme="majorBidi" w:hAnsiTheme="majorBidi" w:cstheme="majorBidi"/>
          <w:sz w:val="24"/>
          <w:szCs w:val="24"/>
        </w:rPr>
        <w:t xml:space="preserve"> </w:t>
      </w:r>
      <w:r w:rsidRPr="003C425B">
        <w:rPr>
          <w:rFonts w:asciiTheme="majorBidi" w:hAnsiTheme="majorBidi" w:cstheme="majorBidi"/>
          <w:sz w:val="24"/>
          <w:szCs w:val="24"/>
        </w:rPr>
        <w:t>et peuvent diminuer pendant le jeûne prolongé jusqu’à épuisement. Les réserves en</w:t>
      </w:r>
      <w:r>
        <w:rPr>
          <w:rFonts w:asciiTheme="majorBidi" w:hAnsiTheme="majorBidi" w:cstheme="majorBidi"/>
          <w:sz w:val="24"/>
          <w:szCs w:val="24"/>
        </w:rPr>
        <w:t xml:space="preserve"> </w:t>
      </w:r>
      <w:r w:rsidRPr="003C425B">
        <w:rPr>
          <w:rFonts w:asciiTheme="majorBidi" w:hAnsiTheme="majorBidi" w:cstheme="majorBidi"/>
          <w:sz w:val="24"/>
          <w:szCs w:val="24"/>
        </w:rPr>
        <w:t>glycogène des muscles sont peu affectées par un jeûne prolongé, et elles peuvent être</w:t>
      </w:r>
      <w:r>
        <w:rPr>
          <w:rFonts w:asciiTheme="majorBidi" w:hAnsiTheme="majorBidi" w:cstheme="majorBidi"/>
          <w:sz w:val="24"/>
          <w:szCs w:val="24"/>
        </w:rPr>
        <w:t xml:space="preserve"> </w:t>
      </w:r>
      <w:r w:rsidRPr="003C425B">
        <w:rPr>
          <w:rFonts w:asciiTheme="majorBidi" w:hAnsiTheme="majorBidi" w:cstheme="majorBidi"/>
          <w:sz w:val="24"/>
          <w:szCs w:val="24"/>
        </w:rPr>
        <w:t>reconstituées après une activité qui en a consommé une partie. Que ce soit dans le foie ou</w:t>
      </w:r>
      <w:r>
        <w:rPr>
          <w:rFonts w:asciiTheme="majorBidi" w:hAnsiTheme="majorBidi" w:cstheme="majorBidi"/>
          <w:sz w:val="24"/>
          <w:szCs w:val="24"/>
        </w:rPr>
        <w:t xml:space="preserve"> </w:t>
      </w:r>
      <w:r w:rsidRPr="003C425B">
        <w:rPr>
          <w:rFonts w:asciiTheme="majorBidi" w:hAnsiTheme="majorBidi" w:cstheme="majorBidi"/>
          <w:sz w:val="24"/>
          <w:szCs w:val="24"/>
        </w:rPr>
        <w:t>dans les muscles, le glycogène est synthétisé à partir de glucose 6-è comme précurseur.</w:t>
      </w:r>
      <w:r>
        <w:rPr>
          <w:rFonts w:asciiTheme="majorBidi" w:hAnsiTheme="majorBidi" w:cstheme="majorBidi"/>
          <w:sz w:val="24"/>
          <w:szCs w:val="24"/>
        </w:rPr>
        <w:t xml:space="preserve"> </w:t>
      </w:r>
      <w:r w:rsidRPr="003C425B">
        <w:rPr>
          <w:rFonts w:asciiTheme="majorBidi" w:hAnsiTheme="majorBidi" w:cstheme="majorBidi"/>
          <w:sz w:val="24"/>
          <w:szCs w:val="24"/>
        </w:rPr>
        <w:t xml:space="preserve">La synthèse du glycogène est la </w:t>
      </w:r>
      <w:r w:rsidRPr="003C425B">
        <w:rPr>
          <w:rFonts w:asciiTheme="majorBidi" w:hAnsiTheme="majorBidi" w:cstheme="majorBidi"/>
          <w:b/>
          <w:bCs/>
          <w:sz w:val="24"/>
          <w:szCs w:val="24"/>
        </w:rPr>
        <w:t>glycogénogenèse</w:t>
      </w:r>
      <w:r w:rsidRPr="003C425B">
        <w:rPr>
          <w:rFonts w:asciiTheme="majorBidi" w:hAnsiTheme="majorBidi" w:cstheme="majorBidi"/>
          <w:sz w:val="24"/>
          <w:szCs w:val="24"/>
        </w:rPr>
        <w:t>.</w:t>
      </w:r>
    </w:p>
    <w:p w:rsidR="003C425B" w:rsidRPr="003C425B" w:rsidRDefault="003C425B" w:rsidP="003C425B">
      <w:pPr>
        <w:autoSpaceDE w:val="0"/>
        <w:autoSpaceDN w:val="0"/>
        <w:adjustRightInd w:val="0"/>
        <w:spacing w:line="240" w:lineRule="auto"/>
        <w:ind w:firstLine="708"/>
        <w:rPr>
          <w:rFonts w:asciiTheme="majorBidi" w:hAnsiTheme="majorBidi" w:cstheme="majorBidi"/>
          <w:sz w:val="24"/>
          <w:szCs w:val="24"/>
        </w:rPr>
      </w:pPr>
    </w:p>
    <w:p w:rsidR="003C425B" w:rsidRPr="003C425B" w:rsidRDefault="003C425B" w:rsidP="003C425B">
      <w:pPr>
        <w:autoSpaceDE w:val="0"/>
        <w:autoSpaceDN w:val="0"/>
        <w:adjustRightInd w:val="0"/>
        <w:spacing w:line="240" w:lineRule="auto"/>
        <w:rPr>
          <w:rFonts w:asciiTheme="majorBidi" w:hAnsiTheme="majorBidi" w:cstheme="majorBidi"/>
          <w:b/>
          <w:bCs/>
          <w:sz w:val="24"/>
          <w:szCs w:val="24"/>
        </w:rPr>
      </w:pPr>
      <w:r w:rsidRPr="003C425B">
        <w:rPr>
          <w:rFonts w:asciiTheme="majorBidi" w:hAnsiTheme="majorBidi" w:cstheme="majorBidi"/>
          <w:b/>
          <w:bCs/>
          <w:sz w:val="24"/>
          <w:szCs w:val="24"/>
        </w:rPr>
        <w:t>2 - DEGRADATION DU GLYCOGENE OU GLYCOGENOLYSE</w:t>
      </w:r>
    </w:p>
    <w:p w:rsidR="003C425B" w:rsidRPr="003C425B" w:rsidRDefault="003C425B" w:rsidP="003C425B">
      <w:pPr>
        <w:autoSpaceDE w:val="0"/>
        <w:autoSpaceDN w:val="0"/>
        <w:adjustRightInd w:val="0"/>
        <w:spacing w:line="240" w:lineRule="auto"/>
        <w:ind w:firstLine="708"/>
        <w:rPr>
          <w:rFonts w:ascii="Arial" w:hAnsi="Arial" w:cs="Arial"/>
          <w:sz w:val="20"/>
          <w:szCs w:val="20"/>
        </w:rPr>
      </w:pPr>
      <w:r w:rsidRPr="003C425B">
        <w:rPr>
          <w:rFonts w:asciiTheme="majorBidi" w:hAnsiTheme="majorBidi" w:cstheme="majorBidi"/>
          <w:sz w:val="24"/>
          <w:szCs w:val="24"/>
        </w:rPr>
        <w:t xml:space="preserve">L’enzyme principale de la dégradation du glycogène endogène (hépatique et musculaire) est </w:t>
      </w:r>
      <w:r w:rsidRPr="003C425B">
        <w:rPr>
          <w:rFonts w:asciiTheme="majorBidi" w:hAnsiTheme="majorBidi" w:cstheme="majorBidi"/>
          <w:b/>
          <w:bCs/>
          <w:i/>
          <w:iCs/>
          <w:sz w:val="24"/>
          <w:szCs w:val="24"/>
        </w:rPr>
        <w:t xml:space="preserve">la glycogène phosphorylase </w:t>
      </w:r>
      <w:r w:rsidRPr="003C425B">
        <w:rPr>
          <w:rFonts w:asciiTheme="majorBidi" w:hAnsiTheme="majorBidi" w:cstheme="majorBidi"/>
          <w:sz w:val="24"/>
          <w:szCs w:val="24"/>
        </w:rPr>
        <w:t>qui libère des glucose1</w:t>
      </w:r>
      <w:r w:rsidRPr="003C425B">
        <w:rPr>
          <w:rFonts w:ascii="Arial" w:hAnsi="Arial" w:cs="Arial"/>
        </w:rPr>
        <w:t xml:space="preserve"> </w:t>
      </w:r>
      <w:r>
        <w:rPr>
          <w:rFonts w:ascii="Arial" w:hAnsi="Arial" w:cs="Arial"/>
        </w:rPr>
        <w:t>-</w:t>
      </w:r>
      <w:r>
        <w:rPr>
          <w:rFonts w:ascii="Webdings" w:hAnsi="Webdings" w:cs="Webdings"/>
        </w:rPr>
        <w:t></w:t>
      </w:r>
      <w:r w:rsidRPr="003C425B">
        <w:rPr>
          <w:rFonts w:asciiTheme="majorBidi" w:hAnsiTheme="majorBidi" w:cstheme="majorBidi"/>
          <w:sz w:val="24"/>
          <w:szCs w:val="24"/>
        </w:rPr>
        <w:t xml:space="preserve"> et une dextrine limite. Deux autres enzymes, une glycosyltransférase et une  α (1-6) glucosidase interviennent dans la conversion complète du glycogène en glucose 6 </w:t>
      </w:r>
      <w:r>
        <w:rPr>
          <w:rFonts w:ascii="Arial" w:hAnsi="Arial" w:cs="Arial"/>
        </w:rPr>
        <w:t>-</w:t>
      </w:r>
      <w:r>
        <w:rPr>
          <w:rFonts w:ascii="Webdings" w:hAnsi="Webdings" w:cs="Webdings"/>
        </w:rPr>
        <w:t></w:t>
      </w:r>
      <w:r w:rsidRPr="003C425B">
        <w:rPr>
          <w:rFonts w:asciiTheme="majorBidi" w:hAnsiTheme="majorBidi" w:cstheme="majorBidi"/>
          <w:sz w:val="24"/>
          <w:szCs w:val="24"/>
        </w:rPr>
        <w:t xml:space="preserve">. Seul le foie peut transformer le glucose-6 </w:t>
      </w:r>
      <w:r>
        <w:rPr>
          <w:rFonts w:ascii="Arial" w:hAnsi="Arial" w:cs="Arial"/>
        </w:rPr>
        <w:t>-</w:t>
      </w:r>
      <w:r>
        <w:rPr>
          <w:rFonts w:ascii="Webdings" w:hAnsi="Webdings" w:cs="Webdings"/>
        </w:rPr>
        <w:t></w:t>
      </w:r>
      <w:r>
        <w:rPr>
          <w:rFonts w:ascii="Arial" w:hAnsi="Arial" w:cs="Arial"/>
          <w:sz w:val="20"/>
          <w:szCs w:val="20"/>
        </w:rPr>
        <w:t xml:space="preserve"> </w:t>
      </w:r>
      <w:r w:rsidRPr="003C425B">
        <w:rPr>
          <w:rFonts w:asciiTheme="majorBidi" w:hAnsiTheme="majorBidi" w:cstheme="majorBidi"/>
          <w:sz w:val="24"/>
          <w:szCs w:val="24"/>
        </w:rPr>
        <w:t>en glucose, excrété dans le sang.</w:t>
      </w:r>
    </w:p>
    <w:p w:rsidR="003C425B" w:rsidRPr="003C425B" w:rsidRDefault="003C425B" w:rsidP="003C425B">
      <w:pPr>
        <w:autoSpaceDE w:val="0"/>
        <w:autoSpaceDN w:val="0"/>
        <w:adjustRightInd w:val="0"/>
        <w:spacing w:line="240" w:lineRule="auto"/>
        <w:rPr>
          <w:rFonts w:asciiTheme="majorBidi" w:hAnsiTheme="majorBidi" w:cstheme="majorBidi"/>
          <w:sz w:val="24"/>
          <w:szCs w:val="24"/>
        </w:rPr>
      </w:pPr>
    </w:p>
    <w:p w:rsidR="003C425B" w:rsidRPr="003C425B" w:rsidRDefault="003C425B" w:rsidP="003C425B">
      <w:pPr>
        <w:autoSpaceDE w:val="0"/>
        <w:autoSpaceDN w:val="0"/>
        <w:adjustRightInd w:val="0"/>
        <w:spacing w:line="240" w:lineRule="auto"/>
        <w:rPr>
          <w:rFonts w:asciiTheme="majorBidi" w:hAnsiTheme="majorBidi" w:cstheme="majorBidi"/>
          <w:b/>
          <w:bCs/>
          <w:sz w:val="24"/>
          <w:szCs w:val="24"/>
        </w:rPr>
      </w:pPr>
      <w:r w:rsidRPr="003C425B">
        <w:rPr>
          <w:rFonts w:asciiTheme="majorBidi" w:hAnsiTheme="majorBidi" w:cstheme="majorBidi"/>
          <w:b/>
          <w:bCs/>
          <w:sz w:val="24"/>
          <w:szCs w:val="24"/>
        </w:rPr>
        <w:t>2.1 – SEQUENCE DES REACTIONS ENZYMATIQUES</w:t>
      </w:r>
    </w:p>
    <w:p w:rsidR="003C425B" w:rsidRPr="003C425B" w:rsidRDefault="003C425B" w:rsidP="003C425B">
      <w:pPr>
        <w:autoSpaceDE w:val="0"/>
        <w:autoSpaceDN w:val="0"/>
        <w:adjustRightInd w:val="0"/>
        <w:spacing w:line="240" w:lineRule="auto"/>
        <w:rPr>
          <w:rFonts w:asciiTheme="majorBidi" w:hAnsiTheme="majorBidi" w:cstheme="majorBidi"/>
          <w:b/>
          <w:bCs/>
          <w:sz w:val="24"/>
          <w:szCs w:val="24"/>
        </w:rPr>
      </w:pPr>
      <w:r w:rsidRPr="003C425B">
        <w:rPr>
          <w:rFonts w:asciiTheme="majorBidi" w:hAnsiTheme="majorBidi" w:cstheme="majorBidi"/>
          <w:b/>
          <w:bCs/>
          <w:sz w:val="24"/>
          <w:szCs w:val="24"/>
        </w:rPr>
        <w:t>2.1.1 - Phosphorolyse du glycogène</w:t>
      </w:r>
    </w:p>
    <w:p w:rsidR="003C425B" w:rsidRDefault="003C425B" w:rsidP="005B0126">
      <w:pPr>
        <w:autoSpaceDE w:val="0"/>
        <w:autoSpaceDN w:val="0"/>
        <w:adjustRightInd w:val="0"/>
        <w:spacing w:line="240" w:lineRule="auto"/>
        <w:ind w:firstLine="708"/>
        <w:rPr>
          <w:rFonts w:asciiTheme="majorBidi" w:hAnsiTheme="majorBidi" w:cstheme="majorBidi"/>
          <w:sz w:val="24"/>
          <w:szCs w:val="24"/>
        </w:rPr>
      </w:pPr>
      <w:r w:rsidRPr="003C425B">
        <w:rPr>
          <w:rFonts w:asciiTheme="majorBidi" w:hAnsiTheme="majorBidi" w:cstheme="majorBidi"/>
          <w:sz w:val="24"/>
          <w:szCs w:val="24"/>
        </w:rPr>
        <w:t xml:space="preserve">La phosphorolyse proprement dite est catalysée par la </w:t>
      </w:r>
      <w:r w:rsidRPr="003C425B">
        <w:rPr>
          <w:rFonts w:asciiTheme="majorBidi" w:hAnsiTheme="majorBidi" w:cstheme="majorBidi"/>
          <w:b/>
          <w:bCs/>
          <w:i/>
          <w:iCs/>
          <w:sz w:val="24"/>
          <w:szCs w:val="24"/>
        </w:rPr>
        <w:t>glycogène phosphorylase</w:t>
      </w:r>
      <w:r w:rsidRPr="003C425B">
        <w:rPr>
          <w:rFonts w:asciiTheme="majorBidi" w:hAnsiTheme="majorBidi" w:cstheme="majorBidi"/>
          <w:sz w:val="24"/>
          <w:szCs w:val="24"/>
        </w:rPr>
        <w:t>.</w:t>
      </w:r>
      <w:r w:rsidR="007D71C5">
        <w:rPr>
          <w:rFonts w:asciiTheme="majorBidi" w:hAnsiTheme="majorBidi" w:cstheme="majorBidi"/>
          <w:sz w:val="24"/>
          <w:szCs w:val="24"/>
        </w:rPr>
        <w:t xml:space="preserve"> </w:t>
      </w:r>
      <w:r w:rsidRPr="003C425B">
        <w:rPr>
          <w:rFonts w:asciiTheme="majorBidi" w:hAnsiTheme="majorBidi" w:cstheme="majorBidi"/>
          <w:sz w:val="24"/>
          <w:szCs w:val="24"/>
        </w:rPr>
        <w:t xml:space="preserve">Cette enzyme coupe la liaison </w:t>
      </w:r>
      <w:r w:rsidR="007D71C5">
        <w:rPr>
          <w:rFonts w:asciiTheme="majorBidi" w:hAnsiTheme="majorBidi" w:cstheme="majorBidi"/>
          <w:sz w:val="24"/>
          <w:szCs w:val="24"/>
        </w:rPr>
        <w:t xml:space="preserve">α </w:t>
      </w:r>
      <w:r w:rsidRPr="003C425B">
        <w:rPr>
          <w:rFonts w:asciiTheme="majorBidi" w:hAnsiTheme="majorBidi" w:cstheme="majorBidi"/>
          <w:sz w:val="24"/>
          <w:szCs w:val="24"/>
        </w:rPr>
        <w:t>(1-4) à partir de l'extrémité non réductrice et fixe, sur le</w:t>
      </w:r>
      <w:r w:rsidR="007D71C5">
        <w:rPr>
          <w:rFonts w:asciiTheme="majorBidi" w:hAnsiTheme="majorBidi" w:cstheme="majorBidi"/>
          <w:sz w:val="24"/>
          <w:szCs w:val="24"/>
        </w:rPr>
        <w:t xml:space="preserve"> </w:t>
      </w:r>
      <w:r w:rsidRPr="003C425B">
        <w:rPr>
          <w:rFonts w:asciiTheme="majorBidi" w:hAnsiTheme="majorBidi" w:cstheme="majorBidi"/>
          <w:sz w:val="24"/>
          <w:szCs w:val="24"/>
        </w:rPr>
        <w:t>carbone 1 du</w:t>
      </w:r>
      <w:r w:rsidR="005B0126">
        <w:rPr>
          <w:rFonts w:asciiTheme="majorBidi" w:hAnsiTheme="majorBidi" w:cstheme="majorBidi"/>
          <w:sz w:val="24"/>
          <w:szCs w:val="24"/>
        </w:rPr>
        <w:t xml:space="preserve"> glucose libéré</w:t>
      </w:r>
      <w:r w:rsidRPr="003C425B">
        <w:rPr>
          <w:rFonts w:asciiTheme="majorBidi" w:hAnsiTheme="majorBidi" w:cstheme="majorBidi"/>
          <w:sz w:val="24"/>
          <w:szCs w:val="24"/>
        </w:rPr>
        <w:t xml:space="preserve"> en donnant du</w:t>
      </w:r>
      <w:r w:rsidR="007D71C5">
        <w:rPr>
          <w:rFonts w:asciiTheme="majorBidi" w:hAnsiTheme="majorBidi" w:cstheme="majorBidi"/>
          <w:sz w:val="24"/>
          <w:szCs w:val="24"/>
        </w:rPr>
        <w:t xml:space="preserve"> </w:t>
      </w:r>
      <w:r w:rsidRPr="003C425B">
        <w:rPr>
          <w:rFonts w:asciiTheme="majorBidi" w:hAnsiTheme="majorBidi" w:cstheme="majorBidi"/>
          <w:sz w:val="24"/>
          <w:szCs w:val="24"/>
        </w:rPr>
        <w:t>glucose 1</w:t>
      </w:r>
      <w:r w:rsidR="007D71C5" w:rsidRPr="007D71C5">
        <w:rPr>
          <w:rFonts w:ascii="Arial" w:hAnsi="Arial" w:cs="Arial"/>
        </w:rPr>
        <w:t xml:space="preserve"> </w:t>
      </w:r>
      <w:r w:rsidR="007D71C5">
        <w:rPr>
          <w:rFonts w:ascii="Arial" w:hAnsi="Arial" w:cs="Arial"/>
        </w:rPr>
        <w:t>-</w:t>
      </w:r>
      <w:r w:rsidR="007D71C5">
        <w:rPr>
          <w:rFonts w:ascii="Webdings" w:hAnsi="Webdings" w:cs="Webdings"/>
        </w:rPr>
        <w:t></w:t>
      </w:r>
      <w:r w:rsidRPr="003C425B">
        <w:rPr>
          <w:rFonts w:asciiTheme="majorBidi" w:hAnsiTheme="majorBidi" w:cstheme="majorBidi"/>
          <w:sz w:val="24"/>
          <w:szCs w:val="24"/>
        </w:rPr>
        <w:t>. La phosphorolyse est répétée de façon séquentielle sur le glycogène jusqu'à</w:t>
      </w:r>
      <w:r w:rsidR="007D71C5">
        <w:rPr>
          <w:rFonts w:asciiTheme="majorBidi" w:hAnsiTheme="majorBidi" w:cstheme="majorBidi"/>
          <w:sz w:val="24"/>
          <w:szCs w:val="24"/>
        </w:rPr>
        <w:t xml:space="preserve"> </w:t>
      </w:r>
      <w:r w:rsidRPr="003C425B">
        <w:rPr>
          <w:rFonts w:asciiTheme="majorBidi" w:hAnsiTheme="majorBidi" w:cstheme="majorBidi"/>
          <w:sz w:val="24"/>
          <w:szCs w:val="24"/>
        </w:rPr>
        <w:t xml:space="preserve">4 résidus glycolyses sur chaque chaîne avant la liaison </w:t>
      </w:r>
      <w:r w:rsidR="007D71C5">
        <w:rPr>
          <w:rFonts w:asciiTheme="majorBidi" w:hAnsiTheme="majorBidi" w:cstheme="majorBidi"/>
          <w:sz w:val="24"/>
          <w:szCs w:val="24"/>
        </w:rPr>
        <w:t xml:space="preserve">α </w:t>
      </w:r>
      <w:r w:rsidRPr="003C425B">
        <w:rPr>
          <w:rFonts w:asciiTheme="majorBidi" w:hAnsiTheme="majorBidi" w:cstheme="majorBidi"/>
          <w:sz w:val="24"/>
          <w:szCs w:val="24"/>
        </w:rPr>
        <w:t>(1-6). La structure résiduelle est</w:t>
      </w:r>
      <w:r w:rsidR="007D71C5">
        <w:rPr>
          <w:rFonts w:asciiTheme="majorBidi" w:hAnsiTheme="majorBidi" w:cstheme="majorBidi"/>
          <w:sz w:val="24"/>
          <w:szCs w:val="24"/>
        </w:rPr>
        <w:t xml:space="preserve"> </w:t>
      </w:r>
      <w:r w:rsidRPr="003C425B">
        <w:rPr>
          <w:rFonts w:asciiTheme="majorBidi" w:hAnsiTheme="majorBidi" w:cstheme="majorBidi"/>
          <w:sz w:val="24"/>
          <w:szCs w:val="24"/>
        </w:rPr>
        <w:t xml:space="preserve">appelée </w:t>
      </w:r>
      <w:r w:rsidRPr="003C425B">
        <w:rPr>
          <w:rFonts w:asciiTheme="majorBidi" w:hAnsiTheme="majorBidi" w:cstheme="majorBidi"/>
          <w:b/>
          <w:bCs/>
          <w:sz w:val="24"/>
          <w:szCs w:val="24"/>
        </w:rPr>
        <w:t xml:space="preserve">dextrine limite, </w:t>
      </w:r>
      <w:r w:rsidRPr="003C425B">
        <w:rPr>
          <w:rFonts w:asciiTheme="majorBidi" w:hAnsiTheme="majorBidi" w:cstheme="majorBidi"/>
          <w:sz w:val="24"/>
          <w:szCs w:val="24"/>
        </w:rPr>
        <w:t xml:space="preserve">résistant à l’action plus poussée </w:t>
      </w:r>
      <w:r w:rsidR="007D71C5">
        <w:rPr>
          <w:rFonts w:asciiTheme="majorBidi" w:hAnsiTheme="majorBidi" w:cstheme="majorBidi"/>
          <w:sz w:val="24"/>
          <w:szCs w:val="24"/>
        </w:rPr>
        <w:t>de la phosphorylase</w:t>
      </w:r>
      <w:r w:rsidRPr="003C425B">
        <w:rPr>
          <w:rFonts w:asciiTheme="majorBidi" w:hAnsiTheme="majorBidi" w:cstheme="majorBidi"/>
          <w:sz w:val="24"/>
          <w:szCs w:val="24"/>
        </w:rPr>
        <w:t>.</w:t>
      </w:r>
    </w:p>
    <w:p w:rsidR="007D71C5" w:rsidRDefault="007D71C5" w:rsidP="007D71C5">
      <w:pPr>
        <w:autoSpaceDE w:val="0"/>
        <w:autoSpaceDN w:val="0"/>
        <w:adjustRightInd w:val="0"/>
        <w:spacing w:line="240" w:lineRule="auto"/>
        <w:jc w:val="left"/>
        <w:rPr>
          <w:rFonts w:asciiTheme="majorBidi" w:hAnsiTheme="majorBidi" w:cstheme="majorBidi"/>
          <w:sz w:val="24"/>
          <w:szCs w:val="24"/>
        </w:rPr>
      </w:pPr>
    </w:p>
    <w:p w:rsidR="007D71C5" w:rsidRDefault="007D71C5" w:rsidP="007D71C5">
      <w:pPr>
        <w:autoSpaceDE w:val="0"/>
        <w:autoSpaceDN w:val="0"/>
        <w:adjustRightInd w:val="0"/>
        <w:spacing w:line="240" w:lineRule="auto"/>
        <w:jc w:val="left"/>
        <w:rPr>
          <w:rFonts w:asciiTheme="majorBidi" w:hAnsiTheme="majorBidi" w:cstheme="majorBidi"/>
          <w:sz w:val="24"/>
          <w:szCs w:val="24"/>
        </w:rPr>
      </w:pPr>
    </w:p>
    <w:p w:rsidR="007D71C5" w:rsidRDefault="007D71C5" w:rsidP="007D71C5">
      <w:pPr>
        <w:autoSpaceDE w:val="0"/>
        <w:autoSpaceDN w:val="0"/>
        <w:adjustRightInd w:val="0"/>
        <w:spacing w:line="240" w:lineRule="auto"/>
        <w:jc w:val="left"/>
        <w:rPr>
          <w:rFonts w:asciiTheme="majorBidi" w:hAnsiTheme="majorBidi" w:cstheme="majorBidi"/>
          <w:sz w:val="24"/>
          <w:szCs w:val="24"/>
        </w:rPr>
      </w:pPr>
    </w:p>
    <w:p w:rsidR="007D71C5" w:rsidRPr="003C425B" w:rsidRDefault="007D71C5" w:rsidP="007D71C5">
      <w:pPr>
        <w:autoSpaceDE w:val="0"/>
        <w:autoSpaceDN w:val="0"/>
        <w:adjustRightInd w:val="0"/>
        <w:spacing w:line="240" w:lineRule="auto"/>
        <w:jc w:val="left"/>
        <w:rPr>
          <w:rFonts w:asciiTheme="majorBidi" w:hAnsiTheme="majorBidi" w:cstheme="majorBidi"/>
          <w:sz w:val="24"/>
          <w:szCs w:val="24"/>
        </w:rPr>
      </w:pPr>
    </w:p>
    <w:p w:rsidR="003C425B" w:rsidRPr="003C425B" w:rsidRDefault="003C425B" w:rsidP="003C425B">
      <w:pPr>
        <w:autoSpaceDE w:val="0"/>
        <w:autoSpaceDN w:val="0"/>
        <w:adjustRightInd w:val="0"/>
        <w:spacing w:line="240" w:lineRule="auto"/>
        <w:rPr>
          <w:rFonts w:asciiTheme="majorBidi" w:hAnsiTheme="majorBidi" w:cstheme="majorBidi"/>
          <w:b/>
          <w:bCs/>
          <w:sz w:val="24"/>
          <w:szCs w:val="24"/>
        </w:rPr>
      </w:pPr>
      <w:r w:rsidRPr="003C425B">
        <w:rPr>
          <w:rFonts w:asciiTheme="majorBidi" w:hAnsiTheme="majorBidi" w:cstheme="majorBidi"/>
          <w:b/>
          <w:bCs/>
          <w:sz w:val="24"/>
          <w:szCs w:val="24"/>
        </w:rPr>
        <w:lastRenderedPageBreak/>
        <w:t>2.1.2 - Glycosyl-4,4-transférase</w:t>
      </w:r>
    </w:p>
    <w:p w:rsidR="000A5506" w:rsidRDefault="003C425B" w:rsidP="00E25DE8">
      <w:pPr>
        <w:autoSpaceDE w:val="0"/>
        <w:autoSpaceDN w:val="0"/>
        <w:adjustRightInd w:val="0"/>
        <w:spacing w:line="240" w:lineRule="auto"/>
        <w:rPr>
          <w:rFonts w:ascii="Arial" w:hAnsi="Arial" w:cs="Arial"/>
          <w:sz w:val="20"/>
          <w:szCs w:val="20"/>
        </w:rPr>
      </w:pPr>
      <w:r w:rsidRPr="003C425B">
        <w:rPr>
          <w:rFonts w:asciiTheme="majorBidi" w:hAnsiTheme="majorBidi" w:cstheme="majorBidi"/>
          <w:sz w:val="24"/>
          <w:szCs w:val="24"/>
        </w:rPr>
        <w:t>La glucosyl-4,4-transférase intervient sur la dextrine limite en enlevant sur chaque</w:t>
      </w:r>
      <w:r w:rsidR="00E25DE8">
        <w:rPr>
          <w:rFonts w:asciiTheme="majorBidi" w:hAnsiTheme="majorBidi" w:cstheme="majorBidi"/>
          <w:sz w:val="24"/>
          <w:szCs w:val="24"/>
        </w:rPr>
        <w:t xml:space="preserve"> </w:t>
      </w:r>
      <w:r w:rsidRPr="003C425B">
        <w:rPr>
          <w:rFonts w:asciiTheme="majorBidi" w:hAnsiTheme="majorBidi" w:cstheme="majorBidi"/>
          <w:sz w:val="24"/>
          <w:szCs w:val="24"/>
        </w:rPr>
        <w:t>chaîne de la dextrine limite un oligosyle formé de 3 résidus glucose pour aller allonger une</w:t>
      </w:r>
      <w:r w:rsidR="000A5506">
        <w:rPr>
          <w:rFonts w:asciiTheme="majorBidi" w:hAnsiTheme="majorBidi" w:cstheme="majorBidi"/>
          <w:sz w:val="24"/>
          <w:szCs w:val="24"/>
        </w:rPr>
        <w:t xml:space="preserve"> </w:t>
      </w:r>
      <w:r w:rsidRPr="003C425B">
        <w:rPr>
          <w:rFonts w:asciiTheme="majorBidi" w:hAnsiTheme="majorBidi" w:cstheme="majorBidi"/>
          <w:sz w:val="24"/>
          <w:szCs w:val="24"/>
        </w:rPr>
        <w:t>autre chaîne de la dextrine limite permettant ainsi la reprise de la phosphorolyse sur cette</w:t>
      </w:r>
      <w:r w:rsidR="000A5506">
        <w:rPr>
          <w:rFonts w:asciiTheme="majorBidi" w:hAnsiTheme="majorBidi" w:cstheme="majorBidi"/>
          <w:sz w:val="24"/>
          <w:szCs w:val="24"/>
        </w:rPr>
        <w:t xml:space="preserve"> </w:t>
      </w:r>
      <w:r w:rsidR="000A5506" w:rsidRPr="000A5506">
        <w:rPr>
          <w:rFonts w:asciiTheme="majorBidi" w:hAnsiTheme="majorBidi" w:cstheme="majorBidi"/>
          <w:sz w:val="24"/>
          <w:szCs w:val="24"/>
        </w:rPr>
        <w:t>chaîne. Après l’action de cette enzyme il demeure à la place de la chaîne latérale un glucose lié par la liaison</w:t>
      </w:r>
      <w:r w:rsidR="00EF1359">
        <w:rPr>
          <w:rFonts w:asciiTheme="majorBidi" w:hAnsiTheme="majorBidi" w:cstheme="majorBidi"/>
          <w:sz w:val="24"/>
          <w:szCs w:val="24"/>
        </w:rPr>
        <w:t xml:space="preserve"> α</w:t>
      </w:r>
      <w:r w:rsidR="00E25DE8">
        <w:rPr>
          <w:rFonts w:asciiTheme="majorBidi" w:hAnsiTheme="majorBidi" w:cstheme="majorBidi"/>
          <w:sz w:val="24"/>
          <w:szCs w:val="24"/>
        </w:rPr>
        <w:t xml:space="preserve"> </w:t>
      </w:r>
      <w:r w:rsidR="000A5506">
        <w:rPr>
          <w:rFonts w:ascii="Arial" w:hAnsi="Arial" w:cs="Arial"/>
        </w:rPr>
        <w:t>(</w:t>
      </w:r>
      <w:r w:rsidR="000A5506" w:rsidRPr="000A5506">
        <w:rPr>
          <w:rFonts w:asciiTheme="majorBidi" w:hAnsiTheme="majorBidi" w:cstheme="majorBidi"/>
          <w:sz w:val="24"/>
          <w:szCs w:val="24"/>
        </w:rPr>
        <w:t>1-6)</w:t>
      </w:r>
      <w:r w:rsidR="000A5506">
        <w:rPr>
          <w:rFonts w:ascii="Arial" w:hAnsi="Arial" w:cs="Arial"/>
        </w:rPr>
        <w:t>.</w:t>
      </w:r>
    </w:p>
    <w:p w:rsidR="003C425B" w:rsidRPr="003C425B" w:rsidRDefault="003C425B" w:rsidP="000A5506">
      <w:pPr>
        <w:autoSpaceDE w:val="0"/>
        <w:autoSpaceDN w:val="0"/>
        <w:adjustRightInd w:val="0"/>
        <w:spacing w:line="240" w:lineRule="auto"/>
        <w:rPr>
          <w:rFonts w:asciiTheme="majorBidi" w:hAnsiTheme="majorBidi" w:cstheme="majorBidi"/>
          <w:sz w:val="24"/>
          <w:szCs w:val="24"/>
        </w:rPr>
      </w:pPr>
    </w:p>
    <w:p w:rsidR="00E25DE8" w:rsidRPr="00E25DE8" w:rsidRDefault="00E25DE8" w:rsidP="00E25DE8">
      <w:pPr>
        <w:autoSpaceDE w:val="0"/>
        <w:autoSpaceDN w:val="0"/>
        <w:adjustRightInd w:val="0"/>
        <w:spacing w:line="240" w:lineRule="auto"/>
        <w:jc w:val="left"/>
        <w:rPr>
          <w:rFonts w:asciiTheme="majorBidi" w:hAnsiTheme="majorBidi" w:cstheme="majorBidi"/>
          <w:b/>
          <w:bCs/>
          <w:sz w:val="24"/>
          <w:szCs w:val="24"/>
        </w:rPr>
      </w:pPr>
      <w:r w:rsidRPr="00E25DE8">
        <w:rPr>
          <w:rFonts w:asciiTheme="majorBidi" w:hAnsiTheme="majorBidi" w:cstheme="majorBidi"/>
          <w:b/>
          <w:bCs/>
          <w:sz w:val="24"/>
          <w:szCs w:val="24"/>
        </w:rPr>
        <w:t>2.1.3 – a(1- 6) Glucosidase)</w:t>
      </w:r>
    </w:p>
    <w:p w:rsidR="00E25DE8" w:rsidRPr="00E25DE8" w:rsidRDefault="00E25DE8" w:rsidP="00E25DE8">
      <w:pPr>
        <w:autoSpaceDE w:val="0"/>
        <w:autoSpaceDN w:val="0"/>
        <w:adjustRightInd w:val="0"/>
        <w:spacing w:line="240" w:lineRule="auto"/>
        <w:jc w:val="left"/>
        <w:rPr>
          <w:rFonts w:asciiTheme="majorBidi" w:hAnsiTheme="majorBidi" w:cstheme="majorBidi"/>
          <w:sz w:val="24"/>
          <w:szCs w:val="24"/>
        </w:rPr>
      </w:pPr>
      <w:r w:rsidRPr="00E25DE8">
        <w:rPr>
          <w:rFonts w:asciiTheme="majorBidi" w:hAnsiTheme="majorBidi" w:cstheme="majorBidi"/>
          <w:sz w:val="24"/>
          <w:szCs w:val="24"/>
        </w:rPr>
        <w:t xml:space="preserve">Enfin une </w:t>
      </w:r>
      <w:r>
        <w:rPr>
          <w:rFonts w:asciiTheme="majorBidi" w:hAnsiTheme="majorBidi" w:cstheme="majorBidi"/>
          <w:sz w:val="24"/>
          <w:szCs w:val="24"/>
        </w:rPr>
        <w:t>α</w:t>
      </w:r>
      <w:r w:rsidRPr="00E25DE8">
        <w:rPr>
          <w:rFonts w:asciiTheme="majorBidi" w:hAnsiTheme="majorBidi" w:cstheme="majorBidi"/>
          <w:sz w:val="24"/>
          <w:szCs w:val="24"/>
        </w:rPr>
        <w:t xml:space="preserve">-glucosidase hydrolyse les résidus glucose reliés par la liaison </w:t>
      </w:r>
      <w:r>
        <w:rPr>
          <w:rFonts w:asciiTheme="majorBidi" w:hAnsiTheme="majorBidi" w:cstheme="majorBidi"/>
          <w:sz w:val="24"/>
          <w:szCs w:val="24"/>
        </w:rPr>
        <w:t xml:space="preserve">α </w:t>
      </w:r>
      <w:r w:rsidRPr="00E25DE8">
        <w:rPr>
          <w:rFonts w:asciiTheme="majorBidi" w:hAnsiTheme="majorBidi" w:cstheme="majorBidi"/>
          <w:sz w:val="24"/>
          <w:szCs w:val="24"/>
        </w:rPr>
        <w:t>(1-6) et</w:t>
      </w:r>
      <w:r>
        <w:rPr>
          <w:rFonts w:asciiTheme="majorBidi" w:hAnsiTheme="majorBidi" w:cstheme="majorBidi"/>
          <w:sz w:val="24"/>
          <w:szCs w:val="24"/>
        </w:rPr>
        <w:t xml:space="preserve"> </w:t>
      </w:r>
      <w:r w:rsidRPr="00E25DE8">
        <w:rPr>
          <w:rFonts w:asciiTheme="majorBidi" w:hAnsiTheme="majorBidi" w:cstheme="majorBidi"/>
          <w:sz w:val="24"/>
          <w:szCs w:val="24"/>
        </w:rPr>
        <w:t>libère les glucose.</w:t>
      </w:r>
    </w:p>
    <w:p w:rsidR="00E25DE8" w:rsidRDefault="00E25DE8" w:rsidP="00E25DE8">
      <w:pPr>
        <w:autoSpaceDE w:val="0"/>
        <w:autoSpaceDN w:val="0"/>
        <w:adjustRightInd w:val="0"/>
        <w:spacing w:line="240" w:lineRule="auto"/>
        <w:ind w:firstLine="708"/>
        <w:rPr>
          <w:rFonts w:asciiTheme="majorBidi" w:hAnsiTheme="majorBidi" w:cstheme="majorBidi"/>
          <w:sz w:val="24"/>
          <w:szCs w:val="24"/>
        </w:rPr>
      </w:pPr>
      <w:r w:rsidRPr="00E25DE8">
        <w:rPr>
          <w:rFonts w:asciiTheme="majorBidi" w:hAnsiTheme="majorBidi" w:cstheme="majorBidi"/>
          <w:sz w:val="24"/>
          <w:szCs w:val="24"/>
        </w:rPr>
        <w:t>Après l’action de ces trois enzymes le glycogène libère essentiellement du glucose 1</w:t>
      </w:r>
      <w:r>
        <w:rPr>
          <w:rFonts w:ascii="Arial" w:hAnsi="Arial" w:cs="Arial"/>
        </w:rPr>
        <w:t>-</w:t>
      </w:r>
      <w:r>
        <w:rPr>
          <w:rFonts w:ascii="Webdings" w:hAnsi="Webdings" w:cs="Webdings"/>
        </w:rPr>
        <w:t></w:t>
      </w:r>
      <w:r w:rsidRPr="00E25DE8">
        <w:rPr>
          <w:rFonts w:asciiTheme="majorBidi" w:hAnsiTheme="majorBidi" w:cstheme="majorBidi"/>
          <w:sz w:val="24"/>
          <w:szCs w:val="24"/>
        </w:rPr>
        <w:t xml:space="preserve"> (par phosphorolyse) et une faible quantité de glucose (hydrolyse). Le glucose1</w:t>
      </w:r>
      <w:r>
        <w:rPr>
          <w:rFonts w:ascii="Arial" w:hAnsi="Arial" w:cs="Arial"/>
        </w:rPr>
        <w:t>-</w:t>
      </w:r>
      <w:r>
        <w:rPr>
          <w:rFonts w:ascii="Webdings" w:hAnsi="Webdings" w:cs="Webdings"/>
        </w:rPr>
        <w:t></w:t>
      </w:r>
      <w:r w:rsidRPr="00E25DE8">
        <w:rPr>
          <w:rFonts w:asciiTheme="majorBidi" w:hAnsiTheme="majorBidi" w:cstheme="majorBidi"/>
          <w:sz w:val="24"/>
          <w:szCs w:val="24"/>
        </w:rPr>
        <w:t xml:space="preserve"> est isomérisé en glucose-6</w:t>
      </w:r>
      <w:r>
        <w:rPr>
          <w:rFonts w:ascii="Arial" w:hAnsi="Arial" w:cs="Arial"/>
        </w:rPr>
        <w:t>-</w:t>
      </w:r>
      <w:r>
        <w:rPr>
          <w:rFonts w:ascii="Webdings" w:hAnsi="Webdings" w:cs="Webdings"/>
        </w:rPr>
        <w:t></w:t>
      </w:r>
      <w:r w:rsidRPr="00E25DE8">
        <w:rPr>
          <w:rFonts w:asciiTheme="majorBidi" w:hAnsiTheme="majorBidi" w:cstheme="majorBidi"/>
          <w:sz w:val="24"/>
          <w:szCs w:val="24"/>
        </w:rPr>
        <w:t xml:space="preserve"> par la </w:t>
      </w:r>
      <w:r w:rsidRPr="00E25DE8">
        <w:rPr>
          <w:rFonts w:asciiTheme="majorBidi" w:hAnsiTheme="majorBidi" w:cstheme="majorBidi"/>
          <w:b/>
          <w:bCs/>
          <w:i/>
          <w:iCs/>
          <w:sz w:val="24"/>
          <w:szCs w:val="24"/>
        </w:rPr>
        <w:t>phosphoglucomutase</w:t>
      </w:r>
      <w:r w:rsidRPr="00E25DE8">
        <w:rPr>
          <w:rFonts w:asciiTheme="majorBidi" w:hAnsiTheme="majorBidi" w:cstheme="majorBidi"/>
          <w:sz w:val="24"/>
          <w:szCs w:val="24"/>
        </w:rPr>
        <w:t>. Le glucose 6</w:t>
      </w:r>
      <w:r>
        <w:rPr>
          <w:rFonts w:ascii="Arial" w:hAnsi="Arial" w:cs="Arial"/>
        </w:rPr>
        <w:t>-</w:t>
      </w:r>
      <w:r>
        <w:rPr>
          <w:rFonts w:ascii="Webdings" w:hAnsi="Webdings" w:cs="Webdings"/>
        </w:rPr>
        <w:t></w:t>
      </w:r>
      <w:r w:rsidRPr="00E25DE8">
        <w:rPr>
          <w:rFonts w:asciiTheme="majorBidi" w:hAnsiTheme="majorBidi" w:cstheme="majorBidi"/>
          <w:sz w:val="24"/>
          <w:szCs w:val="24"/>
        </w:rPr>
        <w:t xml:space="preserve"> peut entrer dans la glycolyse dans le foie et dans le muscle. Mais l’objectif de la dégradation du glycogène hépatique est avant tout le maintien de la glycémie. Pour ce faire seul le foie, après dégradation du glycogène, dispose de la </w:t>
      </w:r>
      <w:r w:rsidRPr="00E25DE8">
        <w:rPr>
          <w:rFonts w:asciiTheme="majorBidi" w:hAnsiTheme="majorBidi" w:cstheme="majorBidi"/>
          <w:b/>
          <w:bCs/>
          <w:i/>
          <w:iCs/>
          <w:sz w:val="24"/>
          <w:szCs w:val="24"/>
        </w:rPr>
        <w:t>glucose 6-phosphatase</w:t>
      </w:r>
      <w:r w:rsidRPr="00E25DE8">
        <w:rPr>
          <w:rFonts w:asciiTheme="majorBidi" w:hAnsiTheme="majorBidi" w:cstheme="majorBidi"/>
          <w:sz w:val="24"/>
          <w:szCs w:val="24"/>
        </w:rPr>
        <w:t xml:space="preserve">, permettant l’hydrolyse </w:t>
      </w:r>
      <w:r w:rsidR="00112B56">
        <w:rPr>
          <w:rFonts w:asciiTheme="majorBidi" w:hAnsiTheme="majorBidi" w:cstheme="majorBidi"/>
          <w:sz w:val="24"/>
          <w:szCs w:val="24"/>
        </w:rPr>
        <w:t>du glucose 6</w:t>
      </w:r>
      <w:r w:rsidR="00112B56">
        <w:rPr>
          <w:rFonts w:ascii="Arial" w:hAnsi="Arial" w:cs="Arial"/>
        </w:rPr>
        <w:t>-</w:t>
      </w:r>
      <w:r w:rsidR="00112B56">
        <w:rPr>
          <w:rFonts w:ascii="Webdings" w:hAnsi="Webdings" w:cs="Webdings"/>
        </w:rPr>
        <w:t></w:t>
      </w:r>
      <w:r w:rsidRPr="00E25DE8">
        <w:rPr>
          <w:rFonts w:asciiTheme="majorBidi" w:hAnsiTheme="majorBidi" w:cstheme="majorBidi"/>
          <w:sz w:val="24"/>
          <w:szCs w:val="24"/>
        </w:rPr>
        <w:t xml:space="preserve"> en glucose et l’excrétion de ce dernier dans le sang. Les deux réactions catalysées sont les suivantes :</w:t>
      </w:r>
    </w:p>
    <w:p w:rsidR="00062331" w:rsidRPr="00E25DE8" w:rsidRDefault="00062331" w:rsidP="00E25DE8">
      <w:pPr>
        <w:autoSpaceDE w:val="0"/>
        <w:autoSpaceDN w:val="0"/>
        <w:adjustRightInd w:val="0"/>
        <w:spacing w:line="240" w:lineRule="auto"/>
        <w:ind w:firstLine="708"/>
        <w:rPr>
          <w:rFonts w:asciiTheme="majorBidi" w:hAnsiTheme="majorBidi" w:cstheme="majorBidi"/>
          <w:sz w:val="24"/>
          <w:szCs w:val="24"/>
        </w:rPr>
      </w:pPr>
    </w:p>
    <w:p w:rsidR="00062331" w:rsidRDefault="00062331" w:rsidP="00062331">
      <w:pPr>
        <w:autoSpaceDE w:val="0"/>
        <w:autoSpaceDN w:val="0"/>
        <w:adjustRightInd w:val="0"/>
        <w:spacing w:line="240" w:lineRule="auto"/>
        <w:jc w:val="left"/>
        <w:rPr>
          <w:rFonts w:ascii="Arial" w:hAnsi="Arial" w:cs="Arial"/>
        </w:rPr>
      </w:pPr>
      <w:r>
        <w:rPr>
          <w:rFonts w:ascii="Arial" w:hAnsi="Arial" w:cs="Arial"/>
        </w:rPr>
        <w:t>Glucose 1-</w:t>
      </w:r>
      <w:r>
        <w:rPr>
          <w:rFonts w:ascii="Webdings" w:hAnsi="Webdings" w:cs="Webdings"/>
        </w:rPr>
        <w:t></w:t>
      </w:r>
      <w:r>
        <w:rPr>
          <w:rFonts w:ascii="Webdings" w:hAnsi="Webdings" w:cs="Webdings"/>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w:hAnsi="Arial" w:cs="Arial"/>
        </w:rPr>
        <w:t>Glucose 6-</w:t>
      </w:r>
      <w:r>
        <w:rPr>
          <w:rFonts w:ascii="Webdings" w:hAnsi="Webdings" w:cs="Webdings"/>
        </w:rPr>
        <w:t></w:t>
      </w:r>
      <w:r>
        <w:rPr>
          <w:rFonts w:ascii="Webdings" w:hAnsi="Webdings" w:cs="Webdings"/>
        </w:rPr>
        <w:t></w:t>
      </w:r>
      <w:r>
        <w:rPr>
          <w:rFonts w:ascii="Arial" w:hAnsi="Arial" w:cs="Arial"/>
          <w:i/>
          <w:iCs/>
        </w:rPr>
        <w:t>(Phosphoglucomutase</w:t>
      </w:r>
      <w:r>
        <w:rPr>
          <w:rFonts w:ascii="Arial" w:hAnsi="Arial" w:cs="Arial"/>
        </w:rPr>
        <w:t>)</w:t>
      </w:r>
    </w:p>
    <w:p w:rsidR="00062331" w:rsidRDefault="00062331" w:rsidP="00062331">
      <w:pPr>
        <w:autoSpaceDE w:val="0"/>
        <w:autoSpaceDN w:val="0"/>
        <w:adjustRightInd w:val="0"/>
        <w:spacing w:line="240" w:lineRule="auto"/>
        <w:jc w:val="left"/>
        <w:rPr>
          <w:rFonts w:ascii="Arial" w:hAnsi="Arial" w:cs="Arial"/>
          <w:i/>
          <w:iCs/>
        </w:rPr>
      </w:pPr>
      <w:r>
        <w:rPr>
          <w:rFonts w:ascii="Arial" w:hAnsi="Arial" w:cs="Arial"/>
        </w:rPr>
        <w:t>Glucose 6-</w:t>
      </w:r>
      <w:r>
        <w:rPr>
          <w:rFonts w:ascii="Webdings" w:hAnsi="Webdings" w:cs="Webdings"/>
        </w:rPr>
        <w:t></w:t>
      </w:r>
      <w:r>
        <w:rPr>
          <w:rFonts w:ascii="Webdings" w:hAnsi="Webdings" w:cs="Webdings"/>
        </w:rPr>
        <w:t></w:t>
      </w:r>
      <w:r>
        <w:rPr>
          <w:rFonts w:ascii="Arial" w:hAnsi="Arial" w:cs="Arial"/>
        </w:rPr>
        <w:t>+ H</w:t>
      </w:r>
      <w:r>
        <w:rPr>
          <w:rFonts w:ascii="Arial" w:hAnsi="Arial" w:cs="Arial"/>
          <w:sz w:val="14"/>
          <w:szCs w:val="14"/>
        </w:rPr>
        <w:t>2</w:t>
      </w:r>
      <w:r>
        <w:rPr>
          <w:rFonts w:ascii="Arial" w:hAnsi="Arial" w:cs="Arial"/>
        </w:rPr>
        <w:t xml:space="preserve">O </w:t>
      </w:r>
      <w:r>
        <w:rPr>
          <w:rFonts w:ascii="Symbol" w:hAnsi="Symbol" w:cs="Symbol"/>
        </w:rPr>
        <w:t></w:t>
      </w:r>
      <w:r>
        <w:rPr>
          <w:rFonts w:ascii="Symbol" w:hAnsi="Symbol" w:cs="Symbol"/>
        </w:rPr>
        <w:t></w:t>
      </w:r>
      <w:r>
        <w:rPr>
          <w:rFonts w:ascii="Symbol" w:hAnsi="Symbol" w:cs="Symbol"/>
        </w:rPr>
        <w:t></w:t>
      </w:r>
      <w:r>
        <w:rPr>
          <w:rFonts w:ascii="Arial" w:hAnsi="Arial" w:cs="Arial"/>
        </w:rPr>
        <w:t xml:space="preserve">Glucose + Pi </w:t>
      </w:r>
      <w:r>
        <w:rPr>
          <w:rFonts w:ascii="Arial" w:hAnsi="Arial" w:cs="Arial"/>
          <w:i/>
          <w:iCs/>
        </w:rPr>
        <w:t>(Glucose 6-phosphatase)</w:t>
      </w:r>
    </w:p>
    <w:p w:rsidR="00062331" w:rsidRPr="00062331" w:rsidRDefault="00062331" w:rsidP="00062331">
      <w:pPr>
        <w:autoSpaceDE w:val="0"/>
        <w:autoSpaceDN w:val="0"/>
        <w:adjustRightInd w:val="0"/>
        <w:spacing w:line="240" w:lineRule="auto"/>
        <w:rPr>
          <w:rFonts w:asciiTheme="majorBidi" w:hAnsiTheme="majorBidi" w:cstheme="majorBidi"/>
          <w:sz w:val="24"/>
          <w:szCs w:val="24"/>
        </w:rPr>
      </w:pPr>
    </w:p>
    <w:p w:rsidR="00062331" w:rsidRPr="00062331" w:rsidRDefault="00504BB0" w:rsidP="00062331">
      <w:pPr>
        <w:autoSpaceDE w:val="0"/>
        <w:autoSpaceDN w:val="0"/>
        <w:adjustRightInd w:val="0"/>
        <w:spacing w:line="240" w:lineRule="auto"/>
        <w:rPr>
          <w:rFonts w:asciiTheme="majorBidi" w:hAnsiTheme="majorBidi" w:cstheme="majorBidi"/>
          <w:b/>
          <w:bCs/>
          <w:sz w:val="24"/>
          <w:szCs w:val="24"/>
        </w:rPr>
      </w:pPr>
      <w:r>
        <w:rPr>
          <w:rFonts w:asciiTheme="majorBidi" w:hAnsiTheme="majorBidi" w:cstheme="majorBidi"/>
          <w:b/>
          <w:bCs/>
          <w:sz w:val="24"/>
          <w:szCs w:val="24"/>
        </w:rPr>
        <w:t>2.2</w:t>
      </w:r>
      <w:r w:rsidR="00062331" w:rsidRPr="00062331">
        <w:rPr>
          <w:rFonts w:asciiTheme="majorBidi" w:hAnsiTheme="majorBidi" w:cstheme="majorBidi"/>
          <w:b/>
          <w:bCs/>
          <w:sz w:val="24"/>
          <w:szCs w:val="24"/>
        </w:rPr>
        <w:t xml:space="preserve"> - REGULATION DE LA DEGRADATION DU GLYCOGENE</w:t>
      </w:r>
    </w:p>
    <w:p w:rsidR="00062331" w:rsidRDefault="00062331" w:rsidP="00504BB0">
      <w:pPr>
        <w:autoSpaceDE w:val="0"/>
        <w:autoSpaceDN w:val="0"/>
        <w:adjustRightInd w:val="0"/>
        <w:spacing w:line="240" w:lineRule="auto"/>
        <w:ind w:firstLine="708"/>
        <w:rPr>
          <w:rFonts w:asciiTheme="majorBidi" w:hAnsiTheme="majorBidi" w:cstheme="majorBidi"/>
          <w:sz w:val="24"/>
          <w:szCs w:val="24"/>
        </w:rPr>
      </w:pPr>
      <w:r w:rsidRPr="00062331">
        <w:rPr>
          <w:rFonts w:asciiTheme="majorBidi" w:hAnsiTheme="majorBidi" w:cstheme="majorBidi"/>
          <w:sz w:val="24"/>
          <w:szCs w:val="24"/>
        </w:rPr>
        <w:t>Le métabolisme du glycogène fait partie intégrante du métabolisme énergétique. Il</w:t>
      </w:r>
      <w:r>
        <w:rPr>
          <w:rFonts w:asciiTheme="majorBidi" w:hAnsiTheme="majorBidi" w:cstheme="majorBidi"/>
          <w:sz w:val="24"/>
          <w:szCs w:val="24"/>
        </w:rPr>
        <w:t xml:space="preserve"> </w:t>
      </w:r>
      <w:r w:rsidRPr="00062331">
        <w:rPr>
          <w:rFonts w:asciiTheme="majorBidi" w:hAnsiTheme="majorBidi" w:cstheme="majorBidi"/>
          <w:sz w:val="24"/>
          <w:szCs w:val="24"/>
        </w:rPr>
        <w:t>est sous contrôle hormonal. L’adrénaline et le glucagon dirigent le catabolisme et la</w:t>
      </w:r>
      <w:r>
        <w:rPr>
          <w:rFonts w:asciiTheme="majorBidi" w:hAnsiTheme="majorBidi" w:cstheme="majorBidi"/>
          <w:sz w:val="24"/>
          <w:szCs w:val="24"/>
        </w:rPr>
        <w:t xml:space="preserve"> </w:t>
      </w:r>
      <w:r w:rsidRPr="00062331">
        <w:rPr>
          <w:rFonts w:asciiTheme="majorBidi" w:hAnsiTheme="majorBidi" w:cstheme="majorBidi"/>
          <w:sz w:val="24"/>
          <w:szCs w:val="24"/>
        </w:rPr>
        <w:t>production de l’énergie ; l’insuline contrôle l’anabolisme orienté vers le stockage de</w:t>
      </w:r>
      <w:r>
        <w:rPr>
          <w:rFonts w:asciiTheme="majorBidi" w:hAnsiTheme="majorBidi" w:cstheme="majorBidi"/>
          <w:sz w:val="24"/>
          <w:szCs w:val="24"/>
        </w:rPr>
        <w:t xml:space="preserve"> </w:t>
      </w:r>
      <w:r w:rsidRPr="00062331">
        <w:rPr>
          <w:rFonts w:asciiTheme="majorBidi" w:hAnsiTheme="majorBidi" w:cstheme="majorBidi"/>
          <w:sz w:val="24"/>
          <w:szCs w:val="24"/>
        </w:rPr>
        <w:t>l’énergie. Les effets de ces 2 groupes d’hormones sont antagonistes, ce qui nécessite une</w:t>
      </w:r>
      <w:r>
        <w:rPr>
          <w:rFonts w:asciiTheme="majorBidi" w:hAnsiTheme="majorBidi" w:cstheme="majorBidi"/>
          <w:sz w:val="24"/>
          <w:szCs w:val="24"/>
        </w:rPr>
        <w:t xml:space="preserve"> </w:t>
      </w:r>
      <w:r w:rsidRPr="00062331">
        <w:rPr>
          <w:rFonts w:asciiTheme="majorBidi" w:hAnsiTheme="majorBidi" w:cstheme="majorBidi"/>
          <w:sz w:val="24"/>
          <w:szCs w:val="24"/>
        </w:rPr>
        <w:t>régulation coordonnée que nous verrons plus loin. En ce qui concerne la dégradation du</w:t>
      </w:r>
      <w:r>
        <w:rPr>
          <w:rFonts w:asciiTheme="majorBidi" w:hAnsiTheme="majorBidi" w:cstheme="majorBidi"/>
          <w:sz w:val="24"/>
          <w:szCs w:val="24"/>
        </w:rPr>
        <w:t xml:space="preserve"> </w:t>
      </w:r>
      <w:r w:rsidRPr="00062331">
        <w:rPr>
          <w:rFonts w:asciiTheme="majorBidi" w:hAnsiTheme="majorBidi" w:cstheme="majorBidi"/>
          <w:sz w:val="24"/>
          <w:szCs w:val="24"/>
        </w:rPr>
        <w:t>glycogène nous distin</w:t>
      </w:r>
      <w:r w:rsidR="00504BB0">
        <w:rPr>
          <w:rFonts w:asciiTheme="majorBidi" w:hAnsiTheme="majorBidi" w:cstheme="majorBidi"/>
          <w:sz w:val="24"/>
          <w:szCs w:val="24"/>
        </w:rPr>
        <w:t>guerons la régulation hormonale.</w:t>
      </w:r>
    </w:p>
    <w:p w:rsidR="00504BB0" w:rsidRPr="00062331" w:rsidRDefault="00504BB0" w:rsidP="00504BB0">
      <w:pPr>
        <w:autoSpaceDE w:val="0"/>
        <w:autoSpaceDN w:val="0"/>
        <w:adjustRightInd w:val="0"/>
        <w:spacing w:line="240" w:lineRule="auto"/>
        <w:rPr>
          <w:rFonts w:asciiTheme="majorBidi" w:hAnsiTheme="majorBidi" w:cstheme="majorBidi"/>
          <w:sz w:val="24"/>
          <w:szCs w:val="24"/>
        </w:rPr>
      </w:pPr>
    </w:p>
    <w:p w:rsidR="00504BB0" w:rsidRPr="00504BB0" w:rsidRDefault="00504BB0" w:rsidP="00504BB0">
      <w:pPr>
        <w:autoSpaceDE w:val="0"/>
        <w:autoSpaceDN w:val="0"/>
        <w:adjustRightInd w:val="0"/>
        <w:spacing w:line="240" w:lineRule="auto"/>
        <w:rPr>
          <w:rFonts w:asciiTheme="majorBidi" w:hAnsiTheme="majorBidi" w:cstheme="majorBidi"/>
          <w:b/>
          <w:bCs/>
          <w:i/>
          <w:iCs/>
          <w:sz w:val="24"/>
          <w:szCs w:val="24"/>
        </w:rPr>
      </w:pPr>
      <w:r w:rsidRPr="00504BB0">
        <w:rPr>
          <w:rFonts w:asciiTheme="majorBidi" w:hAnsiTheme="majorBidi" w:cstheme="majorBidi"/>
          <w:b/>
          <w:bCs/>
          <w:i/>
          <w:iCs/>
          <w:sz w:val="24"/>
          <w:szCs w:val="24"/>
        </w:rPr>
        <w:t>2.2.1 - Régulation hormonale</w:t>
      </w:r>
    </w:p>
    <w:p w:rsidR="00504BB0" w:rsidRPr="00504BB0" w:rsidRDefault="00504BB0" w:rsidP="00504BB0">
      <w:pPr>
        <w:autoSpaceDE w:val="0"/>
        <w:autoSpaceDN w:val="0"/>
        <w:adjustRightInd w:val="0"/>
        <w:spacing w:line="240" w:lineRule="auto"/>
        <w:ind w:firstLine="708"/>
        <w:rPr>
          <w:rFonts w:asciiTheme="majorBidi" w:hAnsiTheme="majorBidi" w:cstheme="majorBidi"/>
          <w:sz w:val="24"/>
          <w:szCs w:val="24"/>
        </w:rPr>
      </w:pPr>
      <w:r w:rsidRPr="00504BB0">
        <w:rPr>
          <w:rFonts w:asciiTheme="majorBidi" w:hAnsiTheme="majorBidi" w:cstheme="majorBidi"/>
          <w:sz w:val="24"/>
          <w:szCs w:val="24"/>
        </w:rPr>
        <w:t>Le glucagon et l’</w:t>
      </w:r>
      <w:r>
        <w:rPr>
          <w:rFonts w:asciiTheme="majorBidi" w:hAnsiTheme="majorBidi" w:cstheme="majorBidi"/>
          <w:sz w:val="24"/>
          <w:szCs w:val="24"/>
        </w:rPr>
        <w:t xml:space="preserve">adrénaline </w:t>
      </w:r>
      <w:r w:rsidRPr="00504BB0">
        <w:rPr>
          <w:rFonts w:asciiTheme="majorBidi" w:hAnsiTheme="majorBidi" w:cstheme="majorBidi"/>
          <w:sz w:val="24"/>
          <w:szCs w:val="24"/>
        </w:rPr>
        <w:t>sont les deux principales hormones qui</w:t>
      </w:r>
      <w:r>
        <w:rPr>
          <w:rFonts w:asciiTheme="majorBidi" w:hAnsiTheme="majorBidi" w:cstheme="majorBidi"/>
          <w:sz w:val="24"/>
          <w:szCs w:val="24"/>
        </w:rPr>
        <w:t xml:space="preserve"> </w:t>
      </w:r>
      <w:r w:rsidRPr="00504BB0">
        <w:rPr>
          <w:rFonts w:asciiTheme="majorBidi" w:hAnsiTheme="majorBidi" w:cstheme="majorBidi"/>
          <w:sz w:val="24"/>
          <w:szCs w:val="24"/>
        </w:rPr>
        <w:t>contrôlent la dégradation ou la mobilisation du glycogène. Pour bien comprendre le</w:t>
      </w:r>
      <w:r>
        <w:rPr>
          <w:rFonts w:asciiTheme="majorBidi" w:hAnsiTheme="majorBidi" w:cstheme="majorBidi"/>
          <w:sz w:val="24"/>
          <w:szCs w:val="24"/>
        </w:rPr>
        <w:t xml:space="preserve"> </w:t>
      </w:r>
      <w:r w:rsidRPr="00504BB0">
        <w:rPr>
          <w:rFonts w:asciiTheme="majorBidi" w:hAnsiTheme="majorBidi" w:cstheme="majorBidi"/>
          <w:sz w:val="24"/>
          <w:szCs w:val="24"/>
        </w:rPr>
        <w:t>mécanisme mis en jeu, il est indispensable de connaître d’abord les éléments qui y</w:t>
      </w:r>
      <w:r>
        <w:rPr>
          <w:rFonts w:asciiTheme="majorBidi" w:hAnsiTheme="majorBidi" w:cstheme="majorBidi"/>
          <w:sz w:val="24"/>
          <w:szCs w:val="24"/>
        </w:rPr>
        <w:t xml:space="preserve"> </w:t>
      </w:r>
      <w:r w:rsidRPr="00504BB0">
        <w:rPr>
          <w:rFonts w:asciiTheme="majorBidi" w:hAnsiTheme="majorBidi" w:cstheme="majorBidi"/>
          <w:sz w:val="24"/>
          <w:szCs w:val="24"/>
        </w:rPr>
        <w:t>participent.</w:t>
      </w:r>
    </w:p>
    <w:p w:rsidR="00504BB0" w:rsidRDefault="00504BB0" w:rsidP="00504BB0">
      <w:pPr>
        <w:rPr>
          <w:b/>
          <w:bCs/>
        </w:rPr>
      </w:pPr>
    </w:p>
    <w:p w:rsidR="00504BB0" w:rsidRPr="00504BB0" w:rsidRDefault="00504BB0" w:rsidP="00504BB0">
      <w:pPr>
        <w:pStyle w:val="Paragraphedeliste"/>
        <w:numPr>
          <w:ilvl w:val="0"/>
          <w:numId w:val="1"/>
        </w:numPr>
        <w:autoSpaceDE w:val="0"/>
        <w:autoSpaceDN w:val="0"/>
        <w:adjustRightInd w:val="0"/>
        <w:spacing w:line="240" w:lineRule="auto"/>
        <w:rPr>
          <w:rFonts w:asciiTheme="majorBidi" w:hAnsiTheme="majorBidi" w:cstheme="majorBidi"/>
          <w:sz w:val="24"/>
          <w:szCs w:val="24"/>
        </w:rPr>
      </w:pPr>
      <w:r w:rsidRPr="00504BB0">
        <w:rPr>
          <w:rFonts w:asciiTheme="majorBidi" w:hAnsiTheme="majorBidi" w:cstheme="majorBidi"/>
          <w:sz w:val="24"/>
          <w:szCs w:val="24"/>
        </w:rPr>
        <w:t xml:space="preserve">Il existe deux </w:t>
      </w:r>
      <w:r w:rsidRPr="00504BB0">
        <w:rPr>
          <w:rFonts w:asciiTheme="majorBidi" w:hAnsiTheme="majorBidi" w:cstheme="majorBidi"/>
          <w:b/>
          <w:bCs/>
          <w:i/>
          <w:iCs/>
          <w:sz w:val="24"/>
          <w:szCs w:val="24"/>
        </w:rPr>
        <w:t>glycogène phosphorylases</w:t>
      </w:r>
      <w:r w:rsidRPr="00504BB0">
        <w:rPr>
          <w:rFonts w:asciiTheme="majorBidi" w:hAnsiTheme="majorBidi" w:cstheme="majorBidi"/>
          <w:sz w:val="24"/>
          <w:szCs w:val="24"/>
        </w:rPr>
        <w:t>, l'une musculaire et l'autre hépatique.</w:t>
      </w:r>
    </w:p>
    <w:p w:rsidR="00624099" w:rsidRDefault="00504BB0" w:rsidP="00624099">
      <w:pPr>
        <w:autoSpaceDE w:val="0"/>
        <w:autoSpaceDN w:val="0"/>
        <w:adjustRightInd w:val="0"/>
        <w:spacing w:line="240" w:lineRule="auto"/>
        <w:rPr>
          <w:rFonts w:asciiTheme="majorBidi" w:hAnsiTheme="majorBidi" w:cstheme="majorBidi"/>
          <w:sz w:val="24"/>
          <w:szCs w:val="24"/>
        </w:rPr>
      </w:pPr>
      <w:r w:rsidRPr="00504BB0">
        <w:rPr>
          <w:rFonts w:asciiTheme="majorBidi" w:hAnsiTheme="majorBidi" w:cstheme="majorBidi"/>
          <w:sz w:val="24"/>
          <w:szCs w:val="24"/>
        </w:rPr>
        <w:t>Chacune existe sous deux formes, forme a (active) et forme b (pratiquement</w:t>
      </w:r>
      <w:r>
        <w:rPr>
          <w:rFonts w:asciiTheme="majorBidi" w:hAnsiTheme="majorBidi" w:cstheme="majorBidi"/>
          <w:sz w:val="24"/>
          <w:szCs w:val="24"/>
        </w:rPr>
        <w:t xml:space="preserve"> </w:t>
      </w:r>
      <w:r w:rsidRPr="00504BB0">
        <w:rPr>
          <w:rFonts w:asciiTheme="majorBidi" w:hAnsiTheme="majorBidi" w:cstheme="majorBidi"/>
          <w:sz w:val="24"/>
          <w:szCs w:val="24"/>
        </w:rPr>
        <w:t>inactive). La phosphorylase musculaire est formée de 4 sous-unités, groupées en</w:t>
      </w:r>
      <w:r>
        <w:rPr>
          <w:rFonts w:asciiTheme="majorBidi" w:hAnsiTheme="majorBidi" w:cstheme="majorBidi"/>
          <w:sz w:val="24"/>
          <w:szCs w:val="24"/>
        </w:rPr>
        <w:t xml:space="preserve"> </w:t>
      </w:r>
      <w:r w:rsidRPr="00504BB0">
        <w:rPr>
          <w:rFonts w:asciiTheme="majorBidi" w:hAnsiTheme="majorBidi" w:cstheme="majorBidi"/>
          <w:sz w:val="24"/>
          <w:szCs w:val="24"/>
        </w:rPr>
        <w:t>dimères (forme inactive), possédant chacune un groupement séryle. Lorsque les OH</w:t>
      </w:r>
      <w:r>
        <w:rPr>
          <w:rFonts w:asciiTheme="majorBidi" w:hAnsiTheme="majorBidi" w:cstheme="majorBidi"/>
          <w:sz w:val="24"/>
          <w:szCs w:val="24"/>
        </w:rPr>
        <w:t xml:space="preserve"> </w:t>
      </w:r>
      <w:r w:rsidRPr="00504BB0">
        <w:rPr>
          <w:rFonts w:asciiTheme="majorBidi" w:hAnsiTheme="majorBidi" w:cstheme="majorBidi"/>
          <w:sz w:val="24"/>
          <w:szCs w:val="24"/>
        </w:rPr>
        <w:t>des sérines sont phosphorylés, les dimères s'assemblent en tétramère (forme</w:t>
      </w:r>
      <w:r>
        <w:rPr>
          <w:rFonts w:asciiTheme="majorBidi" w:hAnsiTheme="majorBidi" w:cstheme="majorBidi"/>
          <w:sz w:val="24"/>
          <w:szCs w:val="24"/>
        </w:rPr>
        <w:t xml:space="preserve"> </w:t>
      </w:r>
      <w:r w:rsidRPr="00504BB0">
        <w:rPr>
          <w:rFonts w:asciiTheme="majorBidi" w:hAnsiTheme="majorBidi" w:cstheme="majorBidi"/>
          <w:sz w:val="24"/>
          <w:szCs w:val="24"/>
        </w:rPr>
        <w:t>active). La phosphorylase hépatique est dimérique. La forme dimérique (b) inactive</w:t>
      </w:r>
      <w:r>
        <w:rPr>
          <w:rFonts w:asciiTheme="majorBidi" w:hAnsiTheme="majorBidi" w:cstheme="majorBidi"/>
          <w:sz w:val="24"/>
          <w:szCs w:val="24"/>
        </w:rPr>
        <w:t xml:space="preserve"> </w:t>
      </w:r>
      <w:r w:rsidRPr="00504BB0">
        <w:rPr>
          <w:rFonts w:asciiTheme="majorBidi" w:hAnsiTheme="majorBidi" w:cstheme="majorBidi"/>
          <w:sz w:val="24"/>
          <w:szCs w:val="24"/>
        </w:rPr>
        <w:t>peut passer à la forme dimérique (a) active par phosphorylation. Les deux formes,</w:t>
      </w:r>
      <w:r>
        <w:rPr>
          <w:rFonts w:asciiTheme="majorBidi" w:hAnsiTheme="majorBidi" w:cstheme="majorBidi"/>
          <w:sz w:val="24"/>
          <w:szCs w:val="24"/>
        </w:rPr>
        <w:t xml:space="preserve"> </w:t>
      </w:r>
      <w:r w:rsidRPr="00504BB0">
        <w:rPr>
          <w:rFonts w:asciiTheme="majorBidi" w:hAnsiTheme="majorBidi" w:cstheme="majorBidi"/>
          <w:sz w:val="24"/>
          <w:szCs w:val="24"/>
        </w:rPr>
        <w:t>que ce soit dans le muscle ou dans le foie, s'interconvertissent l'une dans l'autre</w:t>
      </w:r>
      <w:r>
        <w:rPr>
          <w:rFonts w:asciiTheme="majorBidi" w:hAnsiTheme="majorBidi" w:cstheme="majorBidi"/>
          <w:sz w:val="24"/>
          <w:szCs w:val="24"/>
        </w:rPr>
        <w:t xml:space="preserve"> </w:t>
      </w:r>
      <w:r w:rsidRPr="00504BB0">
        <w:rPr>
          <w:rFonts w:asciiTheme="majorBidi" w:hAnsiTheme="majorBidi" w:cstheme="majorBidi"/>
          <w:sz w:val="24"/>
          <w:szCs w:val="24"/>
        </w:rPr>
        <w:t>g</w:t>
      </w:r>
      <w:r w:rsidR="00624099">
        <w:rPr>
          <w:rFonts w:asciiTheme="majorBidi" w:hAnsiTheme="majorBidi" w:cstheme="majorBidi"/>
          <w:sz w:val="24"/>
          <w:szCs w:val="24"/>
        </w:rPr>
        <w:t>râce à l'action de deux enzymes</w:t>
      </w:r>
      <w:r w:rsidRPr="00504BB0">
        <w:rPr>
          <w:rFonts w:asciiTheme="majorBidi" w:hAnsiTheme="majorBidi" w:cstheme="majorBidi"/>
          <w:sz w:val="24"/>
          <w:szCs w:val="24"/>
        </w:rPr>
        <w:t xml:space="preserve">: la </w:t>
      </w:r>
      <w:r w:rsidRPr="00504BB0">
        <w:rPr>
          <w:rFonts w:asciiTheme="majorBidi" w:hAnsiTheme="majorBidi" w:cstheme="majorBidi"/>
          <w:b/>
          <w:bCs/>
          <w:i/>
          <w:iCs/>
          <w:sz w:val="24"/>
          <w:szCs w:val="24"/>
        </w:rPr>
        <w:t xml:space="preserve">phosphorylase kinase </w:t>
      </w:r>
      <w:r w:rsidRPr="00504BB0">
        <w:rPr>
          <w:rFonts w:asciiTheme="majorBidi" w:hAnsiTheme="majorBidi" w:cstheme="majorBidi"/>
          <w:sz w:val="24"/>
          <w:szCs w:val="24"/>
        </w:rPr>
        <w:t>(passage de la forme</w:t>
      </w:r>
      <w:r>
        <w:rPr>
          <w:rFonts w:asciiTheme="majorBidi" w:hAnsiTheme="majorBidi" w:cstheme="majorBidi"/>
          <w:sz w:val="24"/>
          <w:szCs w:val="24"/>
        </w:rPr>
        <w:t xml:space="preserve"> </w:t>
      </w:r>
      <w:r w:rsidRPr="00504BB0">
        <w:rPr>
          <w:rFonts w:asciiTheme="majorBidi" w:hAnsiTheme="majorBidi" w:cstheme="majorBidi"/>
          <w:sz w:val="24"/>
          <w:szCs w:val="24"/>
        </w:rPr>
        <w:t xml:space="preserve">inactive à la forme active par phosphorylation) </w:t>
      </w:r>
      <w:r w:rsidRPr="00504BB0">
        <w:rPr>
          <w:rFonts w:asciiTheme="majorBidi" w:hAnsiTheme="majorBidi" w:cstheme="majorBidi"/>
          <w:b/>
          <w:bCs/>
          <w:sz w:val="24"/>
          <w:szCs w:val="24"/>
        </w:rPr>
        <w:t xml:space="preserve">et la </w:t>
      </w:r>
      <w:r w:rsidRPr="00504BB0">
        <w:rPr>
          <w:rFonts w:asciiTheme="majorBidi" w:hAnsiTheme="majorBidi" w:cstheme="majorBidi"/>
          <w:b/>
          <w:bCs/>
          <w:i/>
          <w:iCs/>
          <w:sz w:val="24"/>
          <w:szCs w:val="24"/>
        </w:rPr>
        <w:t>phosphorylase phosphatase</w:t>
      </w:r>
      <w:r>
        <w:rPr>
          <w:rFonts w:asciiTheme="majorBidi" w:hAnsiTheme="majorBidi" w:cstheme="majorBidi"/>
          <w:b/>
          <w:bCs/>
          <w:i/>
          <w:iCs/>
          <w:sz w:val="24"/>
          <w:szCs w:val="24"/>
        </w:rPr>
        <w:t xml:space="preserve"> </w:t>
      </w:r>
      <w:r w:rsidRPr="00504BB0">
        <w:rPr>
          <w:rFonts w:asciiTheme="majorBidi" w:hAnsiTheme="majorBidi" w:cstheme="majorBidi"/>
          <w:sz w:val="24"/>
          <w:szCs w:val="24"/>
        </w:rPr>
        <w:t>(hydrolyse du groupement phosphate)</w:t>
      </w:r>
      <w:r w:rsidRPr="00504BB0">
        <w:rPr>
          <w:rFonts w:asciiTheme="majorBidi" w:hAnsiTheme="majorBidi" w:cstheme="majorBidi"/>
          <w:b/>
          <w:bCs/>
          <w:sz w:val="24"/>
          <w:szCs w:val="24"/>
        </w:rPr>
        <w:t>.</w:t>
      </w:r>
      <w:r w:rsidR="00624099" w:rsidRPr="00624099">
        <w:rPr>
          <w:rFonts w:asciiTheme="majorBidi" w:hAnsiTheme="majorBidi" w:cstheme="majorBidi"/>
          <w:sz w:val="24"/>
          <w:szCs w:val="24"/>
        </w:rPr>
        <w:t xml:space="preserve"> </w:t>
      </w:r>
    </w:p>
    <w:p w:rsidR="00624099" w:rsidRDefault="00624099" w:rsidP="00624099">
      <w:pPr>
        <w:pStyle w:val="Paragraphedeliste"/>
        <w:autoSpaceDE w:val="0"/>
        <w:autoSpaceDN w:val="0"/>
        <w:adjustRightInd w:val="0"/>
        <w:spacing w:line="240" w:lineRule="auto"/>
        <w:rPr>
          <w:rFonts w:asciiTheme="majorBidi" w:hAnsiTheme="majorBidi" w:cstheme="majorBidi"/>
          <w:sz w:val="24"/>
          <w:szCs w:val="24"/>
        </w:rPr>
      </w:pPr>
    </w:p>
    <w:p w:rsidR="00FE0872" w:rsidRDefault="00FE0872" w:rsidP="00624099">
      <w:pPr>
        <w:pStyle w:val="Paragraphedeliste"/>
        <w:autoSpaceDE w:val="0"/>
        <w:autoSpaceDN w:val="0"/>
        <w:adjustRightInd w:val="0"/>
        <w:spacing w:line="240" w:lineRule="auto"/>
        <w:rPr>
          <w:rFonts w:asciiTheme="majorBidi" w:hAnsiTheme="majorBidi" w:cstheme="majorBidi"/>
          <w:sz w:val="24"/>
          <w:szCs w:val="24"/>
        </w:rPr>
      </w:pPr>
    </w:p>
    <w:p w:rsidR="00FE0872" w:rsidRDefault="00FE0872" w:rsidP="00624099">
      <w:pPr>
        <w:pStyle w:val="Paragraphedeliste"/>
        <w:autoSpaceDE w:val="0"/>
        <w:autoSpaceDN w:val="0"/>
        <w:adjustRightInd w:val="0"/>
        <w:spacing w:line="240" w:lineRule="auto"/>
        <w:rPr>
          <w:rFonts w:asciiTheme="majorBidi" w:hAnsiTheme="majorBidi" w:cstheme="majorBidi"/>
          <w:sz w:val="24"/>
          <w:szCs w:val="24"/>
        </w:rPr>
      </w:pPr>
    </w:p>
    <w:p w:rsidR="00FE0872" w:rsidRPr="00FE0872" w:rsidRDefault="00FE0872" w:rsidP="00FE0872">
      <w:pPr>
        <w:pStyle w:val="Paragraphedeliste"/>
        <w:numPr>
          <w:ilvl w:val="0"/>
          <w:numId w:val="1"/>
        </w:numPr>
        <w:autoSpaceDE w:val="0"/>
        <w:autoSpaceDN w:val="0"/>
        <w:adjustRightInd w:val="0"/>
        <w:spacing w:line="240" w:lineRule="auto"/>
        <w:rPr>
          <w:rFonts w:asciiTheme="majorBidi" w:hAnsiTheme="majorBidi" w:cstheme="majorBidi"/>
          <w:sz w:val="24"/>
          <w:szCs w:val="24"/>
        </w:rPr>
      </w:pPr>
      <w:r w:rsidRPr="00FE0872">
        <w:rPr>
          <w:rFonts w:asciiTheme="majorBidi" w:hAnsiTheme="majorBidi" w:cstheme="majorBidi"/>
          <w:sz w:val="24"/>
          <w:szCs w:val="24"/>
        </w:rPr>
        <w:lastRenderedPageBreak/>
        <w:t xml:space="preserve">La </w:t>
      </w:r>
      <w:r w:rsidRPr="00FE0872">
        <w:rPr>
          <w:rFonts w:asciiTheme="majorBidi" w:hAnsiTheme="majorBidi" w:cstheme="majorBidi"/>
          <w:b/>
          <w:bCs/>
          <w:i/>
          <w:iCs/>
          <w:sz w:val="24"/>
          <w:szCs w:val="24"/>
        </w:rPr>
        <w:t xml:space="preserve">phosphorylase kinase </w:t>
      </w:r>
      <w:r w:rsidRPr="00FE0872">
        <w:rPr>
          <w:rFonts w:asciiTheme="majorBidi" w:hAnsiTheme="majorBidi" w:cstheme="majorBidi"/>
          <w:sz w:val="24"/>
          <w:szCs w:val="24"/>
        </w:rPr>
        <w:t>qui phosphoryle la phosphorylase hépatique ou</w:t>
      </w:r>
    </w:p>
    <w:p w:rsidR="00FE0872" w:rsidRPr="00FE0872" w:rsidRDefault="00FE0872" w:rsidP="00FE0872">
      <w:pPr>
        <w:autoSpaceDE w:val="0"/>
        <w:autoSpaceDN w:val="0"/>
        <w:adjustRightInd w:val="0"/>
        <w:spacing w:line="240" w:lineRule="auto"/>
        <w:rPr>
          <w:rFonts w:asciiTheme="majorBidi" w:hAnsiTheme="majorBidi" w:cstheme="majorBidi"/>
          <w:sz w:val="24"/>
          <w:szCs w:val="24"/>
        </w:rPr>
      </w:pPr>
      <w:r w:rsidRPr="00FE0872">
        <w:rPr>
          <w:rFonts w:asciiTheme="majorBidi" w:hAnsiTheme="majorBidi" w:cstheme="majorBidi"/>
          <w:sz w:val="24"/>
          <w:szCs w:val="24"/>
        </w:rPr>
        <w:t>musculaire existe aussi sous deux formes : l'une active (phosphorylée) et l'autre</w:t>
      </w:r>
      <w:r>
        <w:rPr>
          <w:rFonts w:asciiTheme="majorBidi" w:hAnsiTheme="majorBidi" w:cstheme="majorBidi"/>
          <w:sz w:val="24"/>
          <w:szCs w:val="24"/>
        </w:rPr>
        <w:t xml:space="preserve"> </w:t>
      </w:r>
      <w:r w:rsidRPr="00FE0872">
        <w:rPr>
          <w:rFonts w:asciiTheme="majorBidi" w:hAnsiTheme="majorBidi" w:cstheme="majorBidi"/>
          <w:sz w:val="24"/>
          <w:szCs w:val="24"/>
        </w:rPr>
        <w:t>inactive (déphosphorylée). L'interconversion entre la forme inactive et la forme</w:t>
      </w:r>
      <w:r>
        <w:rPr>
          <w:rFonts w:asciiTheme="majorBidi" w:hAnsiTheme="majorBidi" w:cstheme="majorBidi"/>
          <w:sz w:val="24"/>
          <w:szCs w:val="24"/>
        </w:rPr>
        <w:t xml:space="preserve"> </w:t>
      </w:r>
      <w:r w:rsidRPr="00FE0872">
        <w:rPr>
          <w:rFonts w:asciiTheme="majorBidi" w:hAnsiTheme="majorBidi" w:cstheme="majorBidi"/>
          <w:sz w:val="24"/>
          <w:szCs w:val="24"/>
        </w:rPr>
        <w:t xml:space="preserve">active est assurée par une </w:t>
      </w:r>
      <w:r w:rsidRPr="00FE0872">
        <w:rPr>
          <w:rFonts w:asciiTheme="majorBidi" w:hAnsiTheme="majorBidi" w:cstheme="majorBidi"/>
          <w:b/>
          <w:bCs/>
          <w:i/>
          <w:iCs/>
          <w:sz w:val="24"/>
          <w:szCs w:val="24"/>
        </w:rPr>
        <w:t>protéine kinase</w:t>
      </w:r>
      <w:r w:rsidRPr="00FE0872">
        <w:rPr>
          <w:rFonts w:asciiTheme="majorBidi" w:hAnsiTheme="majorBidi" w:cstheme="majorBidi"/>
          <w:sz w:val="24"/>
          <w:szCs w:val="24"/>
        </w:rPr>
        <w:t>.</w:t>
      </w:r>
    </w:p>
    <w:p w:rsidR="00624099" w:rsidRPr="00504BB0" w:rsidRDefault="00624099" w:rsidP="00624099">
      <w:pPr>
        <w:autoSpaceDE w:val="0"/>
        <w:autoSpaceDN w:val="0"/>
        <w:adjustRightInd w:val="0"/>
        <w:spacing w:line="240" w:lineRule="auto"/>
        <w:rPr>
          <w:rFonts w:asciiTheme="majorBidi" w:hAnsiTheme="majorBidi" w:cstheme="majorBidi"/>
          <w:sz w:val="24"/>
          <w:szCs w:val="24"/>
        </w:rPr>
      </w:pPr>
    </w:p>
    <w:p w:rsidR="00504BB0" w:rsidRPr="00624099" w:rsidRDefault="00504BB0" w:rsidP="00624099">
      <w:pPr>
        <w:pStyle w:val="Paragraphedeliste"/>
        <w:numPr>
          <w:ilvl w:val="0"/>
          <w:numId w:val="1"/>
        </w:numPr>
        <w:autoSpaceDE w:val="0"/>
        <w:autoSpaceDN w:val="0"/>
        <w:adjustRightInd w:val="0"/>
        <w:spacing w:line="240" w:lineRule="auto"/>
        <w:rPr>
          <w:rFonts w:asciiTheme="majorBidi" w:hAnsiTheme="majorBidi" w:cstheme="majorBidi"/>
          <w:sz w:val="24"/>
          <w:szCs w:val="24"/>
        </w:rPr>
      </w:pPr>
      <w:r w:rsidRPr="00624099">
        <w:rPr>
          <w:rFonts w:asciiTheme="majorBidi" w:hAnsiTheme="majorBidi" w:cstheme="majorBidi"/>
          <w:sz w:val="24"/>
          <w:szCs w:val="24"/>
        </w:rPr>
        <w:t xml:space="preserve">La </w:t>
      </w:r>
      <w:r w:rsidRPr="00624099">
        <w:rPr>
          <w:rFonts w:asciiTheme="majorBidi" w:hAnsiTheme="majorBidi" w:cstheme="majorBidi"/>
          <w:b/>
          <w:bCs/>
          <w:i/>
          <w:iCs/>
          <w:sz w:val="24"/>
          <w:szCs w:val="24"/>
        </w:rPr>
        <w:t xml:space="preserve">protéine kinase </w:t>
      </w:r>
      <w:r w:rsidRPr="00624099">
        <w:rPr>
          <w:rFonts w:asciiTheme="majorBidi" w:hAnsiTheme="majorBidi" w:cstheme="majorBidi"/>
          <w:sz w:val="24"/>
          <w:szCs w:val="24"/>
        </w:rPr>
        <w:t>est formée de deux sous-unités dont l'une est catalytique</w:t>
      </w:r>
    </w:p>
    <w:p w:rsidR="00504BB0" w:rsidRDefault="00504BB0" w:rsidP="00FE0872">
      <w:pPr>
        <w:autoSpaceDE w:val="0"/>
        <w:autoSpaceDN w:val="0"/>
        <w:adjustRightInd w:val="0"/>
        <w:spacing w:line="240" w:lineRule="auto"/>
        <w:rPr>
          <w:rFonts w:asciiTheme="majorBidi" w:hAnsiTheme="majorBidi" w:cstheme="majorBidi"/>
          <w:sz w:val="24"/>
          <w:szCs w:val="24"/>
        </w:rPr>
      </w:pPr>
      <w:r w:rsidRPr="00504BB0">
        <w:rPr>
          <w:rFonts w:asciiTheme="majorBidi" w:hAnsiTheme="majorBidi" w:cstheme="majorBidi"/>
          <w:sz w:val="24"/>
          <w:szCs w:val="24"/>
        </w:rPr>
        <w:t>(active) et l'autre régulatrice. La forme inactive est l’assemblage des deux sousunités,</w:t>
      </w:r>
      <w:r w:rsidR="00FE0872">
        <w:rPr>
          <w:rFonts w:asciiTheme="majorBidi" w:hAnsiTheme="majorBidi" w:cstheme="majorBidi"/>
          <w:sz w:val="24"/>
          <w:szCs w:val="24"/>
        </w:rPr>
        <w:t xml:space="preserve"> </w:t>
      </w:r>
      <w:r w:rsidRPr="00504BB0">
        <w:rPr>
          <w:rFonts w:asciiTheme="majorBidi" w:hAnsiTheme="majorBidi" w:cstheme="majorBidi"/>
          <w:sz w:val="24"/>
          <w:szCs w:val="24"/>
        </w:rPr>
        <w:t>la sous unité régulatrice masquant le site catalytique de la sous-unité active.</w:t>
      </w:r>
      <w:r w:rsidR="00FE0872">
        <w:rPr>
          <w:rFonts w:asciiTheme="majorBidi" w:hAnsiTheme="majorBidi" w:cstheme="majorBidi"/>
          <w:sz w:val="24"/>
          <w:szCs w:val="24"/>
        </w:rPr>
        <w:t xml:space="preserve"> </w:t>
      </w:r>
      <w:r w:rsidRPr="00504BB0">
        <w:rPr>
          <w:rFonts w:asciiTheme="majorBidi" w:hAnsiTheme="majorBidi" w:cstheme="majorBidi"/>
          <w:sz w:val="24"/>
          <w:szCs w:val="24"/>
        </w:rPr>
        <w:t>L'activation de la protéine kinase est assurée par l'</w:t>
      </w:r>
      <w:r w:rsidRPr="00504BB0">
        <w:rPr>
          <w:rFonts w:asciiTheme="majorBidi" w:hAnsiTheme="majorBidi" w:cstheme="majorBidi"/>
          <w:b/>
          <w:bCs/>
          <w:sz w:val="24"/>
          <w:szCs w:val="24"/>
        </w:rPr>
        <w:t xml:space="preserve">AMPc </w:t>
      </w:r>
      <w:r w:rsidRPr="00504BB0">
        <w:rPr>
          <w:rFonts w:asciiTheme="majorBidi" w:hAnsiTheme="majorBidi" w:cstheme="majorBidi"/>
          <w:sz w:val="24"/>
          <w:szCs w:val="24"/>
        </w:rPr>
        <w:t>(AMP cyclique) qui en se</w:t>
      </w:r>
      <w:r w:rsidR="00FE0872">
        <w:rPr>
          <w:rFonts w:asciiTheme="majorBidi" w:hAnsiTheme="majorBidi" w:cstheme="majorBidi"/>
          <w:sz w:val="24"/>
          <w:szCs w:val="24"/>
        </w:rPr>
        <w:t xml:space="preserve"> </w:t>
      </w:r>
      <w:r w:rsidRPr="00504BB0">
        <w:rPr>
          <w:rFonts w:asciiTheme="majorBidi" w:hAnsiTheme="majorBidi" w:cstheme="majorBidi"/>
          <w:sz w:val="24"/>
          <w:szCs w:val="24"/>
        </w:rPr>
        <w:t>combinant à la partie régulatrice libère le site catalytique de la sous-unité active.</w:t>
      </w:r>
    </w:p>
    <w:p w:rsidR="00624099" w:rsidRPr="00624099" w:rsidRDefault="00624099" w:rsidP="00624099">
      <w:pPr>
        <w:autoSpaceDE w:val="0"/>
        <w:autoSpaceDN w:val="0"/>
        <w:adjustRightInd w:val="0"/>
        <w:spacing w:line="240" w:lineRule="auto"/>
        <w:rPr>
          <w:rFonts w:asciiTheme="majorBidi" w:hAnsiTheme="majorBidi" w:cstheme="majorBidi"/>
          <w:sz w:val="24"/>
          <w:szCs w:val="24"/>
        </w:rPr>
      </w:pPr>
    </w:p>
    <w:p w:rsidR="00504BB0" w:rsidRPr="00FE0872" w:rsidRDefault="00504BB0" w:rsidP="00FE0872">
      <w:pPr>
        <w:pStyle w:val="Paragraphedeliste"/>
        <w:numPr>
          <w:ilvl w:val="0"/>
          <w:numId w:val="1"/>
        </w:numPr>
        <w:autoSpaceDE w:val="0"/>
        <w:autoSpaceDN w:val="0"/>
        <w:adjustRightInd w:val="0"/>
        <w:spacing w:line="240" w:lineRule="auto"/>
        <w:rPr>
          <w:rFonts w:asciiTheme="majorBidi" w:hAnsiTheme="majorBidi" w:cstheme="majorBidi"/>
          <w:b/>
          <w:bCs/>
          <w:i/>
          <w:iCs/>
          <w:sz w:val="24"/>
          <w:szCs w:val="24"/>
        </w:rPr>
      </w:pPr>
      <w:r w:rsidRPr="00FE0872">
        <w:rPr>
          <w:rFonts w:asciiTheme="majorBidi" w:hAnsiTheme="majorBidi" w:cstheme="majorBidi"/>
          <w:sz w:val="24"/>
          <w:szCs w:val="24"/>
        </w:rPr>
        <w:t>L'</w:t>
      </w:r>
      <w:r w:rsidRPr="00FE0872">
        <w:rPr>
          <w:rFonts w:asciiTheme="majorBidi" w:hAnsiTheme="majorBidi" w:cstheme="majorBidi"/>
          <w:b/>
          <w:bCs/>
          <w:sz w:val="24"/>
          <w:szCs w:val="24"/>
        </w:rPr>
        <w:t xml:space="preserve">AMPc </w:t>
      </w:r>
      <w:r w:rsidRPr="00FE0872">
        <w:rPr>
          <w:rFonts w:asciiTheme="majorBidi" w:hAnsiTheme="majorBidi" w:cstheme="majorBidi"/>
          <w:sz w:val="24"/>
          <w:szCs w:val="24"/>
        </w:rPr>
        <w:t xml:space="preserve">est formé dans le cytosol à partir de l'ATP par </w:t>
      </w:r>
      <w:r w:rsidRPr="00FE0872">
        <w:rPr>
          <w:rFonts w:asciiTheme="majorBidi" w:hAnsiTheme="majorBidi" w:cstheme="majorBidi"/>
          <w:b/>
          <w:bCs/>
          <w:i/>
          <w:iCs/>
          <w:sz w:val="24"/>
          <w:szCs w:val="24"/>
        </w:rPr>
        <w:t>l’adénylate cyclase</w:t>
      </w:r>
    </w:p>
    <w:p w:rsidR="00504BB0" w:rsidRPr="00504BB0" w:rsidRDefault="00504BB0" w:rsidP="00FE0872">
      <w:pPr>
        <w:autoSpaceDE w:val="0"/>
        <w:autoSpaceDN w:val="0"/>
        <w:adjustRightInd w:val="0"/>
        <w:spacing w:line="240" w:lineRule="auto"/>
        <w:rPr>
          <w:rFonts w:asciiTheme="majorBidi" w:hAnsiTheme="majorBidi" w:cstheme="majorBidi"/>
          <w:sz w:val="24"/>
          <w:szCs w:val="24"/>
        </w:rPr>
      </w:pPr>
      <w:r w:rsidRPr="00504BB0">
        <w:rPr>
          <w:rFonts w:asciiTheme="majorBidi" w:hAnsiTheme="majorBidi" w:cstheme="majorBidi"/>
          <w:sz w:val="24"/>
          <w:szCs w:val="24"/>
        </w:rPr>
        <w:t>membranaire, qui est activée par deux hormones principales : adrénaline</w:t>
      </w:r>
      <w:r w:rsidR="00FE0872">
        <w:rPr>
          <w:rFonts w:asciiTheme="majorBidi" w:hAnsiTheme="majorBidi" w:cstheme="majorBidi"/>
          <w:sz w:val="24"/>
          <w:szCs w:val="24"/>
        </w:rPr>
        <w:t xml:space="preserve"> </w:t>
      </w:r>
      <w:r w:rsidRPr="00504BB0">
        <w:rPr>
          <w:rFonts w:asciiTheme="majorBidi" w:hAnsiTheme="majorBidi" w:cstheme="majorBidi"/>
          <w:sz w:val="24"/>
          <w:szCs w:val="24"/>
        </w:rPr>
        <w:t>ou le glucagon.</w:t>
      </w:r>
    </w:p>
    <w:p w:rsidR="00504BB0" w:rsidRPr="00504BB0" w:rsidRDefault="00504BB0" w:rsidP="00504BB0">
      <w:pPr>
        <w:rPr>
          <w:rFonts w:asciiTheme="majorBidi" w:hAnsiTheme="majorBidi" w:cstheme="majorBidi"/>
          <w:b/>
          <w:bCs/>
          <w:sz w:val="24"/>
          <w:szCs w:val="24"/>
        </w:rPr>
      </w:pPr>
    </w:p>
    <w:p w:rsidR="00504BB0" w:rsidRPr="00504BB0" w:rsidRDefault="00504BB0" w:rsidP="00C33DD6">
      <w:pPr>
        <w:autoSpaceDE w:val="0"/>
        <w:autoSpaceDN w:val="0"/>
        <w:adjustRightInd w:val="0"/>
        <w:spacing w:line="240" w:lineRule="auto"/>
        <w:ind w:firstLine="708"/>
        <w:rPr>
          <w:rFonts w:asciiTheme="majorBidi" w:hAnsiTheme="majorBidi" w:cstheme="majorBidi"/>
          <w:sz w:val="24"/>
          <w:szCs w:val="24"/>
        </w:rPr>
      </w:pPr>
      <w:r w:rsidRPr="00504BB0">
        <w:rPr>
          <w:rFonts w:asciiTheme="majorBidi" w:hAnsiTheme="majorBidi" w:cstheme="majorBidi"/>
          <w:sz w:val="24"/>
          <w:szCs w:val="24"/>
        </w:rPr>
        <w:t>La régulation hormonale est en fait le résultat de la transduction d’un signal chimique conduisant à des effets intracellulaires qui correspondent ici à la mobilisation du glycogène. Les mécanismes d’action de l’adrénaline et du glucagon sont similaires, une fois que chacune de ces hormones est fixée sur son récepteur membranaire spécifique. La formation du complexe récepteur-ligand déclenche une cascade de réactions que nous pouvons résumer ainsi :</w:t>
      </w:r>
    </w:p>
    <w:p w:rsidR="00504BB0" w:rsidRDefault="00504BB0" w:rsidP="00504BB0">
      <w:pPr>
        <w:rPr>
          <w:rFonts w:asciiTheme="majorBidi" w:hAnsiTheme="majorBidi" w:cstheme="majorBidi"/>
          <w:b/>
          <w:bCs/>
          <w:sz w:val="24"/>
          <w:szCs w:val="24"/>
        </w:rPr>
      </w:pPr>
    </w:p>
    <w:p w:rsidR="00C33DD6" w:rsidRPr="00C33DD6" w:rsidRDefault="00C33DD6" w:rsidP="00C33DD6">
      <w:pPr>
        <w:pStyle w:val="Paragraphedeliste"/>
        <w:numPr>
          <w:ilvl w:val="0"/>
          <w:numId w:val="2"/>
        </w:numPr>
        <w:autoSpaceDE w:val="0"/>
        <w:autoSpaceDN w:val="0"/>
        <w:adjustRightInd w:val="0"/>
        <w:spacing w:line="240" w:lineRule="auto"/>
        <w:rPr>
          <w:rFonts w:asciiTheme="majorBidi" w:hAnsiTheme="majorBidi" w:cstheme="majorBidi"/>
          <w:sz w:val="24"/>
          <w:szCs w:val="24"/>
        </w:rPr>
      </w:pPr>
      <w:r w:rsidRPr="00C33DD6">
        <w:rPr>
          <w:rFonts w:asciiTheme="majorBidi" w:hAnsiTheme="majorBidi" w:cstheme="majorBidi"/>
          <w:sz w:val="24"/>
          <w:szCs w:val="24"/>
        </w:rPr>
        <w:t>La fixation de chacune des hormones sur son récepteur membranaire spécifique</w:t>
      </w:r>
      <w:r>
        <w:rPr>
          <w:rFonts w:asciiTheme="majorBidi" w:hAnsiTheme="majorBidi" w:cstheme="majorBidi"/>
          <w:sz w:val="24"/>
          <w:szCs w:val="24"/>
        </w:rPr>
        <w:t xml:space="preserve"> </w:t>
      </w:r>
      <w:r w:rsidRPr="00C33DD6">
        <w:rPr>
          <w:rFonts w:asciiTheme="majorBidi" w:hAnsiTheme="majorBidi" w:cstheme="majorBidi"/>
          <w:sz w:val="24"/>
          <w:szCs w:val="24"/>
        </w:rPr>
        <w:t xml:space="preserve">entraîne l’activation d’une </w:t>
      </w:r>
      <w:r w:rsidRPr="00C33DD6">
        <w:rPr>
          <w:rFonts w:asciiTheme="majorBidi" w:hAnsiTheme="majorBidi" w:cstheme="majorBidi"/>
          <w:b/>
          <w:bCs/>
          <w:sz w:val="24"/>
          <w:szCs w:val="24"/>
        </w:rPr>
        <w:t xml:space="preserve">adénylate cyclase </w:t>
      </w:r>
      <w:r w:rsidRPr="00C33DD6">
        <w:rPr>
          <w:rFonts w:asciiTheme="majorBidi" w:hAnsiTheme="majorBidi" w:cstheme="majorBidi"/>
          <w:sz w:val="24"/>
          <w:szCs w:val="24"/>
        </w:rPr>
        <w:t>(adénylcyclase) membranaire.</w:t>
      </w:r>
    </w:p>
    <w:p w:rsidR="00C33DD6" w:rsidRPr="00C33DD6" w:rsidRDefault="00C33DD6" w:rsidP="00C33DD6">
      <w:pPr>
        <w:pStyle w:val="Paragraphedeliste"/>
        <w:numPr>
          <w:ilvl w:val="0"/>
          <w:numId w:val="2"/>
        </w:numPr>
        <w:autoSpaceDE w:val="0"/>
        <w:autoSpaceDN w:val="0"/>
        <w:adjustRightInd w:val="0"/>
        <w:spacing w:line="240" w:lineRule="auto"/>
        <w:rPr>
          <w:rFonts w:asciiTheme="majorBidi" w:hAnsiTheme="majorBidi" w:cstheme="majorBidi"/>
          <w:sz w:val="24"/>
          <w:szCs w:val="24"/>
        </w:rPr>
      </w:pPr>
      <w:r w:rsidRPr="00C33DD6">
        <w:rPr>
          <w:rFonts w:asciiTheme="majorBidi" w:hAnsiTheme="majorBidi" w:cstheme="majorBidi"/>
          <w:sz w:val="24"/>
          <w:szCs w:val="24"/>
        </w:rPr>
        <w:t>L’adénylate cyclase activée catalyse, par hydrolyse de l’ATP, la formation de l’AMP</w:t>
      </w:r>
      <w:r>
        <w:rPr>
          <w:rFonts w:asciiTheme="majorBidi" w:hAnsiTheme="majorBidi" w:cstheme="majorBidi"/>
          <w:sz w:val="24"/>
          <w:szCs w:val="24"/>
        </w:rPr>
        <w:t xml:space="preserve"> </w:t>
      </w:r>
      <w:r w:rsidRPr="00C33DD6">
        <w:rPr>
          <w:rFonts w:asciiTheme="majorBidi" w:hAnsiTheme="majorBidi" w:cstheme="majorBidi"/>
          <w:sz w:val="24"/>
          <w:szCs w:val="24"/>
        </w:rPr>
        <w:t>cyclique (AMPc), considéré comme un second messager.</w:t>
      </w:r>
    </w:p>
    <w:p w:rsidR="00C33DD6" w:rsidRPr="00C33DD6" w:rsidRDefault="00C33DD6" w:rsidP="00C33DD6">
      <w:pPr>
        <w:pStyle w:val="Paragraphedeliste"/>
        <w:numPr>
          <w:ilvl w:val="0"/>
          <w:numId w:val="2"/>
        </w:numPr>
        <w:autoSpaceDE w:val="0"/>
        <w:autoSpaceDN w:val="0"/>
        <w:adjustRightInd w:val="0"/>
        <w:spacing w:line="240" w:lineRule="auto"/>
        <w:rPr>
          <w:rFonts w:asciiTheme="majorBidi" w:hAnsiTheme="majorBidi" w:cstheme="majorBidi"/>
          <w:sz w:val="24"/>
          <w:szCs w:val="24"/>
        </w:rPr>
      </w:pPr>
      <w:r w:rsidRPr="00C33DD6">
        <w:rPr>
          <w:rFonts w:asciiTheme="majorBidi" w:hAnsiTheme="majorBidi" w:cstheme="majorBidi"/>
          <w:sz w:val="24"/>
          <w:szCs w:val="24"/>
        </w:rPr>
        <w:t>L’AMPc se fixe sur une protéine kinase A (AMPc dépendante) et se combine à la sous</w:t>
      </w:r>
      <w:r>
        <w:rPr>
          <w:rFonts w:asciiTheme="majorBidi" w:hAnsiTheme="majorBidi" w:cstheme="majorBidi"/>
          <w:sz w:val="24"/>
          <w:szCs w:val="24"/>
        </w:rPr>
        <w:t xml:space="preserve"> </w:t>
      </w:r>
      <w:r w:rsidRPr="00C33DD6">
        <w:rPr>
          <w:rFonts w:asciiTheme="majorBidi" w:hAnsiTheme="majorBidi" w:cstheme="majorBidi"/>
          <w:sz w:val="24"/>
          <w:szCs w:val="24"/>
        </w:rPr>
        <w:t>unité</w:t>
      </w:r>
      <w:r>
        <w:rPr>
          <w:rFonts w:asciiTheme="majorBidi" w:hAnsiTheme="majorBidi" w:cstheme="majorBidi"/>
          <w:sz w:val="24"/>
          <w:szCs w:val="24"/>
        </w:rPr>
        <w:t xml:space="preserve"> </w:t>
      </w:r>
      <w:r w:rsidRPr="00C33DD6">
        <w:rPr>
          <w:rFonts w:asciiTheme="majorBidi" w:hAnsiTheme="majorBidi" w:cstheme="majorBidi"/>
          <w:sz w:val="24"/>
          <w:szCs w:val="24"/>
        </w:rPr>
        <w:t>régulatrice pour libérer la sous-unité catalytique (Protéine kinase A active).</w:t>
      </w:r>
    </w:p>
    <w:p w:rsidR="00C33DD6" w:rsidRPr="00C33DD6" w:rsidRDefault="00C33DD6" w:rsidP="00C33DD6">
      <w:pPr>
        <w:pStyle w:val="Paragraphedeliste"/>
        <w:numPr>
          <w:ilvl w:val="0"/>
          <w:numId w:val="2"/>
        </w:numPr>
        <w:autoSpaceDE w:val="0"/>
        <w:autoSpaceDN w:val="0"/>
        <w:adjustRightInd w:val="0"/>
        <w:spacing w:line="240" w:lineRule="auto"/>
        <w:rPr>
          <w:rFonts w:asciiTheme="majorBidi" w:hAnsiTheme="majorBidi" w:cstheme="majorBidi"/>
          <w:sz w:val="24"/>
          <w:szCs w:val="24"/>
        </w:rPr>
      </w:pPr>
      <w:r w:rsidRPr="00C33DD6">
        <w:rPr>
          <w:rFonts w:asciiTheme="majorBidi" w:hAnsiTheme="majorBidi" w:cstheme="majorBidi"/>
          <w:sz w:val="24"/>
          <w:szCs w:val="24"/>
        </w:rPr>
        <w:t xml:space="preserve">La protéine kinase A (active) phosphoryle, en présence de l’ATP, la </w:t>
      </w:r>
      <w:r w:rsidRPr="00C33DD6">
        <w:rPr>
          <w:rFonts w:asciiTheme="majorBidi" w:hAnsiTheme="majorBidi" w:cstheme="majorBidi"/>
          <w:b/>
          <w:bCs/>
          <w:i/>
          <w:iCs/>
          <w:sz w:val="24"/>
          <w:szCs w:val="24"/>
        </w:rPr>
        <w:t>glycogène</w:t>
      </w:r>
      <w:r>
        <w:rPr>
          <w:rFonts w:asciiTheme="majorBidi" w:hAnsiTheme="majorBidi" w:cstheme="majorBidi"/>
          <w:b/>
          <w:bCs/>
          <w:i/>
          <w:iCs/>
          <w:sz w:val="24"/>
          <w:szCs w:val="24"/>
        </w:rPr>
        <w:t xml:space="preserve"> </w:t>
      </w:r>
      <w:r w:rsidRPr="00C33DD6">
        <w:rPr>
          <w:rFonts w:asciiTheme="majorBidi" w:hAnsiTheme="majorBidi" w:cstheme="majorBidi"/>
          <w:b/>
          <w:bCs/>
          <w:i/>
          <w:iCs/>
          <w:sz w:val="24"/>
          <w:szCs w:val="24"/>
        </w:rPr>
        <w:t xml:space="preserve">phosphorylase kinase </w:t>
      </w:r>
      <w:r w:rsidRPr="00C33DD6">
        <w:rPr>
          <w:rFonts w:asciiTheme="majorBidi" w:hAnsiTheme="majorBidi" w:cstheme="majorBidi"/>
          <w:sz w:val="24"/>
          <w:szCs w:val="24"/>
        </w:rPr>
        <w:t>qui devient active sous forme phosphorylée.</w:t>
      </w:r>
    </w:p>
    <w:p w:rsidR="00C33DD6" w:rsidRPr="00C33DD6" w:rsidRDefault="00C33DD6" w:rsidP="00C33DD6">
      <w:pPr>
        <w:pStyle w:val="Paragraphedeliste"/>
        <w:numPr>
          <w:ilvl w:val="0"/>
          <w:numId w:val="2"/>
        </w:numPr>
        <w:autoSpaceDE w:val="0"/>
        <w:autoSpaceDN w:val="0"/>
        <w:adjustRightInd w:val="0"/>
        <w:spacing w:line="240" w:lineRule="auto"/>
        <w:rPr>
          <w:rFonts w:asciiTheme="majorBidi" w:hAnsiTheme="majorBidi" w:cstheme="majorBidi"/>
          <w:sz w:val="24"/>
          <w:szCs w:val="24"/>
        </w:rPr>
      </w:pPr>
      <w:r w:rsidRPr="00C33DD6">
        <w:rPr>
          <w:rFonts w:asciiTheme="majorBidi" w:hAnsiTheme="majorBidi" w:cstheme="majorBidi"/>
          <w:sz w:val="24"/>
          <w:szCs w:val="24"/>
        </w:rPr>
        <w:t xml:space="preserve">Enfin cette dernière phosphoryle la </w:t>
      </w:r>
      <w:r w:rsidRPr="00C33DD6">
        <w:rPr>
          <w:rFonts w:asciiTheme="majorBidi" w:hAnsiTheme="majorBidi" w:cstheme="majorBidi"/>
          <w:b/>
          <w:bCs/>
          <w:i/>
          <w:iCs/>
          <w:sz w:val="24"/>
          <w:szCs w:val="24"/>
        </w:rPr>
        <w:t xml:space="preserve">glycogène phosphorylase </w:t>
      </w:r>
      <w:r w:rsidRPr="00C33DD6">
        <w:rPr>
          <w:rFonts w:asciiTheme="majorBidi" w:hAnsiTheme="majorBidi" w:cstheme="majorBidi"/>
          <w:sz w:val="24"/>
          <w:szCs w:val="24"/>
        </w:rPr>
        <w:t>en la faisant passer de</w:t>
      </w:r>
      <w:r>
        <w:rPr>
          <w:rFonts w:asciiTheme="majorBidi" w:hAnsiTheme="majorBidi" w:cstheme="majorBidi"/>
          <w:sz w:val="24"/>
          <w:szCs w:val="24"/>
        </w:rPr>
        <w:t xml:space="preserve"> </w:t>
      </w:r>
      <w:r w:rsidRPr="00C33DD6">
        <w:rPr>
          <w:rFonts w:asciiTheme="majorBidi" w:hAnsiTheme="majorBidi" w:cstheme="majorBidi"/>
          <w:sz w:val="24"/>
          <w:szCs w:val="24"/>
        </w:rPr>
        <w:t>la forme b à la forme a qui catalyse la phosphorolyse du glycogène.</w:t>
      </w:r>
    </w:p>
    <w:p w:rsidR="00C33DD6" w:rsidRDefault="00C33DD6" w:rsidP="00C33DD6">
      <w:pPr>
        <w:rPr>
          <w:rFonts w:asciiTheme="majorBidi" w:hAnsiTheme="majorBidi" w:cstheme="majorBidi"/>
          <w:b/>
          <w:bCs/>
          <w:sz w:val="24"/>
          <w:szCs w:val="24"/>
        </w:rPr>
      </w:pPr>
    </w:p>
    <w:p w:rsidR="00112B56" w:rsidRPr="00112B56" w:rsidRDefault="00112B56" w:rsidP="00112B56">
      <w:pPr>
        <w:autoSpaceDE w:val="0"/>
        <w:autoSpaceDN w:val="0"/>
        <w:adjustRightInd w:val="0"/>
        <w:spacing w:line="240" w:lineRule="auto"/>
        <w:jc w:val="left"/>
        <w:rPr>
          <w:rFonts w:asciiTheme="majorBidi" w:hAnsiTheme="majorBidi" w:cstheme="majorBidi"/>
          <w:b/>
          <w:bCs/>
          <w:sz w:val="24"/>
          <w:szCs w:val="24"/>
        </w:rPr>
      </w:pPr>
      <w:r w:rsidRPr="00112B56">
        <w:rPr>
          <w:rFonts w:asciiTheme="majorBidi" w:hAnsiTheme="majorBidi" w:cstheme="majorBidi"/>
          <w:b/>
          <w:bCs/>
          <w:sz w:val="24"/>
          <w:szCs w:val="24"/>
        </w:rPr>
        <w:t>3 – SYNTHESE DU GLYCOGENE</w:t>
      </w:r>
    </w:p>
    <w:p w:rsidR="00112B56" w:rsidRPr="00112B56" w:rsidRDefault="00112B56" w:rsidP="00112B56">
      <w:pPr>
        <w:autoSpaceDE w:val="0"/>
        <w:autoSpaceDN w:val="0"/>
        <w:adjustRightInd w:val="0"/>
        <w:spacing w:line="240" w:lineRule="auto"/>
        <w:ind w:firstLine="708"/>
        <w:rPr>
          <w:rFonts w:asciiTheme="majorBidi" w:hAnsiTheme="majorBidi" w:cstheme="majorBidi"/>
          <w:sz w:val="24"/>
          <w:szCs w:val="24"/>
        </w:rPr>
      </w:pPr>
      <w:r w:rsidRPr="00112B56">
        <w:rPr>
          <w:rFonts w:asciiTheme="majorBidi" w:hAnsiTheme="majorBidi" w:cstheme="majorBidi"/>
          <w:sz w:val="24"/>
          <w:szCs w:val="24"/>
        </w:rPr>
        <w:t>La synthèse du glycogène a pour but la mise en réserve, dans le foie, d’une partie</w:t>
      </w:r>
      <w:r>
        <w:rPr>
          <w:rFonts w:asciiTheme="majorBidi" w:hAnsiTheme="majorBidi" w:cstheme="majorBidi"/>
          <w:sz w:val="24"/>
          <w:szCs w:val="24"/>
        </w:rPr>
        <w:t xml:space="preserve"> </w:t>
      </w:r>
      <w:r w:rsidRPr="00112B56">
        <w:rPr>
          <w:rFonts w:asciiTheme="majorBidi" w:hAnsiTheme="majorBidi" w:cstheme="majorBidi"/>
          <w:sz w:val="24"/>
          <w:szCs w:val="24"/>
        </w:rPr>
        <w:t xml:space="preserve">du glucose excédentaire à l’issue d’une alimentation riche en glucides et en protéines, et dans les muscles la régénération du stock glycogénique dont une fraction a été consommée par une activité physique. La synthèse du glycogène se déroule essentiellement dans le foie et dans le muscle. L’enzyme principale est la </w:t>
      </w:r>
      <w:r w:rsidRPr="00112B56">
        <w:rPr>
          <w:rFonts w:asciiTheme="majorBidi" w:hAnsiTheme="majorBidi" w:cstheme="majorBidi"/>
          <w:b/>
          <w:bCs/>
          <w:i/>
          <w:iCs/>
          <w:sz w:val="24"/>
          <w:szCs w:val="24"/>
        </w:rPr>
        <w:t>glycogène synthase</w:t>
      </w:r>
      <w:r w:rsidRPr="00112B56">
        <w:rPr>
          <w:rFonts w:asciiTheme="majorBidi" w:hAnsiTheme="majorBidi" w:cstheme="majorBidi"/>
          <w:sz w:val="24"/>
          <w:szCs w:val="24"/>
        </w:rPr>
        <w:t>. Le précurseur est le glucose 6</w:t>
      </w:r>
      <w:r>
        <w:rPr>
          <w:rFonts w:ascii="Arial" w:hAnsi="Arial" w:cs="Arial"/>
        </w:rPr>
        <w:t>-</w:t>
      </w:r>
      <w:r>
        <w:rPr>
          <w:rFonts w:ascii="Webdings" w:hAnsi="Webdings" w:cs="Webdings"/>
        </w:rPr>
        <w:t></w:t>
      </w:r>
      <w:r w:rsidRPr="00112B56">
        <w:rPr>
          <w:rFonts w:asciiTheme="majorBidi" w:hAnsiTheme="majorBidi" w:cstheme="majorBidi"/>
          <w:sz w:val="24"/>
          <w:szCs w:val="24"/>
        </w:rPr>
        <w:t>.</w:t>
      </w:r>
    </w:p>
    <w:p w:rsidR="00112B56" w:rsidRDefault="00112B56" w:rsidP="00112B56">
      <w:pPr>
        <w:rPr>
          <w:rFonts w:asciiTheme="majorBidi" w:hAnsiTheme="majorBidi" w:cstheme="majorBidi"/>
          <w:b/>
          <w:bCs/>
          <w:sz w:val="24"/>
          <w:szCs w:val="24"/>
        </w:rPr>
      </w:pPr>
    </w:p>
    <w:p w:rsidR="00112B56" w:rsidRPr="00112B56" w:rsidRDefault="00112B56" w:rsidP="00112B56">
      <w:pPr>
        <w:autoSpaceDE w:val="0"/>
        <w:autoSpaceDN w:val="0"/>
        <w:adjustRightInd w:val="0"/>
        <w:spacing w:line="240" w:lineRule="auto"/>
        <w:jc w:val="left"/>
        <w:rPr>
          <w:rFonts w:asciiTheme="majorBidi" w:hAnsiTheme="majorBidi" w:cstheme="majorBidi"/>
          <w:b/>
          <w:bCs/>
          <w:sz w:val="24"/>
          <w:szCs w:val="24"/>
        </w:rPr>
      </w:pPr>
      <w:r w:rsidRPr="00112B56">
        <w:rPr>
          <w:rFonts w:asciiTheme="majorBidi" w:hAnsiTheme="majorBidi" w:cstheme="majorBidi"/>
          <w:b/>
          <w:bCs/>
          <w:sz w:val="24"/>
          <w:szCs w:val="24"/>
        </w:rPr>
        <w:t>3.1 - SEQUENCES DES REACTIONS ENZYMATIQUES</w:t>
      </w:r>
    </w:p>
    <w:p w:rsidR="00112B56" w:rsidRPr="00112B56" w:rsidRDefault="00112B56" w:rsidP="00112B56">
      <w:pPr>
        <w:autoSpaceDE w:val="0"/>
        <w:autoSpaceDN w:val="0"/>
        <w:adjustRightInd w:val="0"/>
        <w:spacing w:line="240" w:lineRule="auto"/>
        <w:jc w:val="left"/>
        <w:rPr>
          <w:rFonts w:asciiTheme="majorBidi" w:hAnsiTheme="majorBidi" w:cstheme="majorBidi"/>
          <w:sz w:val="24"/>
          <w:szCs w:val="24"/>
        </w:rPr>
      </w:pPr>
      <w:r w:rsidRPr="00112B56">
        <w:rPr>
          <w:rFonts w:asciiTheme="majorBidi" w:hAnsiTheme="majorBidi" w:cstheme="majorBidi"/>
          <w:b/>
          <w:bCs/>
          <w:sz w:val="24"/>
          <w:szCs w:val="24"/>
        </w:rPr>
        <w:t>3.1.1 - Isomérisation du glucose 6</w:t>
      </w:r>
      <w:r>
        <w:rPr>
          <w:rFonts w:ascii="Arial" w:hAnsi="Arial" w:cs="Arial"/>
        </w:rPr>
        <w:t>-</w:t>
      </w:r>
      <w:r>
        <w:rPr>
          <w:rFonts w:ascii="Webdings" w:hAnsi="Webdings" w:cs="Webdings"/>
        </w:rPr>
        <w:t></w:t>
      </w:r>
      <w:r w:rsidRPr="00112B56">
        <w:rPr>
          <w:rFonts w:asciiTheme="majorBidi" w:hAnsiTheme="majorBidi" w:cstheme="majorBidi"/>
          <w:sz w:val="24"/>
          <w:szCs w:val="24"/>
        </w:rPr>
        <w:t xml:space="preserve"> </w:t>
      </w:r>
      <w:r w:rsidRPr="00112B56">
        <w:rPr>
          <w:rFonts w:asciiTheme="majorBidi" w:hAnsiTheme="majorBidi" w:cstheme="majorBidi"/>
          <w:b/>
          <w:bCs/>
          <w:sz w:val="24"/>
          <w:szCs w:val="24"/>
        </w:rPr>
        <w:t>en glucose 1</w:t>
      </w:r>
      <w:r>
        <w:rPr>
          <w:rFonts w:ascii="Arial" w:hAnsi="Arial" w:cs="Arial"/>
        </w:rPr>
        <w:t>-</w:t>
      </w:r>
      <w:r>
        <w:rPr>
          <w:rFonts w:ascii="Webdings" w:hAnsi="Webdings" w:cs="Webdings"/>
        </w:rPr>
        <w:t></w:t>
      </w:r>
    </w:p>
    <w:p w:rsidR="00112B56" w:rsidRDefault="00112B56" w:rsidP="00112B56">
      <w:pPr>
        <w:autoSpaceDE w:val="0"/>
        <w:autoSpaceDN w:val="0"/>
        <w:adjustRightInd w:val="0"/>
        <w:spacing w:line="240" w:lineRule="auto"/>
        <w:jc w:val="left"/>
        <w:rPr>
          <w:rFonts w:asciiTheme="majorBidi" w:hAnsiTheme="majorBidi" w:cstheme="majorBidi"/>
          <w:b/>
          <w:bCs/>
          <w:i/>
          <w:iCs/>
          <w:sz w:val="24"/>
          <w:szCs w:val="24"/>
        </w:rPr>
      </w:pPr>
      <w:r w:rsidRPr="00112B56">
        <w:rPr>
          <w:rFonts w:asciiTheme="majorBidi" w:hAnsiTheme="majorBidi" w:cstheme="majorBidi"/>
          <w:sz w:val="24"/>
          <w:szCs w:val="24"/>
        </w:rPr>
        <w:t xml:space="preserve">L'enzyme qui catalyse cette réaction est la </w:t>
      </w:r>
      <w:r w:rsidRPr="00112B56">
        <w:rPr>
          <w:rFonts w:asciiTheme="majorBidi" w:hAnsiTheme="majorBidi" w:cstheme="majorBidi"/>
          <w:b/>
          <w:bCs/>
          <w:i/>
          <w:iCs/>
          <w:sz w:val="24"/>
          <w:szCs w:val="24"/>
        </w:rPr>
        <w:t>phosphoglucomutase</w:t>
      </w:r>
    </w:p>
    <w:p w:rsidR="00112B56" w:rsidRPr="00112B56" w:rsidRDefault="00112B56" w:rsidP="00112B56">
      <w:pPr>
        <w:autoSpaceDE w:val="0"/>
        <w:autoSpaceDN w:val="0"/>
        <w:adjustRightInd w:val="0"/>
        <w:spacing w:line="240" w:lineRule="auto"/>
        <w:jc w:val="left"/>
        <w:rPr>
          <w:rFonts w:asciiTheme="majorBidi" w:hAnsiTheme="majorBidi" w:cstheme="majorBidi"/>
          <w:b/>
          <w:bCs/>
          <w:i/>
          <w:iCs/>
          <w:sz w:val="24"/>
          <w:szCs w:val="24"/>
        </w:rPr>
      </w:pPr>
    </w:p>
    <w:p w:rsidR="00112B56" w:rsidRDefault="00112B56" w:rsidP="00112B56">
      <w:pPr>
        <w:autoSpaceDE w:val="0"/>
        <w:autoSpaceDN w:val="0"/>
        <w:adjustRightInd w:val="0"/>
        <w:spacing w:line="240" w:lineRule="auto"/>
        <w:jc w:val="left"/>
        <w:rPr>
          <w:rFonts w:ascii="Webdings" w:hAnsi="Webdings" w:cs="Webdings"/>
        </w:rPr>
      </w:pPr>
      <w:r>
        <w:rPr>
          <w:rFonts w:ascii="Arial" w:hAnsi="Arial" w:cs="Arial"/>
        </w:rPr>
        <w:t>Glucose 6-</w:t>
      </w:r>
      <w:r>
        <w:rPr>
          <w:rFonts w:ascii="Webdings" w:hAnsi="Webdings" w:cs="Webdings"/>
        </w:rPr>
        <w:t></w:t>
      </w:r>
      <w:r>
        <w:rPr>
          <w:rFonts w:ascii="Webdings" w:hAnsi="Webdings" w:cs="Webdings"/>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w:hAnsi="Arial" w:cs="Arial"/>
        </w:rPr>
        <w:t>glucose 1-</w:t>
      </w:r>
      <w:r>
        <w:rPr>
          <w:rFonts w:ascii="Webdings" w:hAnsi="Webdings" w:cs="Webdings"/>
        </w:rPr>
        <w:t></w:t>
      </w:r>
    </w:p>
    <w:p w:rsidR="00112B56" w:rsidRPr="00112B56" w:rsidRDefault="00112B56" w:rsidP="00112B56">
      <w:pPr>
        <w:autoSpaceDE w:val="0"/>
        <w:autoSpaceDN w:val="0"/>
        <w:adjustRightInd w:val="0"/>
        <w:spacing w:line="240" w:lineRule="auto"/>
        <w:jc w:val="left"/>
        <w:rPr>
          <w:rFonts w:asciiTheme="majorBidi" w:hAnsiTheme="majorBidi" w:cstheme="majorBidi"/>
          <w:b/>
          <w:bCs/>
          <w:sz w:val="24"/>
          <w:szCs w:val="24"/>
        </w:rPr>
      </w:pPr>
      <w:r w:rsidRPr="00112B56">
        <w:rPr>
          <w:rFonts w:asciiTheme="majorBidi" w:hAnsiTheme="majorBidi" w:cstheme="majorBidi"/>
          <w:b/>
          <w:bCs/>
          <w:sz w:val="24"/>
          <w:szCs w:val="24"/>
        </w:rPr>
        <w:lastRenderedPageBreak/>
        <w:t>3.1.2 - Transfert du résidu glucosyle sur UTP (formation de l'UDPglucose).</w:t>
      </w:r>
    </w:p>
    <w:p w:rsidR="00112B56" w:rsidRPr="00112B56" w:rsidRDefault="00112B56" w:rsidP="001A72A0">
      <w:pPr>
        <w:autoSpaceDE w:val="0"/>
        <w:autoSpaceDN w:val="0"/>
        <w:adjustRightInd w:val="0"/>
        <w:spacing w:line="240" w:lineRule="auto"/>
        <w:ind w:firstLine="708"/>
        <w:rPr>
          <w:rFonts w:asciiTheme="majorBidi" w:hAnsiTheme="majorBidi" w:cstheme="majorBidi"/>
          <w:sz w:val="24"/>
          <w:szCs w:val="24"/>
        </w:rPr>
      </w:pPr>
      <w:r w:rsidRPr="00112B56">
        <w:rPr>
          <w:rFonts w:asciiTheme="majorBidi" w:hAnsiTheme="majorBidi" w:cstheme="majorBidi"/>
          <w:sz w:val="24"/>
          <w:szCs w:val="24"/>
        </w:rPr>
        <w:t>Le donneur du résidu glucose dans la réaction de polymérisation des glucoses en</w:t>
      </w:r>
      <w:r w:rsidR="001A72A0">
        <w:rPr>
          <w:rFonts w:asciiTheme="majorBidi" w:hAnsiTheme="majorBidi" w:cstheme="majorBidi"/>
          <w:sz w:val="24"/>
          <w:szCs w:val="24"/>
        </w:rPr>
        <w:t xml:space="preserve"> </w:t>
      </w:r>
      <w:r w:rsidRPr="00112B56">
        <w:rPr>
          <w:rFonts w:asciiTheme="majorBidi" w:hAnsiTheme="majorBidi" w:cstheme="majorBidi"/>
          <w:sz w:val="24"/>
          <w:szCs w:val="24"/>
        </w:rPr>
        <w:t xml:space="preserve">glycogène est UDP-glucose. Sa formation est assurée par </w:t>
      </w:r>
      <w:r w:rsidRPr="00112B56">
        <w:rPr>
          <w:rFonts w:asciiTheme="majorBidi" w:hAnsiTheme="majorBidi" w:cstheme="majorBidi"/>
          <w:b/>
          <w:bCs/>
          <w:i/>
          <w:iCs/>
          <w:sz w:val="24"/>
          <w:szCs w:val="24"/>
        </w:rPr>
        <w:t>l’UDP-glucose</w:t>
      </w:r>
      <w:r w:rsidR="001A72A0">
        <w:rPr>
          <w:rFonts w:asciiTheme="majorBidi" w:hAnsiTheme="majorBidi" w:cstheme="majorBidi"/>
          <w:b/>
          <w:bCs/>
          <w:i/>
          <w:iCs/>
          <w:sz w:val="24"/>
          <w:szCs w:val="24"/>
        </w:rPr>
        <w:t xml:space="preserve"> </w:t>
      </w:r>
      <w:r w:rsidRPr="00112B56">
        <w:rPr>
          <w:rFonts w:asciiTheme="majorBidi" w:hAnsiTheme="majorBidi" w:cstheme="majorBidi"/>
          <w:b/>
          <w:bCs/>
          <w:i/>
          <w:iCs/>
          <w:sz w:val="24"/>
          <w:szCs w:val="24"/>
        </w:rPr>
        <w:t xml:space="preserve">pyrophosphorylase </w:t>
      </w:r>
      <w:r w:rsidRPr="00112B56">
        <w:rPr>
          <w:rFonts w:asciiTheme="majorBidi" w:hAnsiTheme="majorBidi" w:cstheme="majorBidi"/>
          <w:sz w:val="24"/>
          <w:szCs w:val="24"/>
        </w:rPr>
        <w:t>qui transfère le radical glucosyle sur l’UDP avec libération du</w:t>
      </w:r>
      <w:r w:rsidR="001A72A0">
        <w:rPr>
          <w:rFonts w:asciiTheme="majorBidi" w:hAnsiTheme="majorBidi" w:cstheme="majorBidi"/>
          <w:sz w:val="24"/>
          <w:szCs w:val="24"/>
        </w:rPr>
        <w:t xml:space="preserve"> </w:t>
      </w:r>
      <w:r w:rsidRPr="00112B56">
        <w:rPr>
          <w:rFonts w:asciiTheme="majorBidi" w:hAnsiTheme="majorBidi" w:cstheme="majorBidi"/>
          <w:sz w:val="24"/>
          <w:szCs w:val="24"/>
        </w:rPr>
        <w:t xml:space="preserve">pyrophosphate (PPi). L’hydrolyse de ce dernier par une </w:t>
      </w:r>
      <w:r w:rsidRPr="00112B56">
        <w:rPr>
          <w:rFonts w:asciiTheme="majorBidi" w:hAnsiTheme="majorBidi" w:cstheme="majorBidi"/>
          <w:b/>
          <w:bCs/>
          <w:i/>
          <w:iCs/>
          <w:sz w:val="24"/>
          <w:szCs w:val="24"/>
        </w:rPr>
        <w:t xml:space="preserve">pyrophosphatase </w:t>
      </w:r>
      <w:r w:rsidRPr="00112B56">
        <w:rPr>
          <w:rFonts w:asciiTheme="majorBidi" w:hAnsiTheme="majorBidi" w:cstheme="majorBidi"/>
          <w:sz w:val="24"/>
          <w:szCs w:val="24"/>
        </w:rPr>
        <w:t>favorise la</w:t>
      </w:r>
    </w:p>
    <w:p w:rsidR="00112B56" w:rsidRDefault="00112B56" w:rsidP="001A72A0">
      <w:pPr>
        <w:autoSpaceDE w:val="0"/>
        <w:autoSpaceDN w:val="0"/>
        <w:adjustRightInd w:val="0"/>
        <w:spacing w:line="240" w:lineRule="auto"/>
        <w:rPr>
          <w:rFonts w:asciiTheme="majorBidi" w:hAnsiTheme="majorBidi" w:cstheme="majorBidi"/>
          <w:sz w:val="24"/>
          <w:szCs w:val="24"/>
        </w:rPr>
      </w:pPr>
      <w:r w:rsidRPr="00112B56">
        <w:rPr>
          <w:rFonts w:asciiTheme="majorBidi" w:hAnsiTheme="majorBidi" w:cstheme="majorBidi"/>
          <w:sz w:val="24"/>
          <w:szCs w:val="24"/>
        </w:rPr>
        <w:t>réaction.</w:t>
      </w:r>
    </w:p>
    <w:p w:rsidR="001A72A0" w:rsidRPr="00112B56" w:rsidRDefault="001A72A0" w:rsidP="001A72A0">
      <w:pPr>
        <w:autoSpaceDE w:val="0"/>
        <w:autoSpaceDN w:val="0"/>
        <w:adjustRightInd w:val="0"/>
        <w:spacing w:line="240" w:lineRule="auto"/>
        <w:rPr>
          <w:rFonts w:asciiTheme="majorBidi" w:hAnsiTheme="majorBidi" w:cstheme="majorBidi"/>
          <w:sz w:val="24"/>
          <w:szCs w:val="24"/>
        </w:rPr>
      </w:pPr>
    </w:p>
    <w:p w:rsidR="00112B56" w:rsidRDefault="00112B56" w:rsidP="00112B56">
      <w:pPr>
        <w:autoSpaceDE w:val="0"/>
        <w:autoSpaceDN w:val="0"/>
        <w:adjustRightInd w:val="0"/>
        <w:spacing w:line="240" w:lineRule="auto"/>
        <w:jc w:val="left"/>
        <w:rPr>
          <w:rFonts w:ascii="Arial" w:hAnsi="Arial" w:cs="Arial"/>
          <w:sz w:val="20"/>
          <w:szCs w:val="20"/>
        </w:rPr>
      </w:pPr>
      <w:r>
        <w:rPr>
          <w:rFonts w:ascii="Arial" w:hAnsi="Arial" w:cs="Arial"/>
        </w:rPr>
        <w:t>UTP + glucose 1-</w:t>
      </w:r>
      <w:r>
        <w:rPr>
          <w:rFonts w:ascii="Webdings" w:hAnsi="Webdings" w:cs="Webdings"/>
        </w:rPr>
        <w:t></w:t>
      </w:r>
      <w:r>
        <w:rPr>
          <w:rFonts w:ascii="Webdings" w:hAnsi="Webdings" w:cs="Webdings"/>
        </w:rPr>
        <w:t></w:t>
      </w:r>
      <w:r>
        <w:rPr>
          <w:rFonts w:ascii="Symbol" w:hAnsi="Symbol" w:cs="Symbol"/>
        </w:rPr>
        <w:t></w:t>
      </w:r>
      <w:r>
        <w:rPr>
          <w:rFonts w:ascii="Symbol" w:hAnsi="Symbol" w:cs="Symbol"/>
        </w:rPr>
        <w:t></w:t>
      </w:r>
      <w:r>
        <w:rPr>
          <w:rFonts w:ascii="Symbol" w:hAnsi="Symbol" w:cs="Symbol"/>
        </w:rPr>
        <w:t></w:t>
      </w:r>
      <w:r>
        <w:rPr>
          <w:rFonts w:ascii="Arial" w:hAnsi="Arial" w:cs="Arial"/>
        </w:rPr>
        <w:t>UDP-glucose + PPi</w:t>
      </w:r>
    </w:p>
    <w:p w:rsidR="00112B56" w:rsidRDefault="00112B56" w:rsidP="00112B56">
      <w:pPr>
        <w:rPr>
          <w:rFonts w:asciiTheme="majorBidi" w:hAnsiTheme="majorBidi" w:cstheme="majorBidi"/>
          <w:b/>
          <w:bCs/>
          <w:sz w:val="24"/>
          <w:szCs w:val="24"/>
        </w:rPr>
      </w:pPr>
    </w:p>
    <w:p w:rsidR="0007126E" w:rsidRPr="0007126E" w:rsidRDefault="0007126E" w:rsidP="0007126E">
      <w:pPr>
        <w:autoSpaceDE w:val="0"/>
        <w:autoSpaceDN w:val="0"/>
        <w:adjustRightInd w:val="0"/>
        <w:spacing w:line="240" w:lineRule="auto"/>
        <w:jc w:val="left"/>
        <w:rPr>
          <w:rFonts w:asciiTheme="majorBidi" w:hAnsiTheme="majorBidi" w:cstheme="majorBidi"/>
          <w:b/>
          <w:bCs/>
          <w:sz w:val="24"/>
          <w:szCs w:val="24"/>
        </w:rPr>
      </w:pPr>
      <w:r w:rsidRPr="0007126E">
        <w:rPr>
          <w:rFonts w:asciiTheme="majorBidi" w:hAnsiTheme="majorBidi" w:cstheme="majorBidi"/>
          <w:b/>
          <w:bCs/>
          <w:sz w:val="24"/>
          <w:szCs w:val="24"/>
        </w:rPr>
        <w:t>3.1.3 –Synthèse d’un primer pour initier la synthèse du glycogène</w:t>
      </w:r>
    </w:p>
    <w:p w:rsidR="0007126E" w:rsidRPr="0007126E" w:rsidRDefault="0007126E" w:rsidP="0007126E">
      <w:pPr>
        <w:autoSpaceDE w:val="0"/>
        <w:autoSpaceDN w:val="0"/>
        <w:adjustRightInd w:val="0"/>
        <w:spacing w:line="240" w:lineRule="auto"/>
        <w:jc w:val="left"/>
        <w:rPr>
          <w:rFonts w:asciiTheme="majorBidi" w:hAnsiTheme="majorBidi" w:cstheme="majorBidi"/>
          <w:sz w:val="24"/>
          <w:szCs w:val="24"/>
        </w:rPr>
      </w:pPr>
      <w:r w:rsidRPr="0007126E">
        <w:rPr>
          <w:rFonts w:asciiTheme="majorBidi" w:hAnsiTheme="majorBidi" w:cstheme="majorBidi"/>
          <w:sz w:val="24"/>
          <w:szCs w:val="24"/>
        </w:rPr>
        <w:t xml:space="preserve">La </w:t>
      </w:r>
      <w:r w:rsidRPr="0007126E">
        <w:rPr>
          <w:rFonts w:asciiTheme="majorBidi" w:hAnsiTheme="majorBidi" w:cstheme="majorBidi"/>
          <w:b/>
          <w:bCs/>
          <w:i/>
          <w:iCs/>
          <w:sz w:val="24"/>
          <w:szCs w:val="24"/>
        </w:rPr>
        <w:t xml:space="preserve">glycogène synthase </w:t>
      </w:r>
      <w:r w:rsidRPr="0007126E">
        <w:rPr>
          <w:rFonts w:asciiTheme="majorBidi" w:hAnsiTheme="majorBidi" w:cstheme="majorBidi"/>
          <w:sz w:val="24"/>
          <w:szCs w:val="24"/>
        </w:rPr>
        <w:t xml:space="preserve">qui assure la formation de la liaison </w:t>
      </w:r>
      <w:r w:rsidR="00AF64B4">
        <w:rPr>
          <w:rFonts w:asciiTheme="majorBidi" w:hAnsiTheme="majorBidi" w:cstheme="majorBidi"/>
          <w:sz w:val="24"/>
          <w:szCs w:val="24"/>
        </w:rPr>
        <w:t xml:space="preserve">α </w:t>
      </w:r>
      <w:r w:rsidRPr="0007126E">
        <w:rPr>
          <w:rFonts w:asciiTheme="majorBidi" w:hAnsiTheme="majorBidi" w:cstheme="majorBidi"/>
          <w:sz w:val="24"/>
          <w:szCs w:val="24"/>
        </w:rPr>
        <w:t>(1-4) est une enzyme</w:t>
      </w:r>
    </w:p>
    <w:p w:rsidR="0007126E" w:rsidRPr="0007126E" w:rsidRDefault="0007126E" w:rsidP="00AF64B4">
      <w:pPr>
        <w:autoSpaceDE w:val="0"/>
        <w:autoSpaceDN w:val="0"/>
        <w:adjustRightInd w:val="0"/>
        <w:spacing w:line="240" w:lineRule="auto"/>
        <w:jc w:val="left"/>
        <w:rPr>
          <w:rFonts w:asciiTheme="majorBidi" w:hAnsiTheme="majorBidi" w:cstheme="majorBidi"/>
          <w:sz w:val="24"/>
          <w:szCs w:val="24"/>
        </w:rPr>
      </w:pPr>
      <w:r w:rsidRPr="0007126E">
        <w:rPr>
          <w:rFonts w:asciiTheme="majorBidi" w:hAnsiTheme="majorBidi" w:cstheme="majorBidi"/>
          <w:sz w:val="24"/>
          <w:szCs w:val="24"/>
        </w:rPr>
        <w:t xml:space="preserve">d’élongation et ne peut initier </w:t>
      </w:r>
      <w:r w:rsidRPr="0007126E">
        <w:rPr>
          <w:rFonts w:asciiTheme="majorBidi" w:hAnsiTheme="majorBidi" w:cstheme="majorBidi"/>
          <w:b/>
          <w:bCs/>
          <w:i/>
          <w:iCs/>
          <w:sz w:val="24"/>
          <w:szCs w:val="24"/>
        </w:rPr>
        <w:t xml:space="preserve">de novo </w:t>
      </w:r>
      <w:r w:rsidRPr="0007126E">
        <w:rPr>
          <w:rFonts w:asciiTheme="majorBidi" w:hAnsiTheme="majorBidi" w:cstheme="majorBidi"/>
          <w:sz w:val="24"/>
          <w:szCs w:val="24"/>
        </w:rPr>
        <w:t>la synthèse du glycogène à partir du glucose. Il faut</w:t>
      </w:r>
      <w:r w:rsidR="00AF64B4">
        <w:rPr>
          <w:rFonts w:asciiTheme="majorBidi" w:hAnsiTheme="majorBidi" w:cstheme="majorBidi"/>
          <w:sz w:val="24"/>
          <w:szCs w:val="24"/>
        </w:rPr>
        <w:t xml:space="preserve"> </w:t>
      </w:r>
      <w:r w:rsidRPr="0007126E">
        <w:rPr>
          <w:rFonts w:asciiTheme="majorBidi" w:hAnsiTheme="majorBidi" w:cstheme="majorBidi"/>
          <w:sz w:val="24"/>
          <w:szCs w:val="24"/>
        </w:rPr>
        <w:t>un primer (ou une amorce) qui peut être obtenu de différentes façons :</w:t>
      </w:r>
    </w:p>
    <w:p w:rsidR="0007126E" w:rsidRPr="00AF64B4" w:rsidRDefault="0007126E" w:rsidP="00AF64B4">
      <w:pPr>
        <w:pStyle w:val="Paragraphedeliste"/>
        <w:numPr>
          <w:ilvl w:val="0"/>
          <w:numId w:val="3"/>
        </w:numPr>
        <w:autoSpaceDE w:val="0"/>
        <w:autoSpaceDN w:val="0"/>
        <w:adjustRightInd w:val="0"/>
        <w:spacing w:line="240" w:lineRule="auto"/>
        <w:jc w:val="left"/>
        <w:rPr>
          <w:rFonts w:asciiTheme="majorBidi" w:hAnsiTheme="majorBidi" w:cstheme="majorBidi"/>
          <w:sz w:val="24"/>
          <w:szCs w:val="24"/>
        </w:rPr>
      </w:pPr>
      <w:r w:rsidRPr="00AF64B4">
        <w:rPr>
          <w:rFonts w:asciiTheme="majorBidi" w:hAnsiTheme="majorBidi" w:cstheme="majorBidi"/>
          <w:sz w:val="24"/>
          <w:szCs w:val="24"/>
        </w:rPr>
        <w:t>utilisation d’un fragment de glycogène sous forme de dextrine</w:t>
      </w:r>
    </w:p>
    <w:p w:rsidR="0007126E" w:rsidRPr="00AF64B4" w:rsidRDefault="0007126E" w:rsidP="00AF64B4">
      <w:pPr>
        <w:pStyle w:val="Paragraphedeliste"/>
        <w:numPr>
          <w:ilvl w:val="0"/>
          <w:numId w:val="3"/>
        </w:numPr>
        <w:autoSpaceDE w:val="0"/>
        <w:autoSpaceDN w:val="0"/>
        <w:adjustRightInd w:val="0"/>
        <w:spacing w:line="240" w:lineRule="auto"/>
        <w:jc w:val="left"/>
        <w:rPr>
          <w:rFonts w:asciiTheme="majorBidi" w:hAnsiTheme="majorBidi" w:cstheme="majorBidi"/>
          <w:sz w:val="24"/>
          <w:szCs w:val="24"/>
        </w:rPr>
      </w:pPr>
      <w:r w:rsidRPr="00AF64B4">
        <w:rPr>
          <w:rFonts w:asciiTheme="majorBidi" w:hAnsiTheme="majorBidi" w:cstheme="majorBidi"/>
          <w:sz w:val="24"/>
          <w:szCs w:val="24"/>
        </w:rPr>
        <w:t>En l’absence de ce fragment, intervention d’une protéine spécifique : la</w:t>
      </w:r>
    </w:p>
    <w:p w:rsidR="0007126E" w:rsidRPr="0007126E" w:rsidRDefault="0007126E" w:rsidP="00AF64B4">
      <w:pPr>
        <w:autoSpaceDE w:val="0"/>
        <w:autoSpaceDN w:val="0"/>
        <w:adjustRightInd w:val="0"/>
        <w:spacing w:line="240" w:lineRule="auto"/>
        <w:jc w:val="left"/>
        <w:rPr>
          <w:rFonts w:asciiTheme="majorBidi" w:hAnsiTheme="majorBidi" w:cstheme="majorBidi"/>
          <w:sz w:val="24"/>
          <w:szCs w:val="24"/>
        </w:rPr>
      </w:pPr>
      <w:r w:rsidRPr="0007126E">
        <w:rPr>
          <w:rFonts w:asciiTheme="majorBidi" w:hAnsiTheme="majorBidi" w:cstheme="majorBidi"/>
          <w:b/>
          <w:bCs/>
          <w:sz w:val="24"/>
          <w:szCs w:val="24"/>
        </w:rPr>
        <w:t xml:space="preserve">glycogénine. </w:t>
      </w:r>
      <w:r w:rsidRPr="0007126E">
        <w:rPr>
          <w:rFonts w:asciiTheme="majorBidi" w:hAnsiTheme="majorBidi" w:cstheme="majorBidi"/>
          <w:sz w:val="24"/>
          <w:szCs w:val="24"/>
        </w:rPr>
        <w:t>Elle possède une chaîne latérale de tyrosine qui sert d’accepteur,</w:t>
      </w:r>
      <w:r w:rsidR="00AF64B4">
        <w:rPr>
          <w:rFonts w:asciiTheme="majorBidi" w:hAnsiTheme="majorBidi" w:cstheme="majorBidi"/>
          <w:sz w:val="24"/>
          <w:szCs w:val="24"/>
        </w:rPr>
        <w:t xml:space="preserve"> </w:t>
      </w:r>
      <w:r w:rsidRPr="0007126E">
        <w:rPr>
          <w:rFonts w:asciiTheme="majorBidi" w:hAnsiTheme="majorBidi" w:cstheme="majorBidi"/>
          <w:sz w:val="24"/>
          <w:szCs w:val="24"/>
        </w:rPr>
        <w:t>grâce à sa fonction -OH, au premier résidu glucosyle provenant de l’UDP</w:t>
      </w:r>
      <w:r w:rsidR="00AF64B4">
        <w:rPr>
          <w:rFonts w:asciiTheme="majorBidi" w:hAnsiTheme="majorBidi" w:cstheme="majorBidi"/>
          <w:sz w:val="24"/>
          <w:szCs w:val="24"/>
        </w:rPr>
        <w:t>-</w:t>
      </w:r>
      <w:r w:rsidRPr="0007126E">
        <w:rPr>
          <w:rFonts w:asciiTheme="majorBidi" w:hAnsiTheme="majorBidi" w:cstheme="majorBidi"/>
          <w:sz w:val="24"/>
          <w:szCs w:val="24"/>
        </w:rPr>
        <w:t>glucose.</w:t>
      </w:r>
    </w:p>
    <w:p w:rsidR="0007126E" w:rsidRDefault="0007126E" w:rsidP="00AF64B4">
      <w:pPr>
        <w:autoSpaceDE w:val="0"/>
        <w:autoSpaceDN w:val="0"/>
        <w:adjustRightInd w:val="0"/>
        <w:spacing w:line="240" w:lineRule="auto"/>
        <w:jc w:val="left"/>
        <w:rPr>
          <w:rFonts w:asciiTheme="majorBidi" w:hAnsiTheme="majorBidi" w:cstheme="majorBidi"/>
          <w:sz w:val="24"/>
          <w:szCs w:val="24"/>
        </w:rPr>
      </w:pPr>
      <w:r w:rsidRPr="0007126E">
        <w:rPr>
          <w:rFonts w:asciiTheme="majorBidi" w:hAnsiTheme="majorBidi" w:cstheme="majorBidi"/>
          <w:sz w:val="24"/>
          <w:szCs w:val="24"/>
        </w:rPr>
        <w:t>La formation de la première liaison osidique est catalysée par une</w:t>
      </w:r>
      <w:r w:rsidR="00AF64B4">
        <w:rPr>
          <w:rFonts w:asciiTheme="majorBidi" w:hAnsiTheme="majorBidi" w:cstheme="majorBidi"/>
          <w:sz w:val="24"/>
          <w:szCs w:val="24"/>
        </w:rPr>
        <w:t xml:space="preserve"> </w:t>
      </w:r>
      <w:r w:rsidRPr="0007126E">
        <w:rPr>
          <w:rFonts w:asciiTheme="majorBidi" w:hAnsiTheme="majorBidi" w:cstheme="majorBidi"/>
          <w:b/>
          <w:bCs/>
          <w:i/>
          <w:iCs/>
          <w:sz w:val="24"/>
          <w:szCs w:val="24"/>
        </w:rPr>
        <w:t>glycogène synthase initiatrice</w:t>
      </w:r>
      <w:r w:rsidRPr="0007126E">
        <w:rPr>
          <w:rFonts w:asciiTheme="majorBidi" w:hAnsiTheme="majorBidi" w:cstheme="majorBidi"/>
          <w:sz w:val="24"/>
          <w:szCs w:val="24"/>
        </w:rPr>
        <w:t xml:space="preserve">. </w:t>
      </w:r>
    </w:p>
    <w:p w:rsidR="00AF64B4" w:rsidRPr="00AF64B4" w:rsidRDefault="00AF64B4" w:rsidP="00AF64B4">
      <w:pPr>
        <w:autoSpaceDE w:val="0"/>
        <w:autoSpaceDN w:val="0"/>
        <w:adjustRightInd w:val="0"/>
        <w:spacing w:line="240" w:lineRule="auto"/>
        <w:rPr>
          <w:rFonts w:asciiTheme="majorBidi" w:hAnsiTheme="majorBidi" w:cstheme="majorBidi"/>
          <w:sz w:val="24"/>
          <w:szCs w:val="24"/>
        </w:rPr>
      </w:pPr>
    </w:p>
    <w:p w:rsidR="00AF64B4" w:rsidRPr="00AF64B4" w:rsidRDefault="00AF64B4" w:rsidP="00AF64B4">
      <w:pPr>
        <w:autoSpaceDE w:val="0"/>
        <w:autoSpaceDN w:val="0"/>
        <w:adjustRightInd w:val="0"/>
        <w:spacing w:line="240" w:lineRule="auto"/>
        <w:rPr>
          <w:rFonts w:asciiTheme="majorBidi" w:hAnsiTheme="majorBidi" w:cstheme="majorBidi"/>
          <w:b/>
          <w:bCs/>
        </w:rPr>
      </w:pPr>
      <w:r w:rsidRPr="00AF64B4">
        <w:rPr>
          <w:rFonts w:asciiTheme="majorBidi" w:hAnsiTheme="majorBidi" w:cstheme="majorBidi"/>
          <w:b/>
          <w:bCs/>
        </w:rPr>
        <w:t>3.1.4 –Elongation de la chaîne par la glycogène synthase</w:t>
      </w:r>
    </w:p>
    <w:p w:rsidR="00AF64B4" w:rsidRPr="00AF64B4" w:rsidRDefault="00AF64B4" w:rsidP="00AF64B4">
      <w:pPr>
        <w:autoSpaceDE w:val="0"/>
        <w:autoSpaceDN w:val="0"/>
        <w:adjustRightInd w:val="0"/>
        <w:spacing w:line="240" w:lineRule="auto"/>
        <w:rPr>
          <w:rFonts w:asciiTheme="majorBidi" w:hAnsiTheme="majorBidi" w:cstheme="majorBidi"/>
          <w:sz w:val="20"/>
          <w:szCs w:val="20"/>
        </w:rPr>
      </w:pPr>
      <w:r w:rsidRPr="00AF64B4">
        <w:rPr>
          <w:rFonts w:asciiTheme="majorBidi" w:hAnsiTheme="majorBidi" w:cstheme="majorBidi"/>
        </w:rPr>
        <w:t xml:space="preserve">L’élongation de la chaîne est assurée par la </w:t>
      </w:r>
      <w:r w:rsidRPr="00AF64B4">
        <w:rPr>
          <w:rFonts w:asciiTheme="majorBidi" w:hAnsiTheme="majorBidi" w:cstheme="majorBidi"/>
          <w:b/>
          <w:bCs/>
          <w:i/>
          <w:iCs/>
        </w:rPr>
        <w:t xml:space="preserve">glycogène synthase </w:t>
      </w:r>
      <w:r w:rsidRPr="00AF64B4">
        <w:rPr>
          <w:rFonts w:asciiTheme="majorBidi" w:hAnsiTheme="majorBidi" w:cstheme="majorBidi"/>
        </w:rPr>
        <w:t>qui transfère le</w:t>
      </w:r>
      <w:r>
        <w:rPr>
          <w:rFonts w:asciiTheme="majorBidi" w:hAnsiTheme="majorBidi" w:cstheme="majorBidi"/>
        </w:rPr>
        <w:t xml:space="preserve"> </w:t>
      </w:r>
      <w:r w:rsidRPr="00AF64B4">
        <w:rPr>
          <w:rFonts w:asciiTheme="majorBidi" w:hAnsiTheme="majorBidi" w:cstheme="majorBidi"/>
        </w:rPr>
        <w:t>résidu glucosyle de l’UDP-glucose à l’extrémité non réductrice de la chaîne du primer ou du</w:t>
      </w:r>
      <w:r>
        <w:rPr>
          <w:rFonts w:asciiTheme="majorBidi" w:hAnsiTheme="majorBidi" w:cstheme="majorBidi"/>
        </w:rPr>
        <w:t xml:space="preserve"> </w:t>
      </w:r>
      <w:r w:rsidRPr="00AF64B4">
        <w:rPr>
          <w:rFonts w:asciiTheme="majorBidi" w:hAnsiTheme="majorBidi" w:cstheme="majorBidi"/>
        </w:rPr>
        <w:t xml:space="preserve">glycogène en élongation et réalise de façon séquentielle la liaison </w:t>
      </w:r>
      <w:r w:rsidR="00263902">
        <w:rPr>
          <w:rFonts w:asciiTheme="majorBidi" w:hAnsiTheme="majorBidi" w:cstheme="majorBidi"/>
        </w:rPr>
        <w:t>α</w:t>
      </w:r>
      <w:r w:rsidRPr="00AF64B4">
        <w:rPr>
          <w:rFonts w:asciiTheme="majorBidi" w:hAnsiTheme="majorBidi" w:cstheme="majorBidi"/>
        </w:rPr>
        <w:t>(1-4) suivant la</w:t>
      </w:r>
      <w:r>
        <w:rPr>
          <w:rFonts w:asciiTheme="majorBidi" w:hAnsiTheme="majorBidi" w:cstheme="majorBidi"/>
        </w:rPr>
        <w:t xml:space="preserve"> </w:t>
      </w:r>
      <w:r w:rsidRPr="00AF64B4">
        <w:rPr>
          <w:rFonts w:asciiTheme="majorBidi" w:hAnsiTheme="majorBidi" w:cstheme="majorBidi"/>
        </w:rPr>
        <w:t>réaction</w:t>
      </w:r>
    </w:p>
    <w:p w:rsidR="00AF64B4" w:rsidRDefault="00AF64B4" w:rsidP="00AF64B4">
      <w:pPr>
        <w:autoSpaceDE w:val="0"/>
        <w:autoSpaceDN w:val="0"/>
        <w:adjustRightInd w:val="0"/>
        <w:spacing w:line="240" w:lineRule="auto"/>
        <w:jc w:val="left"/>
        <w:rPr>
          <w:rFonts w:ascii="Arial" w:hAnsi="Arial" w:cs="Arial"/>
          <w:sz w:val="20"/>
          <w:szCs w:val="20"/>
        </w:rPr>
      </w:pPr>
    </w:p>
    <w:p w:rsidR="00263902" w:rsidRDefault="00263902" w:rsidP="00263902">
      <w:pPr>
        <w:autoSpaceDE w:val="0"/>
        <w:autoSpaceDN w:val="0"/>
        <w:adjustRightInd w:val="0"/>
        <w:spacing w:line="240" w:lineRule="auto"/>
        <w:jc w:val="left"/>
        <w:rPr>
          <w:rFonts w:asciiTheme="majorBidi" w:hAnsiTheme="majorBidi" w:cstheme="majorBidi"/>
        </w:rPr>
      </w:pPr>
      <w:r w:rsidRPr="00263902">
        <w:rPr>
          <w:rFonts w:asciiTheme="majorBidi" w:hAnsiTheme="majorBidi" w:cstheme="majorBidi"/>
        </w:rPr>
        <w:t>Glycogène (n glucose) + UDP-glucose</w:t>
      </w:r>
      <w:r>
        <w:rPr>
          <w:rFonts w:ascii="Arial" w:hAnsi="Arial" w:cs="Arial"/>
        </w:rPr>
        <w:t xml:space="preserve"> </w:t>
      </w:r>
      <w:r>
        <w:rPr>
          <w:rFonts w:ascii="Symbol" w:hAnsi="Symbol" w:cs="Symbol"/>
        </w:rPr>
        <w:t></w:t>
      </w:r>
      <w:r>
        <w:rPr>
          <w:rFonts w:ascii="Symbol" w:hAnsi="Symbol" w:cs="Symbol"/>
        </w:rPr>
        <w:t></w:t>
      </w:r>
      <w:r>
        <w:rPr>
          <w:rFonts w:ascii="Symbol" w:hAnsi="Symbol" w:cs="Symbol"/>
        </w:rPr>
        <w:t></w:t>
      </w:r>
      <w:r w:rsidRPr="00263902">
        <w:rPr>
          <w:rFonts w:asciiTheme="majorBidi" w:hAnsiTheme="majorBidi" w:cstheme="majorBidi"/>
        </w:rPr>
        <w:t>glycogène</w:t>
      </w:r>
      <w:r w:rsidR="003E337D">
        <w:rPr>
          <w:rFonts w:asciiTheme="majorBidi" w:hAnsiTheme="majorBidi" w:cstheme="majorBidi"/>
        </w:rPr>
        <w:t xml:space="preserve"> </w:t>
      </w:r>
      <w:r w:rsidRPr="00263902">
        <w:rPr>
          <w:rFonts w:asciiTheme="majorBidi" w:hAnsiTheme="majorBidi" w:cstheme="majorBidi"/>
        </w:rPr>
        <w:t>[(n+1)]glucose + UDP</w:t>
      </w:r>
    </w:p>
    <w:p w:rsidR="00263902" w:rsidRPr="00263902" w:rsidRDefault="00263902" w:rsidP="00263902">
      <w:pPr>
        <w:autoSpaceDE w:val="0"/>
        <w:autoSpaceDN w:val="0"/>
        <w:adjustRightInd w:val="0"/>
        <w:spacing w:line="240" w:lineRule="auto"/>
        <w:jc w:val="left"/>
        <w:rPr>
          <w:rFonts w:asciiTheme="majorBidi" w:hAnsiTheme="majorBidi" w:cstheme="majorBidi"/>
        </w:rPr>
      </w:pPr>
    </w:p>
    <w:p w:rsidR="00263902" w:rsidRDefault="00263902" w:rsidP="00263902">
      <w:pPr>
        <w:autoSpaceDE w:val="0"/>
        <w:autoSpaceDN w:val="0"/>
        <w:adjustRightInd w:val="0"/>
        <w:spacing w:line="240" w:lineRule="auto"/>
        <w:jc w:val="left"/>
        <w:rPr>
          <w:rFonts w:asciiTheme="majorBidi" w:hAnsiTheme="majorBidi" w:cstheme="majorBidi"/>
        </w:rPr>
      </w:pPr>
      <w:r w:rsidRPr="00263902">
        <w:rPr>
          <w:rFonts w:asciiTheme="majorBidi" w:hAnsiTheme="majorBidi" w:cstheme="majorBidi"/>
        </w:rPr>
        <w:t>L’UDP est reconverti ensuite en UTP par une nucléoside diphosphate kinase en</w:t>
      </w:r>
      <w:r>
        <w:rPr>
          <w:rFonts w:asciiTheme="majorBidi" w:hAnsiTheme="majorBidi" w:cstheme="majorBidi"/>
        </w:rPr>
        <w:t xml:space="preserve"> </w:t>
      </w:r>
      <w:r w:rsidRPr="00263902">
        <w:rPr>
          <w:rFonts w:asciiTheme="majorBidi" w:hAnsiTheme="majorBidi" w:cstheme="majorBidi"/>
        </w:rPr>
        <w:t>présence de l’ATP.</w:t>
      </w:r>
    </w:p>
    <w:p w:rsidR="00263902" w:rsidRPr="00263902" w:rsidRDefault="00263902" w:rsidP="00263902">
      <w:pPr>
        <w:autoSpaceDE w:val="0"/>
        <w:autoSpaceDN w:val="0"/>
        <w:adjustRightInd w:val="0"/>
        <w:spacing w:line="240" w:lineRule="auto"/>
        <w:jc w:val="left"/>
        <w:rPr>
          <w:rFonts w:asciiTheme="majorBidi" w:hAnsiTheme="majorBidi" w:cstheme="majorBidi"/>
        </w:rPr>
      </w:pPr>
    </w:p>
    <w:p w:rsidR="00263902" w:rsidRPr="00263902" w:rsidRDefault="00263902" w:rsidP="00263902">
      <w:pPr>
        <w:autoSpaceDE w:val="0"/>
        <w:autoSpaceDN w:val="0"/>
        <w:adjustRightInd w:val="0"/>
        <w:spacing w:line="240" w:lineRule="auto"/>
        <w:jc w:val="left"/>
        <w:rPr>
          <w:rFonts w:asciiTheme="majorBidi" w:hAnsiTheme="majorBidi" w:cstheme="majorBidi"/>
          <w:sz w:val="20"/>
          <w:szCs w:val="20"/>
        </w:rPr>
      </w:pPr>
      <w:r w:rsidRPr="00263902">
        <w:rPr>
          <w:rFonts w:asciiTheme="majorBidi" w:hAnsiTheme="majorBidi" w:cstheme="majorBidi"/>
        </w:rPr>
        <w:t>ATP + UDP</w:t>
      </w:r>
      <w:r>
        <w:rPr>
          <w:rFonts w:ascii="Arial" w:hAnsi="Arial" w:cs="Arial"/>
        </w:rPr>
        <w:t xml:space="preserve"> </w:t>
      </w:r>
      <w:r>
        <w:rPr>
          <w:rFonts w:ascii="Symbol" w:hAnsi="Symbol" w:cs="Symbol"/>
        </w:rPr>
        <w:t></w:t>
      </w:r>
      <w:r>
        <w:rPr>
          <w:rFonts w:ascii="Symbol" w:hAnsi="Symbol" w:cs="Symbol"/>
        </w:rPr>
        <w:t></w:t>
      </w:r>
      <w:r>
        <w:rPr>
          <w:rFonts w:ascii="Symbol" w:hAnsi="Symbol" w:cs="Symbol"/>
        </w:rPr>
        <w:t></w:t>
      </w:r>
      <w:r w:rsidRPr="00263902">
        <w:rPr>
          <w:rFonts w:asciiTheme="majorBidi" w:hAnsiTheme="majorBidi" w:cstheme="majorBidi"/>
        </w:rPr>
        <w:t>UTP + ADP</w:t>
      </w:r>
    </w:p>
    <w:p w:rsidR="0007126E" w:rsidRDefault="0007126E" w:rsidP="00112B56">
      <w:pPr>
        <w:rPr>
          <w:rFonts w:asciiTheme="majorBidi" w:hAnsiTheme="majorBidi" w:cstheme="majorBidi"/>
          <w:b/>
          <w:bCs/>
          <w:sz w:val="24"/>
          <w:szCs w:val="24"/>
        </w:rPr>
      </w:pPr>
    </w:p>
    <w:p w:rsidR="00263902" w:rsidRPr="00263902" w:rsidRDefault="00263902" w:rsidP="00263902">
      <w:pPr>
        <w:autoSpaceDE w:val="0"/>
        <w:autoSpaceDN w:val="0"/>
        <w:adjustRightInd w:val="0"/>
        <w:spacing w:line="240" w:lineRule="auto"/>
        <w:rPr>
          <w:rFonts w:asciiTheme="majorBidi" w:hAnsiTheme="majorBidi" w:cstheme="majorBidi"/>
          <w:b/>
          <w:bCs/>
          <w:sz w:val="24"/>
          <w:szCs w:val="24"/>
        </w:rPr>
      </w:pPr>
      <w:r w:rsidRPr="00263902">
        <w:rPr>
          <w:rFonts w:asciiTheme="majorBidi" w:hAnsiTheme="majorBidi" w:cstheme="majorBidi"/>
          <w:b/>
          <w:bCs/>
          <w:sz w:val="24"/>
          <w:szCs w:val="24"/>
        </w:rPr>
        <w:t>3.1.5 – Formation des chaînes latérales</w:t>
      </w:r>
    </w:p>
    <w:p w:rsidR="00263902" w:rsidRPr="00263902" w:rsidRDefault="00263902" w:rsidP="00263902">
      <w:pPr>
        <w:autoSpaceDE w:val="0"/>
        <w:autoSpaceDN w:val="0"/>
        <w:adjustRightInd w:val="0"/>
        <w:spacing w:line="240" w:lineRule="auto"/>
        <w:ind w:firstLine="708"/>
        <w:rPr>
          <w:rFonts w:asciiTheme="majorBidi" w:hAnsiTheme="majorBidi" w:cstheme="majorBidi"/>
          <w:sz w:val="24"/>
          <w:szCs w:val="24"/>
        </w:rPr>
      </w:pPr>
      <w:r w:rsidRPr="00263902">
        <w:rPr>
          <w:rFonts w:asciiTheme="majorBidi" w:hAnsiTheme="majorBidi" w:cstheme="majorBidi"/>
          <w:sz w:val="24"/>
          <w:szCs w:val="24"/>
        </w:rPr>
        <w:t xml:space="preserve">A tous les 8 résidus glucose sur la chaîne linéaire synthétisée par la </w:t>
      </w:r>
      <w:r w:rsidRPr="00263902">
        <w:rPr>
          <w:rFonts w:asciiTheme="majorBidi" w:hAnsiTheme="majorBidi" w:cstheme="majorBidi"/>
          <w:b/>
          <w:bCs/>
          <w:i/>
          <w:iCs/>
          <w:sz w:val="24"/>
          <w:szCs w:val="24"/>
        </w:rPr>
        <w:t>glycogène</w:t>
      </w:r>
      <w:r>
        <w:rPr>
          <w:rFonts w:asciiTheme="majorBidi" w:hAnsiTheme="majorBidi" w:cstheme="majorBidi"/>
          <w:b/>
          <w:bCs/>
          <w:i/>
          <w:iCs/>
          <w:sz w:val="24"/>
          <w:szCs w:val="24"/>
        </w:rPr>
        <w:t xml:space="preserve"> </w:t>
      </w:r>
      <w:r w:rsidRPr="00263902">
        <w:rPr>
          <w:rFonts w:asciiTheme="majorBidi" w:hAnsiTheme="majorBidi" w:cstheme="majorBidi"/>
          <w:b/>
          <w:bCs/>
          <w:i/>
          <w:iCs/>
          <w:sz w:val="24"/>
          <w:szCs w:val="24"/>
        </w:rPr>
        <w:t>synthase</w:t>
      </w:r>
      <w:r w:rsidRPr="00263902">
        <w:rPr>
          <w:rFonts w:asciiTheme="majorBidi" w:hAnsiTheme="majorBidi" w:cstheme="majorBidi"/>
          <w:sz w:val="24"/>
          <w:szCs w:val="24"/>
        </w:rPr>
        <w:t xml:space="preserve">, se forme une branche donnant au glycogène une structure fortement ramifiée, ce qui accroît le nombre d’extrémités non réductrices, favorables à l’activité de la glycogène phosphorylase au moment de la mobilisation des réserves glycogéniques. Cette ramification lui assure aussi une solubilité très grande. Les ramifications sont assurées par une enzyme branchante : </w:t>
      </w:r>
      <w:r w:rsidRPr="00263902">
        <w:rPr>
          <w:rFonts w:asciiTheme="majorBidi" w:hAnsiTheme="majorBidi" w:cstheme="majorBidi"/>
          <w:b/>
          <w:bCs/>
          <w:i/>
          <w:iCs/>
          <w:sz w:val="24"/>
          <w:szCs w:val="24"/>
        </w:rPr>
        <w:t>amylo(a-1,4 ®</w:t>
      </w:r>
      <w:r w:rsidRPr="00263902">
        <w:rPr>
          <w:rFonts w:asciiTheme="majorBidi" w:hAnsiTheme="majorBidi" w:cstheme="majorBidi"/>
          <w:sz w:val="24"/>
          <w:szCs w:val="24"/>
        </w:rPr>
        <w:t xml:space="preserve"> </w:t>
      </w:r>
      <w:r w:rsidRPr="00263902">
        <w:rPr>
          <w:rFonts w:asciiTheme="majorBidi" w:hAnsiTheme="majorBidi" w:cstheme="majorBidi"/>
          <w:b/>
          <w:bCs/>
          <w:i/>
          <w:iCs/>
          <w:sz w:val="24"/>
          <w:szCs w:val="24"/>
        </w:rPr>
        <w:t xml:space="preserve">a-1,6) transglycosylase </w:t>
      </w:r>
      <w:r w:rsidRPr="00263902">
        <w:rPr>
          <w:rFonts w:asciiTheme="majorBidi" w:hAnsiTheme="majorBidi" w:cstheme="majorBidi"/>
          <w:b/>
          <w:bCs/>
          <w:sz w:val="24"/>
          <w:szCs w:val="24"/>
        </w:rPr>
        <w:t xml:space="preserve">ou </w:t>
      </w:r>
      <w:r w:rsidRPr="00263902">
        <w:rPr>
          <w:rFonts w:asciiTheme="majorBidi" w:hAnsiTheme="majorBidi" w:cstheme="majorBidi"/>
          <w:b/>
          <w:bCs/>
          <w:i/>
          <w:iCs/>
          <w:sz w:val="24"/>
          <w:szCs w:val="24"/>
        </w:rPr>
        <w:t>glycosyl(4,6)transférase</w:t>
      </w:r>
      <w:r w:rsidRPr="00263902">
        <w:rPr>
          <w:rFonts w:asciiTheme="majorBidi" w:hAnsiTheme="majorBidi" w:cstheme="majorBidi"/>
          <w:b/>
          <w:bCs/>
          <w:sz w:val="24"/>
          <w:szCs w:val="24"/>
        </w:rPr>
        <w:t xml:space="preserve">. </w:t>
      </w:r>
      <w:r w:rsidRPr="00263902">
        <w:rPr>
          <w:rFonts w:asciiTheme="majorBidi" w:hAnsiTheme="majorBidi" w:cstheme="majorBidi"/>
          <w:sz w:val="24"/>
          <w:szCs w:val="24"/>
        </w:rPr>
        <w:t xml:space="preserve">Elle prélève un oligoside de 5 à 8 résidus glucose de l’extrémité non réductrice de la chaîne en élongation et l’attache sur un résidu glucosyle de la chaîne principale par une liaison </w:t>
      </w:r>
      <w:r>
        <w:rPr>
          <w:rFonts w:asciiTheme="majorBidi" w:hAnsiTheme="majorBidi" w:cstheme="majorBidi"/>
          <w:sz w:val="24"/>
          <w:szCs w:val="24"/>
        </w:rPr>
        <w:t>α</w:t>
      </w:r>
      <w:r w:rsidRPr="00263902">
        <w:rPr>
          <w:rFonts w:asciiTheme="majorBidi" w:hAnsiTheme="majorBidi" w:cstheme="majorBidi"/>
          <w:sz w:val="24"/>
          <w:szCs w:val="24"/>
        </w:rPr>
        <w:t>(1-6)</w:t>
      </w:r>
      <w:r>
        <w:rPr>
          <w:rFonts w:asciiTheme="majorBidi" w:hAnsiTheme="majorBidi" w:cstheme="majorBidi"/>
          <w:sz w:val="24"/>
          <w:szCs w:val="24"/>
        </w:rPr>
        <w:t>.</w:t>
      </w:r>
    </w:p>
    <w:p w:rsidR="00263902" w:rsidRDefault="00263902" w:rsidP="00112B56">
      <w:pPr>
        <w:rPr>
          <w:rFonts w:asciiTheme="majorBidi" w:hAnsiTheme="majorBidi" w:cstheme="majorBidi"/>
          <w:b/>
          <w:bCs/>
          <w:sz w:val="24"/>
          <w:szCs w:val="24"/>
        </w:rPr>
      </w:pPr>
    </w:p>
    <w:p w:rsidR="00263902" w:rsidRPr="00652901" w:rsidRDefault="00263902" w:rsidP="00263902">
      <w:pPr>
        <w:autoSpaceDE w:val="0"/>
        <w:autoSpaceDN w:val="0"/>
        <w:adjustRightInd w:val="0"/>
        <w:spacing w:line="240" w:lineRule="auto"/>
        <w:jc w:val="left"/>
        <w:rPr>
          <w:rFonts w:asciiTheme="majorBidi" w:hAnsiTheme="majorBidi" w:cstheme="majorBidi"/>
          <w:b/>
          <w:bCs/>
          <w:sz w:val="24"/>
          <w:szCs w:val="24"/>
        </w:rPr>
      </w:pPr>
      <w:r w:rsidRPr="00652901">
        <w:rPr>
          <w:rFonts w:asciiTheme="majorBidi" w:hAnsiTheme="majorBidi" w:cstheme="majorBidi"/>
          <w:b/>
          <w:bCs/>
          <w:sz w:val="24"/>
          <w:szCs w:val="24"/>
        </w:rPr>
        <w:t>3.2 - REGULATION DE LA GLYCOGENOGENESE</w:t>
      </w:r>
    </w:p>
    <w:p w:rsidR="00263902" w:rsidRPr="00652901" w:rsidRDefault="00263902" w:rsidP="00652901">
      <w:p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La régulation de la synthèse du glycogène est assurée par la possibilité pour la</w:t>
      </w:r>
      <w:r w:rsidR="00652901">
        <w:rPr>
          <w:rFonts w:asciiTheme="majorBidi" w:hAnsiTheme="majorBidi" w:cstheme="majorBidi"/>
          <w:sz w:val="24"/>
          <w:szCs w:val="24"/>
        </w:rPr>
        <w:t xml:space="preserve"> </w:t>
      </w:r>
      <w:r w:rsidRPr="00652901">
        <w:rPr>
          <w:rFonts w:asciiTheme="majorBidi" w:hAnsiTheme="majorBidi" w:cstheme="majorBidi"/>
          <w:b/>
          <w:bCs/>
          <w:i/>
          <w:iCs/>
          <w:sz w:val="24"/>
          <w:szCs w:val="24"/>
        </w:rPr>
        <w:t xml:space="preserve">glycogène synthase </w:t>
      </w:r>
      <w:r w:rsidRPr="00652901">
        <w:rPr>
          <w:rFonts w:asciiTheme="majorBidi" w:hAnsiTheme="majorBidi" w:cstheme="majorBidi"/>
          <w:sz w:val="24"/>
          <w:szCs w:val="24"/>
        </w:rPr>
        <w:t>d’exister sous deux formes : forme active (déphosphorylée) et forme</w:t>
      </w:r>
      <w:r w:rsidR="00652901" w:rsidRPr="00652901">
        <w:rPr>
          <w:rFonts w:asciiTheme="majorBidi" w:hAnsiTheme="majorBidi" w:cstheme="majorBidi"/>
          <w:sz w:val="24"/>
          <w:szCs w:val="24"/>
        </w:rPr>
        <w:t xml:space="preserve"> </w:t>
      </w:r>
      <w:r w:rsidRPr="00652901">
        <w:rPr>
          <w:rFonts w:asciiTheme="majorBidi" w:hAnsiTheme="majorBidi" w:cstheme="majorBidi"/>
          <w:sz w:val="24"/>
          <w:szCs w:val="24"/>
        </w:rPr>
        <w:t>inactive (phosphorylée). L’interconversion entre les deux formes est sous le contrôle d’une</w:t>
      </w:r>
      <w:r w:rsidR="00652901" w:rsidRPr="00652901">
        <w:rPr>
          <w:rFonts w:asciiTheme="majorBidi" w:hAnsiTheme="majorBidi" w:cstheme="majorBidi"/>
          <w:sz w:val="24"/>
          <w:szCs w:val="24"/>
        </w:rPr>
        <w:t xml:space="preserve"> </w:t>
      </w:r>
      <w:r w:rsidRPr="00652901">
        <w:rPr>
          <w:rFonts w:asciiTheme="majorBidi" w:hAnsiTheme="majorBidi" w:cstheme="majorBidi"/>
          <w:b/>
          <w:bCs/>
          <w:i/>
          <w:iCs/>
          <w:sz w:val="24"/>
          <w:szCs w:val="24"/>
        </w:rPr>
        <w:t xml:space="preserve">protéine phosphatase insulino-dépendante </w:t>
      </w:r>
      <w:r w:rsidRPr="00652901">
        <w:rPr>
          <w:rFonts w:asciiTheme="majorBidi" w:hAnsiTheme="majorBidi" w:cstheme="majorBidi"/>
          <w:sz w:val="24"/>
          <w:szCs w:val="24"/>
        </w:rPr>
        <w:t xml:space="preserve">et de la </w:t>
      </w:r>
      <w:r w:rsidRPr="00652901">
        <w:rPr>
          <w:rFonts w:asciiTheme="majorBidi" w:hAnsiTheme="majorBidi" w:cstheme="majorBidi"/>
          <w:b/>
          <w:bCs/>
          <w:i/>
          <w:iCs/>
          <w:sz w:val="24"/>
          <w:szCs w:val="24"/>
        </w:rPr>
        <w:t>protéine kinase A</w:t>
      </w:r>
      <w:r w:rsidRPr="00652901">
        <w:rPr>
          <w:rFonts w:asciiTheme="majorBidi" w:hAnsiTheme="majorBidi" w:cstheme="majorBidi"/>
          <w:b/>
          <w:bCs/>
          <w:sz w:val="24"/>
          <w:szCs w:val="24"/>
        </w:rPr>
        <w:t xml:space="preserve">. </w:t>
      </w:r>
      <w:r w:rsidRPr="00652901">
        <w:rPr>
          <w:rFonts w:asciiTheme="majorBidi" w:hAnsiTheme="majorBidi" w:cstheme="majorBidi"/>
          <w:sz w:val="24"/>
          <w:szCs w:val="24"/>
        </w:rPr>
        <w:t>L’activation de la</w:t>
      </w:r>
      <w:r w:rsidR="00652901" w:rsidRPr="00652901">
        <w:rPr>
          <w:rFonts w:asciiTheme="majorBidi" w:hAnsiTheme="majorBidi" w:cstheme="majorBidi"/>
          <w:sz w:val="24"/>
          <w:szCs w:val="24"/>
        </w:rPr>
        <w:t xml:space="preserve"> </w:t>
      </w:r>
      <w:r w:rsidRPr="00652901">
        <w:rPr>
          <w:rFonts w:asciiTheme="majorBidi" w:hAnsiTheme="majorBidi" w:cstheme="majorBidi"/>
          <w:sz w:val="24"/>
          <w:szCs w:val="24"/>
        </w:rPr>
        <w:t xml:space="preserve">glycogène synthase est le résultat d’une série de réactions en </w:t>
      </w:r>
      <w:r w:rsidRPr="00652901">
        <w:rPr>
          <w:rFonts w:asciiTheme="majorBidi" w:hAnsiTheme="majorBidi" w:cstheme="majorBidi"/>
          <w:sz w:val="24"/>
          <w:szCs w:val="24"/>
        </w:rPr>
        <w:lastRenderedPageBreak/>
        <w:t>cascade provoquées par</w:t>
      </w:r>
      <w:r w:rsidR="00652901" w:rsidRPr="00652901">
        <w:rPr>
          <w:rFonts w:asciiTheme="majorBidi" w:hAnsiTheme="majorBidi" w:cstheme="majorBidi"/>
          <w:sz w:val="24"/>
          <w:szCs w:val="24"/>
        </w:rPr>
        <w:t xml:space="preserve"> </w:t>
      </w:r>
      <w:r w:rsidRPr="00652901">
        <w:rPr>
          <w:rFonts w:asciiTheme="majorBidi" w:hAnsiTheme="majorBidi" w:cstheme="majorBidi"/>
          <w:sz w:val="24"/>
          <w:szCs w:val="24"/>
        </w:rPr>
        <w:t>l’insuline, qui est une hormone polypeptidique sécrétée par les cellules b des îlots de</w:t>
      </w:r>
      <w:r w:rsidR="00652901" w:rsidRPr="00652901">
        <w:rPr>
          <w:rFonts w:asciiTheme="majorBidi" w:hAnsiTheme="majorBidi" w:cstheme="majorBidi"/>
          <w:sz w:val="24"/>
          <w:szCs w:val="24"/>
        </w:rPr>
        <w:t xml:space="preserve"> </w:t>
      </w:r>
      <w:r w:rsidRPr="00652901">
        <w:rPr>
          <w:rFonts w:asciiTheme="majorBidi" w:hAnsiTheme="majorBidi" w:cstheme="majorBidi"/>
          <w:sz w:val="24"/>
          <w:szCs w:val="24"/>
        </w:rPr>
        <w:t>Langerhans du pancréas. Les molécules indispensables dans le mécanisme sont les</w:t>
      </w:r>
      <w:r w:rsidR="00652901" w:rsidRPr="00652901">
        <w:rPr>
          <w:rFonts w:asciiTheme="majorBidi" w:hAnsiTheme="majorBidi" w:cstheme="majorBidi"/>
          <w:sz w:val="24"/>
          <w:szCs w:val="24"/>
        </w:rPr>
        <w:t xml:space="preserve"> </w:t>
      </w:r>
      <w:r w:rsidRPr="00652901">
        <w:rPr>
          <w:rFonts w:asciiTheme="majorBidi" w:hAnsiTheme="majorBidi" w:cstheme="majorBidi"/>
          <w:sz w:val="24"/>
          <w:szCs w:val="24"/>
        </w:rPr>
        <w:t>suivantes :</w:t>
      </w:r>
    </w:p>
    <w:p w:rsidR="00263902" w:rsidRDefault="00263902" w:rsidP="00652901">
      <w:pPr>
        <w:rPr>
          <w:rFonts w:asciiTheme="majorBidi" w:hAnsiTheme="majorBidi" w:cstheme="majorBidi"/>
          <w:b/>
          <w:bCs/>
          <w:sz w:val="24"/>
          <w:szCs w:val="24"/>
        </w:rPr>
      </w:pPr>
    </w:p>
    <w:p w:rsidR="00652901" w:rsidRPr="00652901" w:rsidRDefault="00652901" w:rsidP="00652901">
      <w:pPr>
        <w:pStyle w:val="Paragraphedeliste"/>
        <w:numPr>
          <w:ilvl w:val="0"/>
          <w:numId w:val="1"/>
        </w:num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 xml:space="preserve">Une </w:t>
      </w:r>
      <w:r w:rsidRPr="00652901">
        <w:rPr>
          <w:rFonts w:asciiTheme="majorBidi" w:hAnsiTheme="majorBidi" w:cstheme="majorBidi"/>
          <w:b/>
          <w:bCs/>
          <w:i/>
          <w:iCs/>
          <w:sz w:val="24"/>
          <w:szCs w:val="24"/>
        </w:rPr>
        <w:t xml:space="preserve">protéine phosphatase </w:t>
      </w:r>
      <w:r w:rsidRPr="00652901">
        <w:rPr>
          <w:rFonts w:asciiTheme="majorBidi" w:hAnsiTheme="majorBidi" w:cstheme="majorBidi"/>
          <w:sz w:val="24"/>
          <w:szCs w:val="24"/>
        </w:rPr>
        <w:t>: elle devient active par phosphorylation catalysée par une protéine kinase insulino-dépendante.</w:t>
      </w:r>
    </w:p>
    <w:p w:rsidR="00652901" w:rsidRPr="00652901" w:rsidRDefault="00652901" w:rsidP="00652901">
      <w:pPr>
        <w:pStyle w:val="Paragraphedeliste"/>
        <w:numPr>
          <w:ilvl w:val="0"/>
          <w:numId w:val="1"/>
        </w:num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b/>
          <w:bCs/>
          <w:i/>
          <w:iCs/>
          <w:sz w:val="24"/>
          <w:szCs w:val="24"/>
        </w:rPr>
        <w:t xml:space="preserve">La phosphatase kinase </w:t>
      </w:r>
      <w:r w:rsidRPr="00652901">
        <w:rPr>
          <w:rFonts w:asciiTheme="majorBidi" w:hAnsiTheme="majorBidi" w:cstheme="majorBidi"/>
          <w:sz w:val="24"/>
          <w:szCs w:val="24"/>
        </w:rPr>
        <w:t>mentionnée ci-dessus : elle est l’avant-dernière étape d’une série de réactions de phosphorylations initiées par la tyrosine kinase du récepteur catalytique de l’insuline.</w:t>
      </w:r>
    </w:p>
    <w:p w:rsidR="00652901" w:rsidRPr="00652901" w:rsidRDefault="00652901" w:rsidP="00652901">
      <w:pPr>
        <w:pStyle w:val="Paragraphedeliste"/>
        <w:numPr>
          <w:ilvl w:val="0"/>
          <w:numId w:val="1"/>
        </w:num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 xml:space="preserve">Le </w:t>
      </w:r>
      <w:r w:rsidRPr="00652901">
        <w:rPr>
          <w:rFonts w:asciiTheme="majorBidi" w:hAnsiTheme="majorBidi" w:cstheme="majorBidi"/>
          <w:b/>
          <w:bCs/>
          <w:sz w:val="24"/>
          <w:szCs w:val="24"/>
        </w:rPr>
        <w:t xml:space="preserve">récepteur catalytique </w:t>
      </w:r>
      <w:r w:rsidRPr="00652901">
        <w:rPr>
          <w:rFonts w:asciiTheme="majorBidi" w:hAnsiTheme="majorBidi" w:cstheme="majorBidi"/>
          <w:sz w:val="24"/>
          <w:szCs w:val="24"/>
        </w:rPr>
        <w:t>de l’insuline, constitué de 4 sous unités protéiques enchâssées dans la membrane de la cellule-cible. Le dimère a2 forme le domaine de fixation de l’hormone. Le dimère b2 possède sur chaque sous-unité, sur la face interne de la membrane, une tyrosine kinase.</w:t>
      </w:r>
    </w:p>
    <w:p w:rsidR="00652901" w:rsidRDefault="00652901" w:rsidP="00652901">
      <w:pPr>
        <w:rPr>
          <w:rFonts w:asciiTheme="majorBidi" w:hAnsiTheme="majorBidi" w:cstheme="majorBidi"/>
          <w:b/>
          <w:bCs/>
          <w:sz w:val="24"/>
          <w:szCs w:val="24"/>
        </w:rPr>
      </w:pPr>
    </w:p>
    <w:p w:rsidR="00652901" w:rsidRPr="00652901" w:rsidRDefault="00652901" w:rsidP="00652901">
      <w:p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 xml:space="preserve">Le mécanisme de l’activation de la </w:t>
      </w:r>
      <w:r w:rsidRPr="00652901">
        <w:rPr>
          <w:rFonts w:asciiTheme="majorBidi" w:hAnsiTheme="majorBidi" w:cstheme="majorBidi"/>
          <w:b/>
          <w:bCs/>
          <w:i/>
          <w:iCs/>
          <w:sz w:val="24"/>
          <w:szCs w:val="24"/>
        </w:rPr>
        <w:t xml:space="preserve">glycogène synthase </w:t>
      </w:r>
      <w:r w:rsidRPr="00652901">
        <w:rPr>
          <w:rFonts w:asciiTheme="majorBidi" w:hAnsiTheme="majorBidi" w:cstheme="majorBidi"/>
          <w:sz w:val="24"/>
          <w:szCs w:val="24"/>
        </w:rPr>
        <w:t>se résume ainsi :</w:t>
      </w:r>
    </w:p>
    <w:p w:rsidR="00652901" w:rsidRPr="00652901" w:rsidRDefault="00652901" w:rsidP="00652901">
      <w:pPr>
        <w:pStyle w:val="Paragraphedeliste"/>
        <w:numPr>
          <w:ilvl w:val="0"/>
          <w:numId w:val="5"/>
        </w:num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 xml:space="preserve">L’insuline se fixe sur son récepteur et forme un complexe récepteur-iinsuline. La </w:t>
      </w:r>
      <w:r w:rsidRPr="00652901">
        <w:rPr>
          <w:rFonts w:asciiTheme="majorBidi" w:hAnsiTheme="majorBidi" w:cstheme="majorBidi"/>
          <w:b/>
          <w:bCs/>
          <w:i/>
          <w:iCs/>
          <w:sz w:val="24"/>
          <w:szCs w:val="24"/>
        </w:rPr>
        <w:t xml:space="preserve">tyrosine kinase </w:t>
      </w:r>
      <w:r w:rsidRPr="00652901">
        <w:rPr>
          <w:rFonts w:asciiTheme="majorBidi" w:hAnsiTheme="majorBidi" w:cstheme="majorBidi"/>
          <w:sz w:val="24"/>
          <w:szCs w:val="24"/>
        </w:rPr>
        <w:t>du récepteur phosphoryle une tyrosine spécifique de chaque sousunité</w:t>
      </w:r>
      <w:r>
        <w:rPr>
          <w:rFonts w:asciiTheme="majorBidi" w:hAnsiTheme="majorBidi" w:cstheme="majorBidi"/>
          <w:sz w:val="24"/>
          <w:szCs w:val="24"/>
        </w:rPr>
        <w:t xml:space="preserve"> </w:t>
      </w:r>
      <w:r w:rsidRPr="00652901">
        <w:rPr>
          <w:rFonts w:asciiTheme="majorBidi" w:hAnsiTheme="majorBidi" w:cstheme="majorBidi"/>
          <w:sz w:val="24"/>
          <w:szCs w:val="24"/>
        </w:rPr>
        <w:t>b (autophosphorylation).</w:t>
      </w:r>
    </w:p>
    <w:p w:rsidR="00652901" w:rsidRPr="00652901" w:rsidRDefault="00652901" w:rsidP="00652901">
      <w:pPr>
        <w:pStyle w:val="Paragraphedeliste"/>
        <w:numPr>
          <w:ilvl w:val="0"/>
          <w:numId w:val="4"/>
        </w:num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 xml:space="preserve">La </w:t>
      </w:r>
      <w:r w:rsidRPr="00652901">
        <w:rPr>
          <w:rFonts w:asciiTheme="majorBidi" w:hAnsiTheme="majorBidi" w:cstheme="majorBidi"/>
          <w:b/>
          <w:bCs/>
          <w:i/>
          <w:iCs/>
          <w:sz w:val="24"/>
          <w:szCs w:val="24"/>
        </w:rPr>
        <w:t xml:space="preserve">tyrosine kinase </w:t>
      </w:r>
      <w:r w:rsidRPr="00652901">
        <w:rPr>
          <w:rFonts w:asciiTheme="majorBidi" w:hAnsiTheme="majorBidi" w:cstheme="majorBidi"/>
          <w:sz w:val="24"/>
          <w:szCs w:val="24"/>
        </w:rPr>
        <w:t>phosphoryle ensuite la tyrosine d’un premier substrat protéique appelé IRS-1 (Insulin receptor substrate 1). IRS-1-è va initier une série de réactions de phosphorylations en cascade dont la dernière étape est l’activation, par</w:t>
      </w:r>
      <w:r>
        <w:rPr>
          <w:rFonts w:asciiTheme="majorBidi" w:hAnsiTheme="majorBidi" w:cstheme="majorBidi"/>
          <w:sz w:val="24"/>
          <w:szCs w:val="24"/>
        </w:rPr>
        <w:t xml:space="preserve"> </w:t>
      </w:r>
      <w:r w:rsidRPr="00652901">
        <w:rPr>
          <w:rFonts w:asciiTheme="majorBidi" w:hAnsiTheme="majorBidi" w:cstheme="majorBidi"/>
          <w:sz w:val="24"/>
          <w:szCs w:val="24"/>
        </w:rPr>
        <w:t xml:space="preserve">phosphorylation, d’une </w:t>
      </w:r>
      <w:r w:rsidRPr="00652901">
        <w:rPr>
          <w:rFonts w:asciiTheme="majorBidi" w:hAnsiTheme="majorBidi" w:cstheme="majorBidi"/>
          <w:b/>
          <w:bCs/>
          <w:i/>
          <w:iCs/>
          <w:sz w:val="24"/>
          <w:szCs w:val="24"/>
        </w:rPr>
        <w:t xml:space="preserve">protéine phosphatase </w:t>
      </w:r>
      <w:r w:rsidRPr="00652901">
        <w:rPr>
          <w:rFonts w:asciiTheme="majorBidi" w:hAnsiTheme="majorBidi" w:cstheme="majorBidi"/>
          <w:sz w:val="24"/>
          <w:szCs w:val="24"/>
        </w:rPr>
        <w:t>(dite insulino-dépendante).</w:t>
      </w:r>
    </w:p>
    <w:p w:rsidR="00652901" w:rsidRPr="00652901" w:rsidRDefault="00652901" w:rsidP="00652901">
      <w:pPr>
        <w:pStyle w:val="Paragraphedeliste"/>
        <w:numPr>
          <w:ilvl w:val="0"/>
          <w:numId w:val="4"/>
        </w:numPr>
        <w:autoSpaceDE w:val="0"/>
        <w:autoSpaceDN w:val="0"/>
        <w:adjustRightInd w:val="0"/>
        <w:spacing w:line="240" w:lineRule="auto"/>
        <w:rPr>
          <w:rFonts w:asciiTheme="majorBidi" w:hAnsiTheme="majorBidi" w:cstheme="majorBidi"/>
          <w:sz w:val="24"/>
          <w:szCs w:val="24"/>
        </w:rPr>
      </w:pPr>
      <w:r w:rsidRPr="00652901">
        <w:rPr>
          <w:rFonts w:asciiTheme="majorBidi" w:hAnsiTheme="majorBidi" w:cstheme="majorBidi"/>
          <w:sz w:val="24"/>
          <w:szCs w:val="24"/>
        </w:rPr>
        <w:t xml:space="preserve">Cette dernière déphosphoryle la </w:t>
      </w:r>
      <w:r w:rsidRPr="00652901">
        <w:rPr>
          <w:rFonts w:asciiTheme="majorBidi" w:hAnsiTheme="majorBidi" w:cstheme="majorBidi"/>
          <w:b/>
          <w:bCs/>
          <w:i/>
          <w:iCs/>
          <w:sz w:val="24"/>
          <w:szCs w:val="24"/>
        </w:rPr>
        <w:t xml:space="preserve">glycogène synthase </w:t>
      </w:r>
      <w:r w:rsidRPr="00652901">
        <w:rPr>
          <w:rFonts w:asciiTheme="majorBidi" w:hAnsiTheme="majorBidi" w:cstheme="majorBidi"/>
          <w:sz w:val="24"/>
          <w:szCs w:val="24"/>
        </w:rPr>
        <w:t>(rendue inactive par phosphorylation par la protéine kinase A) et lui restitue son activité. La synthèse du glycogène est ainsi initiée ou relancée. La figure suivante montre le mécanisme de</w:t>
      </w:r>
      <w:r>
        <w:rPr>
          <w:rFonts w:asciiTheme="majorBidi" w:hAnsiTheme="majorBidi" w:cstheme="majorBidi"/>
          <w:sz w:val="24"/>
          <w:szCs w:val="24"/>
        </w:rPr>
        <w:t xml:space="preserve"> </w:t>
      </w:r>
      <w:r w:rsidRPr="00652901">
        <w:rPr>
          <w:rFonts w:asciiTheme="majorBidi" w:hAnsiTheme="majorBidi" w:cstheme="majorBidi"/>
          <w:sz w:val="24"/>
          <w:szCs w:val="24"/>
        </w:rPr>
        <w:t xml:space="preserve">l’activation de la </w:t>
      </w:r>
      <w:r w:rsidRPr="00652901">
        <w:rPr>
          <w:rFonts w:asciiTheme="majorBidi" w:hAnsiTheme="majorBidi" w:cstheme="majorBidi"/>
          <w:b/>
          <w:bCs/>
          <w:i/>
          <w:iCs/>
          <w:sz w:val="24"/>
          <w:szCs w:val="24"/>
        </w:rPr>
        <w:t xml:space="preserve">protéine phosphatase </w:t>
      </w:r>
      <w:r w:rsidRPr="00652901">
        <w:rPr>
          <w:rFonts w:asciiTheme="majorBidi" w:hAnsiTheme="majorBidi" w:cstheme="majorBidi"/>
          <w:sz w:val="24"/>
          <w:szCs w:val="24"/>
        </w:rPr>
        <w:t>par l’insuline.</w:t>
      </w:r>
    </w:p>
    <w:p w:rsidR="00943BE9" w:rsidRDefault="00943BE9" w:rsidP="00943BE9">
      <w:pPr>
        <w:autoSpaceDE w:val="0"/>
        <w:autoSpaceDN w:val="0"/>
        <w:adjustRightInd w:val="0"/>
        <w:spacing w:line="240" w:lineRule="auto"/>
        <w:jc w:val="left"/>
        <w:rPr>
          <w:rFonts w:ascii="Arial" w:hAnsi="Arial" w:cs="Arial"/>
        </w:rPr>
      </w:pPr>
    </w:p>
    <w:p w:rsidR="00943BE9" w:rsidRPr="00943BE9" w:rsidRDefault="00943BE9" w:rsidP="00943BE9">
      <w:pPr>
        <w:autoSpaceDE w:val="0"/>
        <w:autoSpaceDN w:val="0"/>
        <w:adjustRightInd w:val="0"/>
        <w:spacing w:line="240" w:lineRule="auto"/>
        <w:rPr>
          <w:rFonts w:asciiTheme="majorBidi" w:hAnsiTheme="majorBidi" w:cstheme="majorBidi"/>
          <w:sz w:val="24"/>
          <w:szCs w:val="24"/>
        </w:rPr>
      </w:pPr>
      <w:r w:rsidRPr="00943BE9">
        <w:rPr>
          <w:rFonts w:asciiTheme="majorBidi" w:hAnsiTheme="majorBidi" w:cstheme="majorBidi"/>
          <w:sz w:val="24"/>
          <w:szCs w:val="24"/>
        </w:rPr>
        <w:t>Il faut ajouter que l’insuline favorise l’activité de l’estérase qui hydrolyse AMPc en</w:t>
      </w:r>
      <w:r>
        <w:rPr>
          <w:rFonts w:asciiTheme="majorBidi" w:hAnsiTheme="majorBidi" w:cstheme="majorBidi"/>
          <w:sz w:val="24"/>
          <w:szCs w:val="24"/>
        </w:rPr>
        <w:t xml:space="preserve"> </w:t>
      </w:r>
      <w:r w:rsidRPr="00943BE9">
        <w:rPr>
          <w:rFonts w:asciiTheme="majorBidi" w:hAnsiTheme="majorBidi" w:cstheme="majorBidi"/>
          <w:sz w:val="24"/>
          <w:szCs w:val="24"/>
        </w:rPr>
        <w:t>AMP, ce qui réduit la teneur de la protéine kinase A active et, par voie de conséquence, favorise la synthèse du glycogène</w:t>
      </w:r>
    </w:p>
    <w:p w:rsidR="00BA17AC" w:rsidRDefault="00BA17AC" w:rsidP="00BA17AC">
      <w:pPr>
        <w:jc w:val="center"/>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5274310" cy="4133215"/>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4133215"/>
                    </a:xfrm>
                    <a:prstGeom prst="rect">
                      <a:avLst/>
                    </a:prstGeom>
                    <a:noFill/>
                    <a:ln w="9525">
                      <a:noFill/>
                      <a:miter lim="800000"/>
                      <a:headEnd/>
                      <a:tailEnd/>
                    </a:ln>
                  </pic:spPr>
                </pic:pic>
              </a:graphicData>
            </a:graphic>
          </wp:inline>
        </w:drawing>
      </w:r>
    </w:p>
    <w:p w:rsidR="00BA17AC" w:rsidRDefault="00BA17AC" w:rsidP="00BA17AC">
      <w:pPr>
        <w:autoSpaceDE w:val="0"/>
        <w:autoSpaceDN w:val="0"/>
        <w:adjustRightInd w:val="0"/>
        <w:spacing w:line="240" w:lineRule="auto"/>
        <w:jc w:val="left"/>
        <w:rPr>
          <w:rFonts w:asciiTheme="majorBidi" w:hAnsiTheme="majorBidi" w:cstheme="majorBidi"/>
          <w:sz w:val="24"/>
          <w:szCs w:val="24"/>
        </w:rPr>
      </w:pPr>
      <w:r>
        <w:rPr>
          <w:rFonts w:asciiTheme="majorBidi" w:hAnsiTheme="majorBidi" w:cstheme="majorBidi"/>
          <w:sz w:val="24"/>
          <w:szCs w:val="24"/>
        </w:rPr>
        <w:tab/>
      </w:r>
    </w:p>
    <w:p w:rsidR="00BA17AC" w:rsidRPr="00BA17AC" w:rsidRDefault="00BA17AC" w:rsidP="00BA17AC">
      <w:pPr>
        <w:autoSpaceDE w:val="0"/>
        <w:autoSpaceDN w:val="0"/>
        <w:adjustRightInd w:val="0"/>
        <w:spacing w:line="240" w:lineRule="auto"/>
        <w:jc w:val="center"/>
        <w:rPr>
          <w:rFonts w:asciiTheme="majorBidi" w:hAnsiTheme="majorBidi" w:cstheme="majorBidi"/>
          <w:sz w:val="24"/>
          <w:szCs w:val="24"/>
        </w:rPr>
      </w:pPr>
      <w:r w:rsidRPr="00BA17AC">
        <w:rPr>
          <w:rFonts w:asciiTheme="majorBidi" w:hAnsiTheme="majorBidi" w:cstheme="majorBidi"/>
          <w:b/>
          <w:bCs/>
          <w:sz w:val="24"/>
          <w:szCs w:val="24"/>
        </w:rPr>
        <w:t>Figure :</w:t>
      </w:r>
      <w:r w:rsidRPr="00BA17AC">
        <w:rPr>
          <w:rFonts w:asciiTheme="majorBidi" w:hAnsiTheme="majorBidi" w:cstheme="majorBidi"/>
          <w:sz w:val="24"/>
          <w:szCs w:val="24"/>
        </w:rPr>
        <w:t xml:space="preserve"> Mécanisme d’activation de la </w:t>
      </w:r>
      <w:r w:rsidRPr="00BA17AC">
        <w:rPr>
          <w:rFonts w:asciiTheme="majorBidi" w:hAnsiTheme="majorBidi" w:cstheme="majorBidi"/>
          <w:b/>
          <w:bCs/>
          <w:i/>
          <w:iCs/>
          <w:sz w:val="24"/>
          <w:szCs w:val="24"/>
        </w:rPr>
        <w:t xml:space="preserve">protéine phosphatase </w:t>
      </w:r>
      <w:r w:rsidRPr="00BA17AC">
        <w:rPr>
          <w:rFonts w:asciiTheme="majorBidi" w:hAnsiTheme="majorBidi" w:cstheme="majorBidi"/>
          <w:sz w:val="24"/>
          <w:szCs w:val="24"/>
        </w:rPr>
        <w:t>par l’insuline.</w:t>
      </w:r>
    </w:p>
    <w:p w:rsidR="00652901" w:rsidRDefault="00652901" w:rsidP="00BA17AC">
      <w:pPr>
        <w:tabs>
          <w:tab w:val="left" w:pos="1313"/>
        </w:tabs>
        <w:rPr>
          <w:rFonts w:asciiTheme="majorBidi" w:hAnsiTheme="majorBidi" w:cstheme="majorBidi"/>
          <w:sz w:val="24"/>
          <w:szCs w:val="24"/>
        </w:rPr>
      </w:pPr>
    </w:p>
    <w:p w:rsidR="00BA17AC" w:rsidRPr="00BA17AC" w:rsidRDefault="00BA17AC" w:rsidP="00BA17AC">
      <w:pPr>
        <w:autoSpaceDE w:val="0"/>
        <w:autoSpaceDN w:val="0"/>
        <w:adjustRightInd w:val="0"/>
        <w:spacing w:line="240" w:lineRule="auto"/>
        <w:jc w:val="left"/>
        <w:rPr>
          <w:rFonts w:asciiTheme="majorBidi" w:hAnsiTheme="majorBidi" w:cstheme="majorBidi"/>
          <w:b/>
          <w:bCs/>
          <w:sz w:val="24"/>
          <w:szCs w:val="24"/>
        </w:rPr>
      </w:pPr>
      <w:r w:rsidRPr="00BA17AC">
        <w:rPr>
          <w:rFonts w:asciiTheme="majorBidi" w:hAnsiTheme="majorBidi" w:cstheme="majorBidi"/>
          <w:b/>
          <w:bCs/>
          <w:sz w:val="24"/>
          <w:szCs w:val="24"/>
        </w:rPr>
        <w:t>4 – REGULATION RECIPROQUE DE LA DEGRADATION ET DE LA SYNTHESE DU</w:t>
      </w:r>
    </w:p>
    <w:p w:rsidR="00BA17AC" w:rsidRPr="00BA17AC" w:rsidRDefault="00BA17AC" w:rsidP="00BA17AC">
      <w:pPr>
        <w:autoSpaceDE w:val="0"/>
        <w:autoSpaceDN w:val="0"/>
        <w:adjustRightInd w:val="0"/>
        <w:spacing w:line="240" w:lineRule="auto"/>
        <w:jc w:val="left"/>
        <w:rPr>
          <w:rFonts w:asciiTheme="majorBidi" w:hAnsiTheme="majorBidi" w:cstheme="majorBidi"/>
          <w:b/>
          <w:bCs/>
          <w:sz w:val="24"/>
          <w:szCs w:val="24"/>
        </w:rPr>
      </w:pPr>
      <w:r w:rsidRPr="00BA17AC">
        <w:rPr>
          <w:rFonts w:asciiTheme="majorBidi" w:hAnsiTheme="majorBidi" w:cstheme="majorBidi"/>
          <w:b/>
          <w:bCs/>
          <w:sz w:val="24"/>
          <w:szCs w:val="24"/>
        </w:rPr>
        <w:t>GLYCOGENE</w:t>
      </w:r>
    </w:p>
    <w:p w:rsidR="00BA17AC" w:rsidRPr="00BA17AC" w:rsidRDefault="00BA17AC" w:rsidP="00BA17AC">
      <w:pPr>
        <w:autoSpaceDE w:val="0"/>
        <w:autoSpaceDN w:val="0"/>
        <w:adjustRightInd w:val="0"/>
        <w:spacing w:line="240" w:lineRule="auto"/>
        <w:ind w:firstLine="708"/>
        <w:rPr>
          <w:rFonts w:asciiTheme="majorBidi" w:hAnsiTheme="majorBidi" w:cstheme="majorBidi"/>
          <w:sz w:val="24"/>
          <w:szCs w:val="24"/>
        </w:rPr>
      </w:pPr>
      <w:r w:rsidRPr="00BA17AC">
        <w:rPr>
          <w:rFonts w:asciiTheme="majorBidi" w:hAnsiTheme="majorBidi" w:cstheme="majorBidi"/>
          <w:sz w:val="24"/>
          <w:szCs w:val="24"/>
        </w:rPr>
        <w:t>La régulation de la dégradation et celle de la synthèse du glycogène sont</w:t>
      </w:r>
      <w:r>
        <w:rPr>
          <w:rFonts w:asciiTheme="majorBidi" w:hAnsiTheme="majorBidi" w:cstheme="majorBidi"/>
          <w:sz w:val="24"/>
          <w:szCs w:val="24"/>
        </w:rPr>
        <w:t xml:space="preserve"> </w:t>
      </w:r>
      <w:r w:rsidRPr="00BA17AC">
        <w:rPr>
          <w:rFonts w:asciiTheme="majorBidi" w:hAnsiTheme="majorBidi" w:cstheme="majorBidi"/>
          <w:sz w:val="24"/>
          <w:szCs w:val="24"/>
        </w:rPr>
        <w:t>réciproquement coordonnées par les hormones. Elles sont sous le contrôle de deux</w:t>
      </w:r>
      <w:r>
        <w:rPr>
          <w:rFonts w:asciiTheme="majorBidi" w:hAnsiTheme="majorBidi" w:cstheme="majorBidi"/>
          <w:sz w:val="24"/>
          <w:szCs w:val="24"/>
        </w:rPr>
        <w:t xml:space="preserve"> </w:t>
      </w:r>
      <w:r w:rsidRPr="00BA17AC">
        <w:rPr>
          <w:rFonts w:asciiTheme="majorBidi" w:hAnsiTheme="majorBidi" w:cstheme="majorBidi"/>
          <w:sz w:val="24"/>
          <w:szCs w:val="24"/>
        </w:rPr>
        <w:t xml:space="preserve">enzymes </w:t>
      </w:r>
      <w:r w:rsidRPr="00BA17AC">
        <w:rPr>
          <w:rFonts w:asciiTheme="majorBidi" w:hAnsiTheme="majorBidi" w:cstheme="majorBidi"/>
          <w:b/>
          <w:bCs/>
          <w:sz w:val="24"/>
          <w:szCs w:val="24"/>
        </w:rPr>
        <w:t xml:space="preserve">: une protéine kinase A </w:t>
      </w:r>
      <w:r w:rsidRPr="00BA17AC">
        <w:rPr>
          <w:rFonts w:asciiTheme="majorBidi" w:hAnsiTheme="majorBidi" w:cstheme="majorBidi"/>
          <w:sz w:val="24"/>
          <w:szCs w:val="24"/>
        </w:rPr>
        <w:t xml:space="preserve">(AMPc dépendante) activée par le </w:t>
      </w:r>
      <w:r w:rsidRPr="00BA17AC">
        <w:rPr>
          <w:rFonts w:asciiTheme="majorBidi" w:hAnsiTheme="majorBidi" w:cstheme="majorBidi"/>
          <w:b/>
          <w:bCs/>
          <w:sz w:val="24"/>
          <w:szCs w:val="24"/>
        </w:rPr>
        <w:t xml:space="preserve">glucagon </w:t>
      </w:r>
      <w:r w:rsidRPr="00BA17AC">
        <w:rPr>
          <w:rFonts w:asciiTheme="majorBidi" w:hAnsiTheme="majorBidi" w:cstheme="majorBidi"/>
          <w:sz w:val="24"/>
          <w:szCs w:val="24"/>
        </w:rPr>
        <w:t>ou par</w:t>
      </w:r>
    </w:p>
    <w:p w:rsidR="00BA17AC" w:rsidRPr="00BA17AC" w:rsidRDefault="00BA17AC" w:rsidP="00BA17AC">
      <w:pPr>
        <w:autoSpaceDE w:val="0"/>
        <w:autoSpaceDN w:val="0"/>
        <w:adjustRightInd w:val="0"/>
        <w:spacing w:line="240" w:lineRule="auto"/>
        <w:rPr>
          <w:rFonts w:asciiTheme="majorBidi" w:hAnsiTheme="majorBidi" w:cstheme="majorBidi"/>
          <w:sz w:val="24"/>
          <w:szCs w:val="24"/>
        </w:rPr>
      </w:pPr>
      <w:r w:rsidRPr="00BA17AC">
        <w:rPr>
          <w:rFonts w:asciiTheme="majorBidi" w:hAnsiTheme="majorBidi" w:cstheme="majorBidi"/>
          <w:b/>
          <w:bCs/>
          <w:sz w:val="24"/>
          <w:szCs w:val="24"/>
        </w:rPr>
        <w:t>l’adrénaline</w:t>
      </w:r>
      <w:r w:rsidRPr="00BA17AC">
        <w:rPr>
          <w:rFonts w:asciiTheme="majorBidi" w:hAnsiTheme="majorBidi" w:cstheme="majorBidi"/>
          <w:sz w:val="24"/>
          <w:szCs w:val="24"/>
        </w:rPr>
        <w:t xml:space="preserve">, et une </w:t>
      </w:r>
      <w:r w:rsidRPr="00BA17AC">
        <w:rPr>
          <w:rFonts w:asciiTheme="majorBidi" w:hAnsiTheme="majorBidi" w:cstheme="majorBidi"/>
          <w:b/>
          <w:bCs/>
          <w:sz w:val="24"/>
          <w:szCs w:val="24"/>
        </w:rPr>
        <w:t xml:space="preserve">protéine phosphatase </w:t>
      </w:r>
      <w:r w:rsidRPr="00BA17AC">
        <w:rPr>
          <w:rFonts w:asciiTheme="majorBidi" w:hAnsiTheme="majorBidi" w:cstheme="majorBidi"/>
          <w:sz w:val="24"/>
          <w:szCs w:val="24"/>
        </w:rPr>
        <w:t>activée par l’</w:t>
      </w:r>
      <w:r w:rsidRPr="00BA17AC">
        <w:rPr>
          <w:rFonts w:asciiTheme="majorBidi" w:hAnsiTheme="majorBidi" w:cstheme="majorBidi"/>
          <w:b/>
          <w:bCs/>
          <w:sz w:val="24"/>
          <w:szCs w:val="24"/>
        </w:rPr>
        <w:t>insuline</w:t>
      </w:r>
      <w:r w:rsidRPr="00BA17AC">
        <w:rPr>
          <w:rFonts w:asciiTheme="majorBidi" w:hAnsiTheme="majorBidi" w:cstheme="majorBidi"/>
          <w:sz w:val="24"/>
          <w:szCs w:val="24"/>
        </w:rPr>
        <w:t>.</w:t>
      </w:r>
    </w:p>
    <w:p w:rsidR="00BA17AC" w:rsidRDefault="00BA17AC" w:rsidP="00BA17AC">
      <w:pPr>
        <w:autoSpaceDE w:val="0"/>
        <w:autoSpaceDN w:val="0"/>
        <w:adjustRightInd w:val="0"/>
        <w:spacing w:line="240" w:lineRule="auto"/>
        <w:rPr>
          <w:rFonts w:asciiTheme="majorBidi" w:hAnsiTheme="majorBidi" w:cstheme="majorBidi"/>
          <w:sz w:val="24"/>
          <w:szCs w:val="24"/>
        </w:rPr>
      </w:pPr>
    </w:p>
    <w:p w:rsidR="00BA17AC" w:rsidRPr="00BA17AC" w:rsidRDefault="00BA17AC" w:rsidP="00BA17AC">
      <w:pPr>
        <w:autoSpaceDE w:val="0"/>
        <w:autoSpaceDN w:val="0"/>
        <w:adjustRightInd w:val="0"/>
        <w:spacing w:line="240" w:lineRule="auto"/>
        <w:ind w:firstLine="708"/>
        <w:rPr>
          <w:rFonts w:asciiTheme="majorBidi" w:hAnsiTheme="majorBidi" w:cstheme="majorBidi"/>
          <w:sz w:val="24"/>
          <w:szCs w:val="24"/>
        </w:rPr>
      </w:pPr>
      <w:r w:rsidRPr="00BA17AC">
        <w:rPr>
          <w:rFonts w:asciiTheme="majorBidi" w:hAnsiTheme="majorBidi" w:cstheme="majorBidi"/>
          <w:sz w:val="24"/>
          <w:szCs w:val="24"/>
        </w:rPr>
        <w:t xml:space="preserve">Lorsque la </w:t>
      </w:r>
      <w:r w:rsidRPr="00BA17AC">
        <w:rPr>
          <w:rFonts w:asciiTheme="majorBidi" w:hAnsiTheme="majorBidi" w:cstheme="majorBidi"/>
          <w:b/>
          <w:bCs/>
          <w:i/>
          <w:iCs/>
          <w:sz w:val="24"/>
          <w:szCs w:val="24"/>
        </w:rPr>
        <w:t xml:space="preserve">protéine kinase A </w:t>
      </w:r>
      <w:r w:rsidRPr="00BA17AC">
        <w:rPr>
          <w:rFonts w:asciiTheme="majorBidi" w:hAnsiTheme="majorBidi" w:cstheme="majorBidi"/>
          <w:sz w:val="24"/>
          <w:szCs w:val="24"/>
        </w:rPr>
        <w:t xml:space="preserve">est activée elle phosphoryle la </w:t>
      </w:r>
      <w:r w:rsidRPr="00BA17AC">
        <w:rPr>
          <w:rFonts w:asciiTheme="majorBidi" w:hAnsiTheme="majorBidi" w:cstheme="majorBidi"/>
          <w:b/>
          <w:bCs/>
          <w:i/>
          <w:iCs/>
          <w:sz w:val="24"/>
          <w:szCs w:val="24"/>
        </w:rPr>
        <w:t>glycogène</w:t>
      </w:r>
      <w:r>
        <w:rPr>
          <w:rFonts w:asciiTheme="majorBidi" w:hAnsiTheme="majorBidi" w:cstheme="majorBidi"/>
          <w:b/>
          <w:bCs/>
          <w:i/>
          <w:iCs/>
          <w:sz w:val="24"/>
          <w:szCs w:val="24"/>
        </w:rPr>
        <w:t xml:space="preserve"> </w:t>
      </w:r>
      <w:r w:rsidRPr="00BA17AC">
        <w:rPr>
          <w:rFonts w:asciiTheme="majorBidi" w:hAnsiTheme="majorBidi" w:cstheme="majorBidi"/>
          <w:b/>
          <w:bCs/>
          <w:i/>
          <w:iCs/>
          <w:sz w:val="24"/>
          <w:szCs w:val="24"/>
        </w:rPr>
        <w:t xml:space="preserve">phosphorylase kinase </w:t>
      </w:r>
      <w:r w:rsidRPr="00BA17AC">
        <w:rPr>
          <w:rFonts w:asciiTheme="majorBidi" w:hAnsiTheme="majorBidi" w:cstheme="majorBidi"/>
          <w:sz w:val="24"/>
          <w:szCs w:val="24"/>
        </w:rPr>
        <w:t>et initie la séquence de réactions conduisant à la dégradation du</w:t>
      </w:r>
      <w:r>
        <w:rPr>
          <w:rFonts w:asciiTheme="majorBidi" w:hAnsiTheme="majorBidi" w:cstheme="majorBidi"/>
          <w:sz w:val="24"/>
          <w:szCs w:val="24"/>
        </w:rPr>
        <w:t xml:space="preserve"> </w:t>
      </w:r>
      <w:r w:rsidRPr="00BA17AC">
        <w:rPr>
          <w:rFonts w:asciiTheme="majorBidi" w:hAnsiTheme="majorBidi" w:cstheme="majorBidi"/>
          <w:sz w:val="24"/>
          <w:szCs w:val="24"/>
        </w:rPr>
        <w:t xml:space="preserve">glycogène. En même temps, elle phosphoryle la </w:t>
      </w:r>
      <w:r w:rsidRPr="00BA17AC">
        <w:rPr>
          <w:rFonts w:asciiTheme="majorBidi" w:hAnsiTheme="majorBidi" w:cstheme="majorBidi"/>
          <w:b/>
          <w:bCs/>
          <w:i/>
          <w:iCs/>
          <w:sz w:val="24"/>
          <w:szCs w:val="24"/>
        </w:rPr>
        <w:t xml:space="preserve">glycogène synthase </w:t>
      </w:r>
      <w:r w:rsidRPr="00BA17AC">
        <w:rPr>
          <w:rFonts w:asciiTheme="majorBidi" w:hAnsiTheme="majorBidi" w:cstheme="majorBidi"/>
          <w:sz w:val="24"/>
          <w:szCs w:val="24"/>
        </w:rPr>
        <w:t>qui devient inactive,</w:t>
      </w:r>
      <w:r>
        <w:rPr>
          <w:rFonts w:asciiTheme="majorBidi" w:hAnsiTheme="majorBidi" w:cstheme="majorBidi"/>
          <w:sz w:val="24"/>
          <w:szCs w:val="24"/>
        </w:rPr>
        <w:t xml:space="preserve"> </w:t>
      </w:r>
      <w:r w:rsidRPr="00BA17AC">
        <w:rPr>
          <w:rFonts w:asciiTheme="majorBidi" w:hAnsiTheme="majorBidi" w:cstheme="majorBidi"/>
          <w:sz w:val="24"/>
          <w:szCs w:val="24"/>
        </w:rPr>
        <w:t>ce qui occasionne l’arrêt de la synthèse du glycogène.</w:t>
      </w:r>
    </w:p>
    <w:p w:rsidR="00BA17AC" w:rsidRDefault="00BA17AC" w:rsidP="00BA17AC">
      <w:pPr>
        <w:autoSpaceDE w:val="0"/>
        <w:autoSpaceDN w:val="0"/>
        <w:adjustRightInd w:val="0"/>
        <w:spacing w:line="240" w:lineRule="auto"/>
        <w:rPr>
          <w:rFonts w:asciiTheme="majorBidi" w:hAnsiTheme="majorBidi" w:cstheme="majorBidi"/>
          <w:sz w:val="24"/>
          <w:szCs w:val="24"/>
        </w:rPr>
      </w:pPr>
    </w:p>
    <w:p w:rsidR="00BA17AC" w:rsidRPr="00BA17AC" w:rsidRDefault="00BA17AC" w:rsidP="00BA17AC">
      <w:pPr>
        <w:autoSpaceDE w:val="0"/>
        <w:autoSpaceDN w:val="0"/>
        <w:adjustRightInd w:val="0"/>
        <w:spacing w:line="240" w:lineRule="auto"/>
        <w:ind w:firstLine="708"/>
        <w:rPr>
          <w:rFonts w:asciiTheme="majorBidi" w:hAnsiTheme="majorBidi" w:cstheme="majorBidi"/>
          <w:sz w:val="24"/>
          <w:szCs w:val="24"/>
        </w:rPr>
      </w:pPr>
      <w:r w:rsidRPr="00BA17AC">
        <w:rPr>
          <w:rFonts w:asciiTheme="majorBidi" w:hAnsiTheme="majorBidi" w:cstheme="majorBidi"/>
          <w:sz w:val="24"/>
          <w:szCs w:val="24"/>
        </w:rPr>
        <w:t xml:space="preserve">En revanche lorsque la </w:t>
      </w:r>
      <w:r w:rsidRPr="00BA17AC">
        <w:rPr>
          <w:rFonts w:asciiTheme="majorBidi" w:hAnsiTheme="majorBidi" w:cstheme="majorBidi"/>
          <w:b/>
          <w:bCs/>
          <w:i/>
          <w:iCs/>
          <w:sz w:val="24"/>
          <w:szCs w:val="24"/>
        </w:rPr>
        <w:t>protéine phosphatase insulino-dépen</w:t>
      </w:r>
      <w:r w:rsidRPr="00BA17AC">
        <w:rPr>
          <w:rFonts w:asciiTheme="majorBidi" w:hAnsiTheme="majorBidi" w:cstheme="majorBidi"/>
          <w:b/>
          <w:bCs/>
          <w:sz w:val="24"/>
          <w:szCs w:val="24"/>
        </w:rPr>
        <w:t xml:space="preserve">dante </w:t>
      </w:r>
      <w:r w:rsidRPr="00BA17AC">
        <w:rPr>
          <w:rFonts w:asciiTheme="majorBidi" w:hAnsiTheme="majorBidi" w:cstheme="majorBidi"/>
          <w:sz w:val="24"/>
          <w:szCs w:val="24"/>
        </w:rPr>
        <w:t>est activée</w:t>
      </w:r>
      <w:r>
        <w:rPr>
          <w:rFonts w:asciiTheme="majorBidi" w:hAnsiTheme="majorBidi" w:cstheme="majorBidi"/>
          <w:sz w:val="24"/>
          <w:szCs w:val="24"/>
        </w:rPr>
        <w:t xml:space="preserve"> </w:t>
      </w:r>
      <w:r w:rsidRPr="00BA17AC">
        <w:rPr>
          <w:rFonts w:asciiTheme="majorBidi" w:hAnsiTheme="majorBidi" w:cstheme="majorBidi"/>
          <w:sz w:val="24"/>
          <w:szCs w:val="24"/>
        </w:rPr>
        <w:t xml:space="preserve">elle déphosphoryle, d’une part, la </w:t>
      </w:r>
      <w:r w:rsidRPr="00BA17AC">
        <w:rPr>
          <w:rFonts w:asciiTheme="majorBidi" w:hAnsiTheme="majorBidi" w:cstheme="majorBidi"/>
          <w:b/>
          <w:bCs/>
          <w:i/>
          <w:iCs/>
          <w:sz w:val="24"/>
          <w:szCs w:val="24"/>
        </w:rPr>
        <w:t xml:space="preserve">glycogène synthase </w:t>
      </w:r>
      <w:r w:rsidRPr="00BA17AC">
        <w:rPr>
          <w:rFonts w:asciiTheme="majorBidi" w:hAnsiTheme="majorBidi" w:cstheme="majorBidi"/>
          <w:sz w:val="24"/>
          <w:szCs w:val="24"/>
        </w:rPr>
        <w:t>phosphorylée en lui restituant son</w:t>
      </w:r>
      <w:r>
        <w:rPr>
          <w:rFonts w:asciiTheme="majorBidi" w:hAnsiTheme="majorBidi" w:cstheme="majorBidi"/>
          <w:sz w:val="24"/>
          <w:szCs w:val="24"/>
        </w:rPr>
        <w:t xml:space="preserve"> </w:t>
      </w:r>
      <w:r w:rsidRPr="00BA17AC">
        <w:rPr>
          <w:rFonts w:asciiTheme="majorBidi" w:hAnsiTheme="majorBidi" w:cstheme="majorBidi"/>
          <w:sz w:val="24"/>
          <w:szCs w:val="24"/>
        </w:rPr>
        <w:t xml:space="preserve">activité et, d’autre part, la </w:t>
      </w:r>
      <w:r w:rsidRPr="00BA17AC">
        <w:rPr>
          <w:rFonts w:asciiTheme="majorBidi" w:hAnsiTheme="majorBidi" w:cstheme="majorBidi"/>
          <w:b/>
          <w:bCs/>
          <w:i/>
          <w:iCs/>
          <w:sz w:val="24"/>
          <w:szCs w:val="24"/>
        </w:rPr>
        <w:t xml:space="preserve">glycogène phosphorylase kinase </w:t>
      </w:r>
      <w:r w:rsidRPr="00BA17AC">
        <w:rPr>
          <w:rFonts w:asciiTheme="majorBidi" w:hAnsiTheme="majorBidi" w:cstheme="majorBidi"/>
          <w:sz w:val="24"/>
          <w:szCs w:val="24"/>
        </w:rPr>
        <w:t xml:space="preserve">et la </w:t>
      </w:r>
      <w:r w:rsidRPr="00BA17AC">
        <w:rPr>
          <w:rFonts w:asciiTheme="majorBidi" w:hAnsiTheme="majorBidi" w:cstheme="majorBidi"/>
          <w:b/>
          <w:bCs/>
          <w:i/>
          <w:iCs/>
          <w:sz w:val="24"/>
          <w:szCs w:val="24"/>
        </w:rPr>
        <w:t>glycogène</w:t>
      </w:r>
      <w:r>
        <w:rPr>
          <w:rFonts w:asciiTheme="majorBidi" w:hAnsiTheme="majorBidi" w:cstheme="majorBidi"/>
          <w:b/>
          <w:bCs/>
          <w:i/>
          <w:iCs/>
          <w:sz w:val="24"/>
          <w:szCs w:val="24"/>
        </w:rPr>
        <w:t xml:space="preserve"> </w:t>
      </w:r>
      <w:r w:rsidRPr="00BA17AC">
        <w:rPr>
          <w:rFonts w:asciiTheme="majorBidi" w:hAnsiTheme="majorBidi" w:cstheme="majorBidi"/>
          <w:b/>
          <w:bCs/>
          <w:i/>
          <w:iCs/>
          <w:sz w:val="24"/>
          <w:szCs w:val="24"/>
        </w:rPr>
        <w:t>phosphorylase</w:t>
      </w:r>
      <w:r w:rsidRPr="00BA17AC">
        <w:rPr>
          <w:rFonts w:asciiTheme="majorBidi" w:hAnsiTheme="majorBidi" w:cstheme="majorBidi"/>
          <w:sz w:val="24"/>
          <w:szCs w:val="24"/>
        </w:rPr>
        <w:t>. La déphosphorylation de ces deux dernières enzymes inhibe la</w:t>
      </w:r>
      <w:r>
        <w:rPr>
          <w:rFonts w:asciiTheme="majorBidi" w:hAnsiTheme="majorBidi" w:cstheme="majorBidi"/>
          <w:sz w:val="24"/>
          <w:szCs w:val="24"/>
        </w:rPr>
        <w:t xml:space="preserve"> </w:t>
      </w:r>
      <w:r w:rsidRPr="00BA17AC">
        <w:rPr>
          <w:rFonts w:asciiTheme="majorBidi" w:hAnsiTheme="majorBidi" w:cstheme="majorBidi"/>
          <w:sz w:val="24"/>
          <w:szCs w:val="24"/>
        </w:rPr>
        <w:t>dégradation du glycogène.</w:t>
      </w:r>
    </w:p>
    <w:p w:rsidR="00BA17AC" w:rsidRDefault="00BA17AC" w:rsidP="00BA17AC">
      <w:pPr>
        <w:tabs>
          <w:tab w:val="left" w:pos="1313"/>
        </w:tabs>
        <w:rPr>
          <w:rFonts w:asciiTheme="majorBidi" w:hAnsiTheme="majorBidi" w:cstheme="majorBidi"/>
          <w:sz w:val="24"/>
          <w:szCs w:val="24"/>
        </w:rPr>
      </w:pPr>
    </w:p>
    <w:p w:rsidR="00BA17AC" w:rsidRPr="00BA17AC" w:rsidRDefault="00BA17AC" w:rsidP="00BA17AC">
      <w:pPr>
        <w:autoSpaceDE w:val="0"/>
        <w:autoSpaceDN w:val="0"/>
        <w:adjustRightInd w:val="0"/>
        <w:spacing w:line="240" w:lineRule="auto"/>
        <w:ind w:firstLine="708"/>
        <w:rPr>
          <w:rFonts w:asciiTheme="majorBidi" w:hAnsiTheme="majorBidi" w:cstheme="majorBidi"/>
          <w:sz w:val="24"/>
          <w:szCs w:val="24"/>
        </w:rPr>
      </w:pPr>
      <w:r w:rsidRPr="00BA17AC">
        <w:rPr>
          <w:rFonts w:asciiTheme="majorBidi" w:hAnsiTheme="majorBidi" w:cstheme="majorBidi"/>
          <w:sz w:val="24"/>
          <w:szCs w:val="24"/>
        </w:rPr>
        <w:t>Ainsi lorsque la synthèse du glycogène est initiée, sa dégradation est arrêtée. Nous</w:t>
      </w:r>
      <w:r>
        <w:rPr>
          <w:rFonts w:asciiTheme="majorBidi" w:hAnsiTheme="majorBidi" w:cstheme="majorBidi"/>
          <w:sz w:val="24"/>
          <w:szCs w:val="24"/>
        </w:rPr>
        <w:t xml:space="preserve"> </w:t>
      </w:r>
      <w:r w:rsidRPr="00BA17AC">
        <w:rPr>
          <w:rFonts w:asciiTheme="majorBidi" w:hAnsiTheme="majorBidi" w:cstheme="majorBidi"/>
          <w:sz w:val="24"/>
          <w:szCs w:val="24"/>
        </w:rPr>
        <w:t xml:space="preserve">voyons comment par l’intermédiaire de deux enzymes, la </w:t>
      </w:r>
      <w:r w:rsidRPr="00BA17AC">
        <w:rPr>
          <w:rFonts w:asciiTheme="majorBidi" w:hAnsiTheme="majorBidi" w:cstheme="majorBidi"/>
          <w:b/>
          <w:bCs/>
          <w:i/>
          <w:iCs/>
          <w:sz w:val="24"/>
          <w:szCs w:val="24"/>
        </w:rPr>
        <w:t xml:space="preserve">protéine kinase A </w:t>
      </w:r>
      <w:r w:rsidRPr="00BA17AC">
        <w:rPr>
          <w:rFonts w:asciiTheme="majorBidi" w:hAnsiTheme="majorBidi" w:cstheme="majorBidi"/>
          <w:sz w:val="24"/>
          <w:szCs w:val="24"/>
        </w:rPr>
        <w:t xml:space="preserve">et la </w:t>
      </w:r>
      <w:r w:rsidRPr="00BA17AC">
        <w:rPr>
          <w:rFonts w:asciiTheme="majorBidi" w:hAnsiTheme="majorBidi" w:cstheme="majorBidi"/>
          <w:b/>
          <w:bCs/>
          <w:i/>
          <w:iCs/>
          <w:sz w:val="24"/>
          <w:szCs w:val="24"/>
        </w:rPr>
        <w:t xml:space="preserve">protéine phosphatase insulino-dépendante </w:t>
      </w:r>
      <w:r w:rsidRPr="00BA17AC">
        <w:rPr>
          <w:rFonts w:asciiTheme="majorBidi" w:hAnsiTheme="majorBidi" w:cstheme="majorBidi"/>
          <w:sz w:val="24"/>
          <w:szCs w:val="24"/>
        </w:rPr>
        <w:t xml:space="preserve">s’exercent, d’une part, la régulation </w:t>
      </w:r>
      <w:r w:rsidRPr="00BA17AC">
        <w:rPr>
          <w:rFonts w:asciiTheme="majorBidi" w:hAnsiTheme="majorBidi" w:cstheme="majorBidi"/>
          <w:sz w:val="24"/>
          <w:szCs w:val="24"/>
        </w:rPr>
        <w:lastRenderedPageBreak/>
        <w:t>réciproque de la dégradation et de la synthèse du glycogène, d’autre part, les effets antagonistes de l’insuline (hormone à effet anabolique) et du glucagon et de l’adrénaline (hormones à effet catabolique). Le mécanisme est résumé sur la figure ci-dessous.</w:t>
      </w:r>
    </w:p>
    <w:p w:rsidR="00BA17AC" w:rsidRDefault="00BA17AC" w:rsidP="00BA17AC">
      <w:pPr>
        <w:tabs>
          <w:tab w:val="left" w:pos="1313"/>
        </w:tabs>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266690" cy="41402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66690" cy="4140200"/>
                    </a:xfrm>
                    <a:prstGeom prst="rect">
                      <a:avLst/>
                    </a:prstGeom>
                    <a:noFill/>
                    <a:ln w="9525">
                      <a:noFill/>
                      <a:miter lim="800000"/>
                      <a:headEnd/>
                      <a:tailEnd/>
                    </a:ln>
                  </pic:spPr>
                </pic:pic>
              </a:graphicData>
            </a:graphic>
          </wp:inline>
        </w:drawing>
      </w:r>
    </w:p>
    <w:p w:rsidR="00BA17AC" w:rsidRPr="00BA17AC" w:rsidRDefault="00BA17AC" w:rsidP="00BA17AC">
      <w:pPr>
        <w:autoSpaceDE w:val="0"/>
        <w:autoSpaceDN w:val="0"/>
        <w:adjustRightInd w:val="0"/>
        <w:spacing w:line="240" w:lineRule="auto"/>
        <w:jc w:val="center"/>
        <w:rPr>
          <w:rFonts w:asciiTheme="majorBidi" w:hAnsiTheme="majorBidi" w:cstheme="majorBidi"/>
          <w:sz w:val="24"/>
          <w:szCs w:val="24"/>
        </w:rPr>
      </w:pPr>
      <w:r w:rsidRPr="00BA17AC">
        <w:rPr>
          <w:rFonts w:asciiTheme="majorBidi" w:hAnsiTheme="majorBidi" w:cstheme="majorBidi"/>
          <w:b/>
          <w:bCs/>
          <w:sz w:val="24"/>
          <w:szCs w:val="24"/>
        </w:rPr>
        <w:t>Figure :</w:t>
      </w:r>
      <w:r w:rsidRPr="00BA17AC">
        <w:rPr>
          <w:rFonts w:asciiTheme="majorBidi" w:hAnsiTheme="majorBidi" w:cstheme="majorBidi"/>
          <w:sz w:val="24"/>
          <w:szCs w:val="24"/>
        </w:rPr>
        <w:t xml:space="preserve"> Résumé du mécanisme de la régulation réciproque de la dégradation et de</w:t>
      </w:r>
    </w:p>
    <w:p w:rsidR="00BA17AC" w:rsidRPr="00BA17AC" w:rsidRDefault="00BA17AC" w:rsidP="00BA17AC">
      <w:pPr>
        <w:autoSpaceDE w:val="0"/>
        <w:autoSpaceDN w:val="0"/>
        <w:adjustRightInd w:val="0"/>
        <w:spacing w:line="240" w:lineRule="auto"/>
        <w:jc w:val="center"/>
        <w:rPr>
          <w:rFonts w:asciiTheme="majorBidi" w:hAnsiTheme="majorBidi" w:cstheme="majorBidi"/>
          <w:sz w:val="24"/>
          <w:szCs w:val="24"/>
        </w:rPr>
      </w:pPr>
      <w:r w:rsidRPr="00BA17AC">
        <w:rPr>
          <w:rFonts w:asciiTheme="majorBidi" w:hAnsiTheme="majorBidi" w:cstheme="majorBidi"/>
          <w:sz w:val="24"/>
          <w:szCs w:val="24"/>
        </w:rPr>
        <w:t>la synthèse du glycogène.</w:t>
      </w:r>
    </w:p>
    <w:sectPr w:rsidR="00BA17AC" w:rsidRPr="00BA17AC" w:rsidSect="00352D6E">
      <w:head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3CA" w:rsidRDefault="006453CA" w:rsidP="00CF752B">
      <w:pPr>
        <w:spacing w:line="240" w:lineRule="auto"/>
      </w:pPr>
      <w:r>
        <w:separator/>
      </w:r>
    </w:p>
  </w:endnote>
  <w:endnote w:type="continuationSeparator" w:id="1">
    <w:p w:rsidR="006453CA" w:rsidRDefault="006453CA" w:rsidP="00CF75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3CA" w:rsidRDefault="006453CA" w:rsidP="00CF752B">
      <w:pPr>
        <w:spacing w:line="240" w:lineRule="auto"/>
      </w:pPr>
      <w:r>
        <w:separator/>
      </w:r>
    </w:p>
  </w:footnote>
  <w:footnote w:type="continuationSeparator" w:id="1">
    <w:p w:rsidR="006453CA" w:rsidRDefault="006453CA" w:rsidP="00CF75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2B" w:rsidRDefault="00CF752B" w:rsidP="00CF752B">
    <w:pPr>
      <w:pStyle w:val="En-tte"/>
      <w:rPr>
        <w:rFonts w:asciiTheme="majorBidi" w:hAnsiTheme="majorBidi" w:cstheme="majorBidi"/>
        <w:b/>
        <w:bCs/>
        <w:i/>
        <w:iCs/>
        <w:sz w:val="24"/>
        <w:szCs w:val="24"/>
      </w:rPr>
    </w:pPr>
    <w:r>
      <w:rPr>
        <w:rFonts w:asciiTheme="majorBidi" w:hAnsiTheme="majorBidi" w:cstheme="majorBidi"/>
        <w:b/>
        <w:bCs/>
        <w:i/>
        <w:iCs/>
        <w:sz w:val="24"/>
        <w:szCs w:val="24"/>
      </w:rPr>
      <w:t xml:space="preserve">3 </w:t>
    </w:r>
    <w:r>
      <w:rPr>
        <w:rFonts w:asciiTheme="majorBidi" w:hAnsiTheme="majorBidi" w:cstheme="majorBidi"/>
        <w:b/>
        <w:bCs/>
        <w:i/>
        <w:iCs/>
        <w:sz w:val="24"/>
        <w:szCs w:val="24"/>
        <w:vertAlign w:val="superscript"/>
      </w:rPr>
      <w:t>ème</w:t>
    </w:r>
    <w:r>
      <w:rPr>
        <w:rFonts w:asciiTheme="majorBidi" w:hAnsiTheme="majorBidi" w:cstheme="majorBidi"/>
        <w:b/>
        <w:bCs/>
        <w:i/>
        <w:iCs/>
        <w:sz w:val="24"/>
        <w:szCs w:val="24"/>
      </w:rPr>
      <w:t xml:space="preserve"> année biochimie                                                            Régulation métabolique</w:t>
    </w:r>
  </w:p>
  <w:p w:rsidR="00CF752B" w:rsidRDefault="00CF752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08B6"/>
    <w:multiLevelType w:val="hybridMultilevel"/>
    <w:tmpl w:val="7F127ADE"/>
    <w:lvl w:ilvl="0" w:tplc="040C000B">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nsid w:val="1E9B464B"/>
    <w:multiLevelType w:val="hybridMultilevel"/>
    <w:tmpl w:val="31C4BB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805719"/>
    <w:multiLevelType w:val="hybridMultilevel"/>
    <w:tmpl w:val="DF3ED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18570C"/>
    <w:multiLevelType w:val="hybridMultilevel"/>
    <w:tmpl w:val="6FAA2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D17DCF"/>
    <w:multiLevelType w:val="hybridMultilevel"/>
    <w:tmpl w:val="7E364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3C425B"/>
    <w:rsid w:val="00062331"/>
    <w:rsid w:val="0007126E"/>
    <w:rsid w:val="000A5506"/>
    <w:rsid w:val="00112B56"/>
    <w:rsid w:val="001A72A0"/>
    <w:rsid w:val="0025677D"/>
    <w:rsid w:val="00263902"/>
    <w:rsid w:val="00352D6E"/>
    <w:rsid w:val="003973C7"/>
    <w:rsid w:val="003C425B"/>
    <w:rsid w:val="003E337D"/>
    <w:rsid w:val="00461C2D"/>
    <w:rsid w:val="00504BB0"/>
    <w:rsid w:val="005B0126"/>
    <w:rsid w:val="00624099"/>
    <w:rsid w:val="00636688"/>
    <w:rsid w:val="006453CA"/>
    <w:rsid w:val="00652901"/>
    <w:rsid w:val="007D71C5"/>
    <w:rsid w:val="007E2C68"/>
    <w:rsid w:val="00943BE9"/>
    <w:rsid w:val="00AF64B4"/>
    <w:rsid w:val="00BA17AC"/>
    <w:rsid w:val="00C33DD6"/>
    <w:rsid w:val="00CF752B"/>
    <w:rsid w:val="00DB07B5"/>
    <w:rsid w:val="00DD0D5F"/>
    <w:rsid w:val="00E25DE8"/>
    <w:rsid w:val="00EF1359"/>
    <w:rsid w:val="00FE08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6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BB0"/>
    <w:pPr>
      <w:ind w:left="720"/>
      <w:contextualSpacing/>
    </w:pPr>
  </w:style>
  <w:style w:type="paragraph" w:styleId="Textedebulles">
    <w:name w:val="Balloon Text"/>
    <w:basedOn w:val="Normal"/>
    <w:link w:val="TextedebullesCar"/>
    <w:uiPriority w:val="99"/>
    <w:semiHidden/>
    <w:unhideWhenUsed/>
    <w:rsid w:val="00BA17A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17AC"/>
    <w:rPr>
      <w:rFonts w:ascii="Tahoma" w:hAnsi="Tahoma" w:cs="Tahoma"/>
      <w:sz w:val="16"/>
      <w:szCs w:val="16"/>
    </w:rPr>
  </w:style>
  <w:style w:type="paragraph" w:styleId="En-tte">
    <w:name w:val="header"/>
    <w:basedOn w:val="Normal"/>
    <w:link w:val="En-tteCar"/>
    <w:uiPriority w:val="99"/>
    <w:semiHidden/>
    <w:unhideWhenUsed/>
    <w:rsid w:val="00CF752B"/>
    <w:pPr>
      <w:tabs>
        <w:tab w:val="center" w:pos="4153"/>
        <w:tab w:val="right" w:pos="8306"/>
      </w:tabs>
      <w:spacing w:line="240" w:lineRule="auto"/>
    </w:pPr>
  </w:style>
  <w:style w:type="character" w:customStyle="1" w:styleId="En-tteCar">
    <w:name w:val="En-tête Car"/>
    <w:basedOn w:val="Policepardfaut"/>
    <w:link w:val="En-tte"/>
    <w:uiPriority w:val="99"/>
    <w:semiHidden/>
    <w:rsid w:val="00CF752B"/>
  </w:style>
  <w:style w:type="paragraph" w:styleId="Pieddepage">
    <w:name w:val="footer"/>
    <w:basedOn w:val="Normal"/>
    <w:link w:val="PieddepageCar"/>
    <w:uiPriority w:val="99"/>
    <w:semiHidden/>
    <w:unhideWhenUsed/>
    <w:rsid w:val="00CF752B"/>
    <w:pPr>
      <w:tabs>
        <w:tab w:val="center" w:pos="4153"/>
        <w:tab w:val="right" w:pos="8306"/>
      </w:tabs>
      <w:spacing w:line="240" w:lineRule="auto"/>
    </w:pPr>
  </w:style>
  <w:style w:type="character" w:customStyle="1" w:styleId="PieddepageCar">
    <w:name w:val="Pied de page Car"/>
    <w:basedOn w:val="Policepardfaut"/>
    <w:link w:val="Pieddepage"/>
    <w:uiPriority w:val="99"/>
    <w:semiHidden/>
    <w:rsid w:val="00CF752B"/>
  </w:style>
</w:styles>
</file>

<file path=word/webSettings.xml><?xml version="1.0" encoding="utf-8"?>
<w:webSettings xmlns:r="http://schemas.openxmlformats.org/officeDocument/2006/relationships" xmlns:w="http://schemas.openxmlformats.org/wordprocessingml/2006/main">
  <w:divs>
    <w:div w:id="11073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7AD1-EDC5-49DF-B0A2-9201692A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7</Pages>
  <Words>2311</Words>
  <Characters>12715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dc:creator>
  <cp:keywords/>
  <dc:description/>
  <cp:lastModifiedBy>adnan</cp:lastModifiedBy>
  <cp:revision>19</cp:revision>
  <dcterms:created xsi:type="dcterms:W3CDTF">2017-11-08T18:00:00Z</dcterms:created>
  <dcterms:modified xsi:type="dcterms:W3CDTF">2020-12-24T13:55:00Z</dcterms:modified>
</cp:coreProperties>
</file>